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FE564" w14:textId="77777777" w:rsidR="00C12B4E" w:rsidRPr="0096418D" w:rsidRDefault="00C12B4E" w:rsidP="007A54C2">
      <w:pPr>
        <w:pStyle w:val="BodyText"/>
        <w:spacing w:before="10" w:line="360" w:lineRule="auto"/>
      </w:pPr>
    </w:p>
    <w:p w14:paraId="57222FE5" w14:textId="745F93BC" w:rsidR="003A356B" w:rsidRPr="00093A81" w:rsidRDefault="003A356B" w:rsidP="00093A81">
      <w:pPr>
        <w:widowControl/>
        <w:tabs>
          <w:tab w:val="left" w:pos="1290"/>
        </w:tabs>
        <w:autoSpaceDE/>
        <w:autoSpaceDN/>
        <w:spacing w:after="160" w:line="259" w:lineRule="auto"/>
        <w:jc w:val="center"/>
        <w:rPr>
          <w:rFonts w:eastAsia="Calibri"/>
          <w:b/>
          <w:sz w:val="28"/>
          <w:szCs w:val="28"/>
        </w:rPr>
      </w:pPr>
      <w:r w:rsidRPr="00093A81">
        <w:rPr>
          <w:rFonts w:eastAsia="Calibri"/>
          <w:b/>
          <w:sz w:val="28"/>
          <w:szCs w:val="28"/>
        </w:rPr>
        <w:t>Ministry of Water and Energy, Water Resource Management Sector</w:t>
      </w:r>
    </w:p>
    <w:p w14:paraId="559436B0" w14:textId="77777777" w:rsidR="003A356B" w:rsidRPr="00093A81" w:rsidRDefault="003A356B" w:rsidP="00093A81">
      <w:pPr>
        <w:widowControl/>
        <w:tabs>
          <w:tab w:val="left" w:pos="1290"/>
        </w:tabs>
        <w:autoSpaceDE/>
        <w:autoSpaceDN/>
        <w:spacing w:after="160" w:line="259" w:lineRule="auto"/>
        <w:jc w:val="center"/>
        <w:rPr>
          <w:rFonts w:eastAsia="Calibri"/>
          <w:b/>
          <w:sz w:val="28"/>
          <w:szCs w:val="28"/>
        </w:rPr>
      </w:pPr>
      <w:r w:rsidRPr="00093A81">
        <w:rPr>
          <w:rFonts w:eastAsia="Calibri"/>
          <w:b/>
          <w:sz w:val="28"/>
          <w:szCs w:val="28"/>
        </w:rPr>
        <w:t>Basin Scale Resilience Initiative for Ethiopia (</w:t>
      </w:r>
      <w:proofErr w:type="spellStart"/>
      <w:r w:rsidRPr="00093A81">
        <w:rPr>
          <w:rFonts w:eastAsia="Calibri"/>
          <w:b/>
          <w:sz w:val="28"/>
          <w:szCs w:val="28"/>
        </w:rPr>
        <w:t>BaSRINET</w:t>
      </w:r>
      <w:proofErr w:type="spellEnd"/>
      <w:r w:rsidRPr="00093A81">
        <w:rPr>
          <w:rFonts w:eastAsia="Calibri"/>
          <w:b/>
          <w:sz w:val="28"/>
          <w:szCs w:val="28"/>
        </w:rPr>
        <w:t>) Project</w:t>
      </w:r>
    </w:p>
    <w:p w14:paraId="3202D741" w14:textId="77777777" w:rsidR="003A356B" w:rsidRPr="0096418D" w:rsidRDefault="003A356B" w:rsidP="003A356B">
      <w:pPr>
        <w:widowControl/>
        <w:autoSpaceDE/>
        <w:autoSpaceDN/>
        <w:spacing w:after="160" w:line="360" w:lineRule="auto"/>
        <w:rPr>
          <w:rFonts w:eastAsia="Calibri"/>
          <w:b/>
        </w:rPr>
      </w:pPr>
    </w:p>
    <w:p w14:paraId="32089FDF" w14:textId="67D3D059" w:rsidR="003A356B" w:rsidRPr="00350333" w:rsidRDefault="003A356B" w:rsidP="003A356B">
      <w:pPr>
        <w:widowControl/>
        <w:autoSpaceDE/>
        <w:autoSpaceDN/>
        <w:spacing w:after="160" w:line="360" w:lineRule="auto"/>
        <w:jc w:val="center"/>
        <w:rPr>
          <w:rFonts w:eastAsia="Calibri"/>
          <w:b/>
          <w:sz w:val="28"/>
          <w:szCs w:val="28"/>
        </w:rPr>
      </w:pPr>
      <w:r w:rsidRPr="00350333">
        <w:rPr>
          <w:rFonts w:eastAsia="Calibri"/>
          <w:b/>
          <w:sz w:val="28"/>
          <w:szCs w:val="28"/>
        </w:rPr>
        <w:t>Terms of Reference (</w:t>
      </w:r>
      <w:proofErr w:type="spellStart"/>
      <w:r w:rsidR="00F36EB1" w:rsidRPr="00350333">
        <w:rPr>
          <w:rFonts w:eastAsia="Calibri"/>
          <w:b/>
          <w:sz w:val="28"/>
          <w:szCs w:val="28"/>
        </w:rPr>
        <w:t>ToR</w:t>
      </w:r>
      <w:proofErr w:type="spellEnd"/>
      <w:r w:rsidR="00F36EB1" w:rsidRPr="00350333">
        <w:rPr>
          <w:rFonts w:eastAsia="Calibri"/>
          <w:b/>
          <w:sz w:val="28"/>
          <w:szCs w:val="28"/>
        </w:rPr>
        <w:t>) for Consultancy service on</w:t>
      </w:r>
    </w:p>
    <w:p w14:paraId="0FE9FDE3" w14:textId="01C9ED45" w:rsidR="003A356B" w:rsidRPr="00350333" w:rsidRDefault="003A356B" w:rsidP="003A356B">
      <w:pPr>
        <w:widowControl/>
        <w:autoSpaceDE/>
        <w:autoSpaceDN/>
        <w:spacing w:after="160" w:line="360" w:lineRule="auto"/>
        <w:jc w:val="center"/>
        <w:rPr>
          <w:rFonts w:eastAsia="Calibri"/>
          <w:b/>
          <w:sz w:val="28"/>
          <w:szCs w:val="28"/>
        </w:rPr>
      </w:pPr>
      <w:r w:rsidRPr="00350333">
        <w:rPr>
          <w:b/>
          <w:bCs/>
          <w:sz w:val="28"/>
          <w:szCs w:val="28"/>
        </w:rPr>
        <w:t xml:space="preserve">Identified Monitoring Site Assessment, Verification, </w:t>
      </w:r>
      <w:r w:rsidR="00CE68C8" w:rsidRPr="00350333">
        <w:rPr>
          <w:b/>
          <w:bCs/>
          <w:sz w:val="28"/>
          <w:szCs w:val="28"/>
        </w:rPr>
        <w:t xml:space="preserve">Validation, Drilling Design </w:t>
      </w:r>
      <w:r w:rsidRPr="00350333">
        <w:rPr>
          <w:b/>
          <w:bCs/>
          <w:sz w:val="28"/>
          <w:szCs w:val="28"/>
        </w:rPr>
        <w:t>and D</w:t>
      </w:r>
      <w:r w:rsidR="00CE68C8" w:rsidRPr="00350333">
        <w:rPr>
          <w:b/>
          <w:bCs/>
          <w:sz w:val="28"/>
          <w:szCs w:val="28"/>
        </w:rPr>
        <w:t>rilling document preparation for</w:t>
      </w:r>
      <w:r w:rsidRPr="00350333">
        <w:rPr>
          <w:b/>
          <w:bCs/>
          <w:sz w:val="28"/>
          <w:szCs w:val="28"/>
        </w:rPr>
        <w:t xml:space="preserve"> Five Monitoring Wells Drilling work at Lower </w:t>
      </w:r>
      <w:r w:rsidR="00854E7E">
        <w:rPr>
          <w:b/>
          <w:bCs/>
          <w:sz w:val="28"/>
          <w:szCs w:val="28"/>
        </w:rPr>
        <w:t xml:space="preserve">and Middle </w:t>
      </w:r>
      <w:r w:rsidRPr="00350333">
        <w:rPr>
          <w:b/>
          <w:bCs/>
          <w:sz w:val="28"/>
          <w:szCs w:val="28"/>
        </w:rPr>
        <w:t>Awash</w:t>
      </w:r>
      <w:r w:rsidR="00854E7E">
        <w:rPr>
          <w:b/>
          <w:bCs/>
          <w:sz w:val="28"/>
          <w:szCs w:val="28"/>
        </w:rPr>
        <w:t>,</w:t>
      </w:r>
      <w:r w:rsidRPr="00350333">
        <w:rPr>
          <w:b/>
          <w:bCs/>
          <w:sz w:val="28"/>
          <w:szCs w:val="28"/>
        </w:rPr>
        <w:t xml:space="preserve"> and </w:t>
      </w:r>
      <w:r w:rsidR="00854E7E">
        <w:rPr>
          <w:b/>
          <w:bCs/>
          <w:sz w:val="28"/>
          <w:szCs w:val="28"/>
        </w:rPr>
        <w:t xml:space="preserve">Lower </w:t>
      </w:r>
      <w:r w:rsidRPr="00350333">
        <w:rPr>
          <w:b/>
          <w:bCs/>
          <w:sz w:val="28"/>
          <w:szCs w:val="28"/>
        </w:rPr>
        <w:t xml:space="preserve">Wabi-Shebelle </w:t>
      </w:r>
      <w:r w:rsidR="00350333">
        <w:rPr>
          <w:b/>
          <w:bCs/>
          <w:sz w:val="28"/>
          <w:szCs w:val="28"/>
        </w:rPr>
        <w:t xml:space="preserve">Sub </w:t>
      </w:r>
      <w:r w:rsidRPr="00350333">
        <w:rPr>
          <w:b/>
          <w:bCs/>
          <w:sz w:val="28"/>
          <w:szCs w:val="28"/>
        </w:rPr>
        <w:t>Basins, Ethiopia</w:t>
      </w:r>
    </w:p>
    <w:p w14:paraId="2F29DE79" w14:textId="77777777" w:rsidR="00093A81" w:rsidRDefault="00093A81" w:rsidP="003A356B">
      <w:pPr>
        <w:widowControl/>
        <w:autoSpaceDE/>
        <w:autoSpaceDN/>
        <w:spacing w:after="160" w:line="360" w:lineRule="auto"/>
        <w:jc w:val="center"/>
        <w:rPr>
          <w:rFonts w:eastAsia="Calibri"/>
          <w:b/>
          <w:color w:val="000000" w:themeColor="text1"/>
        </w:rPr>
      </w:pPr>
    </w:p>
    <w:p w14:paraId="744889F7" w14:textId="77777777" w:rsidR="00093A81" w:rsidRDefault="00093A81" w:rsidP="003A356B">
      <w:pPr>
        <w:widowControl/>
        <w:autoSpaceDE/>
        <w:autoSpaceDN/>
        <w:spacing w:after="160" w:line="360" w:lineRule="auto"/>
        <w:jc w:val="center"/>
        <w:rPr>
          <w:rFonts w:eastAsia="Calibri"/>
          <w:b/>
          <w:color w:val="000000" w:themeColor="text1"/>
        </w:rPr>
      </w:pPr>
    </w:p>
    <w:p w14:paraId="1EBDB912" w14:textId="3BFBEC51" w:rsidR="003A356B" w:rsidRPr="00093A81" w:rsidRDefault="00093A81" w:rsidP="00093A81">
      <w:pPr>
        <w:widowControl/>
        <w:tabs>
          <w:tab w:val="center" w:pos="5400"/>
          <w:tab w:val="right" w:pos="10800"/>
        </w:tabs>
        <w:autoSpaceDE/>
        <w:autoSpaceDN/>
        <w:spacing w:after="160" w:line="360" w:lineRule="auto"/>
        <w:rPr>
          <w:rFonts w:eastAsia="Calibri"/>
          <w:b/>
          <w:color w:val="000000" w:themeColor="text1"/>
          <w:sz w:val="28"/>
          <w:szCs w:val="28"/>
        </w:rPr>
      </w:pPr>
      <w:r>
        <w:rPr>
          <w:rFonts w:eastAsia="Calibri"/>
          <w:b/>
          <w:color w:val="000000" w:themeColor="text1"/>
          <w:sz w:val="28"/>
          <w:szCs w:val="28"/>
        </w:rPr>
        <w:tab/>
      </w:r>
      <w:r w:rsidR="003A356B" w:rsidRPr="00093A81">
        <w:rPr>
          <w:rFonts w:eastAsia="Calibri"/>
          <w:b/>
          <w:color w:val="000000" w:themeColor="text1"/>
          <w:sz w:val="28"/>
          <w:szCs w:val="28"/>
        </w:rPr>
        <w:t>Prepared by</w:t>
      </w:r>
      <w:r>
        <w:rPr>
          <w:rFonts w:eastAsia="Calibri"/>
          <w:b/>
          <w:color w:val="000000" w:themeColor="text1"/>
          <w:sz w:val="28"/>
          <w:szCs w:val="28"/>
        </w:rPr>
        <w:tab/>
      </w:r>
    </w:p>
    <w:p w14:paraId="6F71A594" w14:textId="77777777" w:rsidR="003A356B" w:rsidRPr="00093A81" w:rsidRDefault="003A356B" w:rsidP="00093A81">
      <w:pPr>
        <w:widowControl/>
        <w:autoSpaceDE/>
        <w:autoSpaceDN/>
        <w:spacing w:after="160" w:line="360" w:lineRule="auto"/>
        <w:jc w:val="center"/>
        <w:rPr>
          <w:rFonts w:eastAsia="Calibri"/>
          <w:b/>
          <w:sz w:val="28"/>
          <w:szCs w:val="28"/>
        </w:rPr>
      </w:pPr>
      <w:r w:rsidRPr="00093A81">
        <w:rPr>
          <w:rFonts w:eastAsia="Calibri"/>
          <w:b/>
          <w:sz w:val="28"/>
          <w:szCs w:val="28"/>
        </w:rPr>
        <w:t xml:space="preserve">Ministry of Water and Energy, Groundwater Desk and </w:t>
      </w:r>
      <w:proofErr w:type="spellStart"/>
      <w:r w:rsidRPr="00093A81">
        <w:rPr>
          <w:rFonts w:eastAsia="Calibri"/>
          <w:b/>
          <w:sz w:val="28"/>
          <w:szCs w:val="28"/>
        </w:rPr>
        <w:t>BaSRINET</w:t>
      </w:r>
      <w:proofErr w:type="spellEnd"/>
      <w:r w:rsidRPr="00093A81">
        <w:rPr>
          <w:rFonts w:eastAsia="Calibri"/>
          <w:b/>
          <w:sz w:val="28"/>
          <w:szCs w:val="28"/>
        </w:rPr>
        <w:t xml:space="preserve"> Project Coordination Team</w:t>
      </w:r>
    </w:p>
    <w:p w14:paraId="75EA07E3" w14:textId="77777777" w:rsidR="003A356B" w:rsidRPr="0096418D" w:rsidRDefault="003A356B" w:rsidP="003A356B">
      <w:pPr>
        <w:widowControl/>
        <w:autoSpaceDE/>
        <w:autoSpaceDN/>
        <w:spacing w:after="160" w:line="360" w:lineRule="auto"/>
        <w:jc w:val="center"/>
        <w:rPr>
          <w:rFonts w:eastAsia="Calibri"/>
          <w:b/>
        </w:rPr>
      </w:pPr>
    </w:p>
    <w:p w14:paraId="2E3D89AD" w14:textId="77777777" w:rsidR="003A356B" w:rsidRPr="0096418D" w:rsidRDefault="003A356B" w:rsidP="003A356B">
      <w:pPr>
        <w:widowControl/>
        <w:autoSpaceDE/>
        <w:autoSpaceDN/>
        <w:spacing w:after="160" w:line="360" w:lineRule="auto"/>
        <w:jc w:val="both"/>
        <w:rPr>
          <w:rFonts w:eastAsia="Calibri"/>
        </w:rPr>
      </w:pPr>
    </w:p>
    <w:p w14:paraId="09D76F38" w14:textId="77777777" w:rsidR="003A356B" w:rsidRPr="0096418D" w:rsidRDefault="003A356B" w:rsidP="003A356B">
      <w:pPr>
        <w:widowControl/>
        <w:autoSpaceDE/>
        <w:autoSpaceDN/>
        <w:spacing w:after="160" w:line="360" w:lineRule="auto"/>
        <w:jc w:val="both"/>
        <w:rPr>
          <w:rFonts w:eastAsia="Calibri"/>
        </w:rPr>
      </w:pPr>
    </w:p>
    <w:p w14:paraId="28D261C1" w14:textId="77777777" w:rsidR="003A356B" w:rsidRPr="0096418D" w:rsidRDefault="003A356B" w:rsidP="003A356B">
      <w:pPr>
        <w:widowControl/>
        <w:autoSpaceDE/>
        <w:autoSpaceDN/>
        <w:spacing w:after="160" w:line="360" w:lineRule="auto"/>
        <w:jc w:val="both"/>
        <w:rPr>
          <w:rFonts w:eastAsia="Calibri"/>
        </w:rPr>
      </w:pPr>
    </w:p>
    <w:p w14:paraId="29FCFB9C" w14:textId="77777777" w:rsidR="003A356B" w:rsidRPr="0096418D" w:rsidRDefault="003A356B" w:rsidP="003A356B">
      <w:pPr>
        <w:widowControl/>
        <w:autoSpaceDE/>
        <w:autoSpaceDN/>
        <w:spacing w:after="160" w:line="360" w:lineRule="auto"/>
        <w:jc w:val="both"/>
        <w:rPr>
          <w:rFonts w:eastAsia="Calibri"/>
        </w:rPr>
      </w:pPr>
    </w:p>
    <w:p w14:paraId="2816A566" w14:textId="77777777" w:rsidR="00093A81" w:rsidRDefault="00093A81" w:rsidP="003A356B">
      <w:pPr>
        <w:widowControl/>
        <w:autoSpaceDE/>
        <w:autoSpaceDN/>
        <w:spacing w:after="160" w:line="360" w:lineRule="auto"/>
        <w:jc w:val="center"/>
        <w:rPr>
          <w:rFonts w:eastAsia="Calibri"/>
        </w:rPr>
      </w:pPr>
    </w:p>
    <w:p w14:paraId="59C1792A" w14:textId="283C3993" w:rsidR="003A356B" w:rsidRPr="00093A81" w:rsidRDefault="003A356B" w:rsidP="003A356B">
      <w:pPr>
        <w:widowControl/>
        <w:autoSpaceDE/>
        <w:autoSpaceDN/>
        <w:spacing w:after="160" w:line="360" w:lineRule="auto"/>
        <w:jc w:val="center"/>
        <w:rPr>
          <w:rFonts w:eastAsia="Calibri"/>
          <w:b/>
          <w:sz w:val="24"/>
          <w:szCs w:val="24"/>
        </w:rPr>
      </w:pPr>
      <w:r w:rsidRPr="0096418D">
        <w:rPr>
          <w:rFonts w:eastAsia="Calibri"/>
        </w:rPr>
        <w:t xml:space="preserve">                                                                                                                              </w:t>
      </w:r>
      <w:r w:rsidR="00350333">
        <w:rPr>
          <w:rFonts w:eastAsia="Calibri"/>
          <w:b/>
          <w:sz w:val="24"/>
          <w:szCs w:val="24"/>
        </w:rPr>
        <w:t>October 28, 2025</w:t>
      </w:r>
    </w:p>
    <w:p w14:paraId="12536916" w14:textId="77777777" w:rsidR="003B4F6C" w:rsidRDefault="003A356B" w:rsidP="00085F4E">
      <w:pPr>
        <w:spacing w:before="100" w:beforeAutospacing="1" w:after="100" w:afterAutospacing="1" w:line="360" w:lineRule="auto"/>
        <w:ind w:left="576" w:right="288"/>
        <w:jc w:val="right"/>
        <w:rPr>
          <w:rFonts w:eastAsia="Calibri"/>
          <w:b/>
          <w:sz w:val="24"/>
          <w:szCs w:val="24"/>
        </w:rPr>
        <w:sectPr w:rsidR="003B4F6C" w:rsidSect="002E5BB5">
          <w:footerReference w:type="default" r:id="rId9"/>
          <w:headerReference w:type="first" r:id="rId10"/>
          <w:footerReference w:type="first" r:id="rId11"/>
          <w:type w:val="continuous"/>
          <w:pgSz w:w="12240" w:h="15840"/>
          <w:pgMar w:top="1820" w:right="360" w:bottom="1200" w:left="1080" w:header="0" w:footer="1015" w:gutter="0"/>
          <w:pgNumType w:start="1"/>
          <w:cols w:space="720"/>
          <w:titlePg/>
          <w:docGrid w:linePitch="299"/>
        </w:sectPr>
      </w:pPr>
      <w:r w:rsidRPr="00093A81">
        <w:rPr>
          <w:rFonts w:eastAsia="Calibri"/>
          <w:b/>
          <w:sz w:val="24"/>
          <w:szCs w:val="24"/>
        </w:rPr>
        <w:t>Addis Ababa, Ethiopia</w:t>
      </w:r>
    </w:p>
    <w:p w14:paraId="6A72DA8D" w14:textId="1C9FCC8E" w:rsidR="00B34E26" w:rsidRDefault="003B4F6C">
      <w:pPr>
        <w:rPr>
          <w:b/>
          <w:sz w:val="24"/>
          <w:szCs w:val="24"/>
        </w:rPr>
      </w:pPr>
      <w:r w:rsidRPr="003B4F6C">
        <w:rPr>
          <w:b/>
          <w:sz w:val="24"/>
          <w:szCs w:val="24"/>
        </w:rPr>
        <w:lastRenderedPageBreak/>
        <w:t xml:space="preserve">Table of Content  </w:t>
      </w:r>
      <w:r>
        <w:rPr>
          <w:b/>
          <w:sz w:val="24"/>
          <w:szCs w:val="24"/>
        </w:rPr>
        <w:t xml:space="preserve">                                                                                                                </w:t>
      </w:r>
      <w:r w:rsidRPr="003B4F6C">
        <w:rPr>
          <w:b/>
          <w:sz w:val="24"/>
          <w:szCs w:val="24"/>
        </w:rPr>
        <w:t xml:space="preserve"> </w:t>
      </w:r>
      <w:r w:rsidR="0035677A">
        <w:rPr>
          <w:b/>
          <w:sz w:val="24"/>
          <w:szCs w:val="24"/>
        </w:rPr>
        <w:t xml:space="preserve">              </w:t>
      </w:r>
      <w:r w:rsidRPr="003B4F6C">
        <w:rPr>
          <w:b/>
          <w:sz w:val="24"/>
          <w:szCs w:val="24"/>
        </w:rPr>
        <w:t>Page No</w:t>
      </w:r>
    </w:p>
    <w:p w14:paraId="038F9D99" w14:textId="77777777" w:rsidR="00931929" w:rsidRPr="0035677A" w:rsidRDefault="003B4F6C"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r w:rsidRPr="0035677A">
        <w:rPr>
          <w:sz w:val="24"/>
          <w:szCs w:val="24"/>
        </w:rPr>
        <w:fldChar w:fldCharType="begin"/>
      </w:r>
      <w:r w:rsidRPr="0035677A">
        <w:rPr>
          <w:sz w:val="24"/>
          <w:szCs w:val="24"/>
        </w:rPr>
        <w:instrText xml:space="preserve"> TOC \o "1-3" \h \z \u </w:instrText>
      </w:r>
      <w:r w:rsidRPr="0035677A">
        <w:rPr>
          <w:sz w:val="24"/>
          <w:szCs w:val="24"/>
        </w:rPr>
        <w:fldChar w:fldCharType="separate"/>
      </w:r>
      <w:hyperlink w:anchor="_Toc212523264" w:history="1">
        <w:r w:rsidR="00931929" w:rsidRPr="0035677A">
          <w:rPr>
            <w:rStyle w:val="Hyperlink"/>
            <w:noProof/>
            <w:sz w:val="24"/>
            <w:szCs w:val="24"/>
            <w:u w:val="none"/>
          </w:rPr>
          <w:t>1.</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Introduction</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_Toc212523264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1</w:t>
        </w:r>
        <w:r w:rsidR="00931929" w:rsidRPr="0035677A">
          <w:rPr>
            <w:noProof/>
            <w:webHidden/>
            <w:sz w:val="24"/>
            <w:szCs w:val="24"/>
          </w:rPr>
          <w:fldChar w:fldCharType="end"/>
        </w:r>
      </w:hyperlink>
    </w:p>
    <w:p w14:paraId="379DB18D"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65" w:history="1">
        <w:r w:rsidR="00931929" w:rsidRPr="0035677A">
          <w:rPr>
            <w:rStyle w:val="Hyperlink"/>
            <w:noProof/>
            <w:sz w:val="24"/>
            <w:szCs w:val="24"/>
            <w:u w:val="none"/>
          </w:rPr>
          <w:t>1.1.</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Background</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_Toc212523265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1</w:t>
        </w:r>
        <w:r w:rsidR="00931929" w:rsidRPr="0035677A">
          <w:rPr>
            <w:noProof/>
            <w:webHidden/>
            <w:sz w:val="24"/>
            <w:szCs w:val="24"/>
          </w:rPr>
          <w:fldChar w:fldCharType="end"/>
        </w:r>
      </w:hyperlink>
    </w:p>
    <w:p w14:paraId="37B14630"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66" w:history="1">
        <w:r w:rsidR="00931929" w:rsidRPr="0035677A">
          <w:rPr>
            <w:rStyle w:val="Hyperlink"/>
            <w:noProof/>
            <w:sz w:val="24"/>
            <w:szCs w:val="24"/>
            <w:u w:val="none"/>
          </w:rPr>
          <w:t>1.2.</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Rationale</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_Toc212523266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2</w:t>
        </w:r>
        <w:r w:rsidR="00931929" w:rsidRPr="0035677A">
          <w:rPr>
            <w:noProof/>
            <w:webHidden/>
            <w:sz w:val="24"/>
            <w:szCs w:val="24"/>
          </w:rPr>
          <w:fldChar w:fldCharType="end"/>
        </w:r>
      </w:hyperlink>
    </w:p>
    <w:p w14:paraId="26DE82B8"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67" w:history="1">
        <w:r w:rsidR="00931929" w:rsidRPr="0035677A">
          <w:rPr>
            <w:rStyle w:val="Hyperlink"/>
            <w:noProof/>
            <w:sz w:val="24"/>
            <w:szCs w:val="24"/>
            <w:u w:val="none"/>
          </w:rPr>
          <w:t>1.3.</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Objective</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_Toc212523267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2</w:t>
        </w:r>
        <w:r w:rsidR="00931929" w:rsidRPr="0035677A">
          <w:rPr>
            <w:noProof/>
            <w:webHidden/>
            <w:sz w:val="24"/>
            <w:szCs w:val="24"/>
          </w:rPr>
          <w:fldChar w:fldCharType="end"/>
        </w:r>
      </w:hyperlink>
    </w:p>
    <w:p w14:paraId="41499A2C" w14:textId="77777777" w:rsidR="00931929" w:rsidRPr="0035677A" w:rsidRDefault="004D2E98" w:rsidP="0035677A">
      <w:pPr>
        <w:pStyle w:val="TOC3"/>
        <w:tabs>
          <w:tab w:val="left" w:pos="2040"/>
          <w:tab w:val="right" w:leader="dot" w:pos="10790"/>
        </w:tabs>
        <w:spacing w:line="276" w:lineRule="auto"/>
        <w:rPr>
          <w:rFonts w:asciiTheme="minorHAnsi" w:eastAsiaTheme="minorEastAsia" w:hAnsiTheme="minorHAnsi" w:cstheme="minorBidi"/>
          <w:i w:val="0"/>
          <w:iCs w:val="0"/>
          <w:noProof/>
          <w:sz w:val="24"/>
          <w:szCs w:val="24"/>
          <w:u w:val="none"/>
        </w:rPr>
      </w:pPr>
      <w:hyperlink w:anchor="_Toc212523268" w:history="1">
        <w:r w:rsidR="00931929" w:rsidRPr="0035677A">
          <w:rPr>
            <w:rStyle w:val="Hyperlink"/>
            <w:noProof/>
            <w:sz w:val="24"/>
            <w:szCs w:val="24"/>
            <w:u w:val="none"/>
          </w:rPr>
          <w:t>1.3.1.</w:t>
        </w:r>
        <w:r w:rsidR="00931929" w:rsidRPr="0035677A">
          <w:rPr>
            <w:rFonts w:asciiTheme="minorHAnsi" w:eastAsiaTheme="minorEastAsia" w:hAnsiTheme="minorHAnsi" w:cstheme="minorBidi"/>
            <w:i w:val="0"/>
            <w:iCs w:val="0"/>
            <w:noProof/>
            <w:sz w:val="24"/>
            <w:szCs w:val="24"/>
            <w:u w:val="none"/>
          </w:rPr>
          <w:tab/>
        </w:r>
        <w:r w:rsidR="00931929" w:rsidRPr="0035677A">
          <w:rPr>
            <w:rStyle w:val="Hyperlink"/>
            <w:noProof/>
            <w:sz w:val="24"/>
            <w:szCs w:val="24"/>
            <w:u w:val="none"/>
          </w:rPr>
          <w:t>General Objectives</w:t>
        </w:r>
        <w:r w:rsidR="00931929" w:rsidRPr="0035677A">
          <w:rPr>
            <w:noProof/>
            <w:webHidden/>
            <w:sz w:val="24"/>
            <w:szCs w:val="24"/>
            <w:u w:val="none"/>
          </w:rPr>
          <w:tab/>
        </w:r>
        <w:r w:rsidR="00931929" w:rsidRPr="0035677A">
          <w:rPr>
            <w:noProof/>
            <w:webHidden/>
            <w:sz w:val="24"/>
            <w:szCs w:val="24"/>
            <w:u w:val="none"/>
          </w:rPr>
          <w:fldChar w:fldCharType="begin"/>
        </w:r>
        <w:r w:rsidR="00931929" w:rsidRPr="0035677A">
          <w:rPr>
            <w:noProof/>
            <w:webHidden/>
            <w:sz w:val="24"/>
            <w:szCs w:val="24"/>
            <w:u w:val="none"/>
          </w:rPr>
          <w:instrText xml:space="preserve"> PAGEREF _Toc212523268 \h </w:instrText>
        </w:r>
        <w:r w:rsidR="00931929" w:rsidRPr="0035677A">
          <w:rPr>
            <w:noProof/>
            <w:webHidden/>
            <w:sz w:val="24"/>
            <w:szCs w:val="24"/>
            <w:u w:val="none"/>
          </w:rPr>
        </w:r>
        <w:r w:rsidR="00931929" w:rsidRPr="0035677A">
          <w:rPr>
            <w:noProof/>
            <w:webHidden/>
            <w:sz w:val="24"/>
            <w:szCs w:val="24"/>
            <w:u w:val="none"/>
          </w:rPr>
          <w:fldChar w:fldCharType="separate"/>
        </w:r>
        <w:r w:rsidR="00231466">
          <w:rPr>
            <w:noProof/>
            <w:webHidden/>
            <w:sz w:val="24"/>
            <w:szCs w:val="24"/>
            <w:u w:val="none"/>
          </w:rPr>
          <w:t>2</w:t>
        </w:r>
        <w:r w:rsidR="00931929" w:rsidRPr="0035677A">
          <w:rPr>
            <w:noProof/>
            <w:webHidden/>
            <w:sz w:val="24"/>
            <w:szCs w:val="24"/>
            <w:u w:val="none"/>
          </w:rPr>
          <w:fldChar w:fldCharType="end"/>
        </w:r>
      </w:hyperlink>
    </w:p>
    <w:p w14:paraId="3FAC4ED8" w14:textId="77777777" w:rsidR="00931929" w:rsidRPr="0035677A" w:rsidRDefault="004D2E98" w:rsidP="0035677A">
      <w:pPr>
        <w:pStyle w:val="TOC3"/>
        <w:tabs>
          <w:tab w:val="left" w:pos="2040"/>
          <w:tab w:val="right" w:leader="dot" w:pos="10790"/>
        </w:tabs>
        <w:spacing w:line="276" w:lineRule="auto"/>
        <w:rPr>
          <w:rFonts w:asciiTheme="minorHAnsi" w:eastAsiaTheme="minorEastAsia" w:hAnsiTheme="minorHAnsi" w:cstheme="minorBidi"/>
          <w:i w:val="0"/>
          <w:iCs w:val="0"/>
          <w:noProof/>
          <w:sz w:val="24"/>
          <w:szCs w:val="24"/>
          <w:u w:val="none"/>
        </w:rPr>
      </w:pPr>
      <w:hyperlink w:anchor="_Toc212523269" w:history="1">
        <w:r w:rsidR="00931929" w:rsidRPr="0035677A">
          <w:rPr>
            <w:rStyle w:val="Hyperlink"/>
            <w:noProof/>
            <w:sz w:val="24"/>
            <w:szCs w:val="24"/>
            <w:u w:val="none"/>
          </w:rPr>
          <w:t>1.3.2</w:t>
        </w:r>
        <w:r w:rsidR="00931929" w:rsidRPr="0035677A">
          <w:rPr>
            <w:rFonts w:asciiTheme="minorHAnsi" w:eastAsiaTheme="minorEastAsia" w:hAnsiTheme="minorHAnsi" w:cstheme="minorBidi"/>
            <w:i w:val="0"/>
            <w:iCs w:val="0"/>
            <w:noProof/>
            <w:sz w:val="24"/>
            <w:szCs w:val="24"/>
            <w:u w:val="none"/>
          </w:rPr>
          <w:tab/>
        </w:r>
        <w:r w:rsidR="00931929" w:rsidRPr="0035677A">
          <w:rPr>
            <w:rStyle w:val="Hyperlink"/>
            <w:noProof/>
            <w:sz w:val="24"/>
            <w:szCs w:val="24"/>
            <w:u w:val="none"/>
          </w:rPr>
          <w:t>Specific Objectives</w:t>
        </w:r>
        <w:r w:rsidR="00931929" w:rsidRPr="0035677A">
          <w:rPr>
            <w:noProof/>
            <w:webHidden/>
            <w:sz w:val="24"/>
            <w:szCs w:val="24"/>
            <w:u w:val="none"/>
          </w:rPr>
          <w:tab/>
        </w:r>
        <w:r w:rsidR="00931929" w:rsidRPr="0035677A">
          <w:rPr>
            <w:noProof/>
            <w:webHidden/>
            <w:sz w:val="24"/>
            <w:szCs w:val="24"/>
            <w:u w:val="none"/>
          </w:rPr>
          <w:fldChar w:fldCharType="begin"/>
        </w:r>
        <w:r w:rsidR="00931929" w:rsidRPr="0035677A">
          <w:rPr>
            <w:noProof/>
            <w:webHidden/>
            <w:sz w:val="24"/>
            <w:szCs w:val="24"/>
            <w:u w:val="none"/>
          </w:rPr>
          <w:instrText xml:space="preserve"> PAGEREF _Toc212523269 \h </w:instrText>
        </w:r>
        <w:r w:rsidR="00931929" w:rsidRPr="0035677A">
          <w:rPr>
            <w:noProof/>
            <w:webHidden/>
            <w:sz w:val="24"/>
            <w:szCs w:val="24"/>
            <w:u w:val="none"/>
          </w:rPr>
        </w:r>
        <w:r w:rsidR="00931929" w:rsidRPr="0035677A">
          <w:rPr>
            <w:noProof/>
            <w:webHidden/>
            <w:sz w:val="24"/>
            <w:szCs w:val="24"/>
            <w:u w:val="none"/>
          </w:rPr>
          <w:fldChar w:fldCharType="separate"/>
        </w:r>
        <w:r w:rsidR="00231466">
          <w:rPr>
            <w:noProof/>
            <w:webHidden/>
            <w:sz w:val="24"/>
            <w:szCs w:val="24"/>
            <w:u w:val="none"/>
          </w:rPr>
          <w:t>2</w:t>
        </w:r>
        <w:r w:rsidR="00931929" w:rsidRPr="0035677A">
          <w:rPr>
            <w:noProof/>
            <w:webHidden/>
            <w:sz w:val="24"/>
            <w:szCs w:val="24"/>
            <w:u w:val="none"/>
          </w:rPr>
          <w:fldChar w:fldCharType="end"/>
        </w:r>
      </w:hyperlink>
    </w:p>
    <w:p w14:paraId="50598B89" w14:textId="77777777" w:rsidR="00931929" w:rsidRPr="0035677A" w:rsidRDefault="004D2E98"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hyperlink w:anchor="_Toc212523270" w:history="1">
        <w:r w:rsidR="00931929" w:rsidRPr="0035677A">
          <w:rPr>
            <w:rStyle w:val="Hyperlink"/>
            <w:noProof/>
            <w:sz w:val="24"/>
            <w:szCs w:val="24"/>
            <w:u w:val="none"/>
          </w:rPr>
          <w:t>2.</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Scope of the Services</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_Toc212523270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3</w:t>
        </w:r>
        <w:r w:rsidR="00931929" w:rsidRPr="0035677A">
          <w:rPr>
            <w:noProof/>
            <w:webHidden/>
            <w:sz w:val="24"/>
            <w:szCs w:val="24"/>
          </w:rPr>
          <w:fldChar w:fldCharType="end"/>
        </w:r>
      </w:hyperlink>
    </w:p>
    <w:p w14:paraId="164AE329" w14:textId="77777777" w:rsidR="00931929" w:rsidRPr="0035677A" w:rsidRDefault="004D2E98"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hyperlink w:anchor="_Toc212523271" w:history="1">
        <w:r w:rsidR="00931929" w:rsidRPr="0035677A">
          <w:rPr>
            <w:rStyle w:val="Hyperlink"/>
            <w:noProof/>
            <w:sz w:val="24"/>
            <w:szCs w:val="24"/>
            <w:u w:val="none"/>
          </w:rPr>
          <w:t>3.</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Methodology</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_Toc212523271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4</w:t>
        </w:r>
        <w:r w:rsidR="00931929" w:rsidRPr="0035677A">
          <w:rPr>
            <w:noProof/>
            <w:webHidden/>
            <w:sz w:val="24"/>
            <w:szCs w:val="24"/>
          </w:rPr>
          <w:fldChar w:fldCharType="end"/>
        </w:r>
      </w:hyperlink>
    </w:p>
    <w:p w14:paraId="51F94DF2"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72" w:history="1">
        <w:r w:rsidR="00931929" w:rsidRPr="0035677A">
          <w:rPr>
            <w:rStyle w:val="Hyperlink"/>
            <w:noProof/>
            <w:sz w:val="24"/>
            <w:szCs w:val="24"/>
            <w:u w:val="none"/>
          </w:rPr>
          <w:t>3.1</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The Project site</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_Toc212523272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4</w:t>
        </w:r>
        <w:r w:rsidR="00931929" w:rsidRPr="0035677A">
          <w:rPr>
            <w:noProof/>
            <w:webHidden/>
            <w:sz w:val="24"/>
            <w:szCs w:val="24"/>
          </w:rPr>
          <w:fldChar w:fldCharType="end"/>
        </w:r>
      </w:hyperlink>
    </w:p>
    <w:p w14:paraId="643023A4"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73" w:history="1">
        <w:r w:rsidR="00931929" w:rsidRPr="0035677A">
          <w:rPr>
            <w:rStyle w:val="Hyperlink"/>
            <w:noProof/>
            <w:sz w:val="24"/>
            <w:szCs w:val="24"/>
            <w:u w:val="none"/>
          </w:rPr>
          <w:t>3.2</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Data sources and collection techniques</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_Toc212523273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5</w:t>
        </w:r>
        <w:r w:rsidR="00931929" w:rsidRPr="0035677A">
          <w:rPr>
            <w:noProof/>
            <w:webHidden/>
            <w:sz w:val="24"/>
            <w:szCs w:val="24"/>
          </w:rPr>
          <w:fldChar w:fldCharType="end"/>
        </w:r>
      </w:hyperlink>
    </w:p>
    <w:p w14:paraId="25D4258B"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74" w:history="1">
        <w:r w:rsidR="00931929" w:rsidRPr="0035677A">
          <w:rPr>
            <w:rStyle w:val="Hyperlink"/>
            <w:noProof/>
            <w:sz w:val="24"/>
            <w:szCs w:val="24"/>
            <w:u w:val="none"/>
          </w:rPr>
          <w:t>3.3</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Tools and data analysis techniques</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_Toc212523274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6</w:t>
        </w:r>
        <w:r w:rsidR="00931929" w:rsidRPr="0035677A">
          <w:rPr>
            <w:noProof/>
            <w:webHidden/>
            <w:sz w:val="24"/>
            <w:szCs w:val="24"/>
          </w:rPr>
          <w:fldChar w:fldCharType="end"/>
        </w:r>
      </w:hyperlink>
    </w:p>
    <w:p w14:paraId="56B10C9A" w14:textId="77777777" w:rsidR="00931929" w:rsidRPr="0035677A" w:rsidRDefault="004D2E98"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hyperlink w:anchor="_Toc212523275" w:history="1">
        <w:r w:rsidR="00931929" w:rsidRPr="0035677A">
          <w:rPr>
            <w:rStyle w:val="Hyperlink"/>
            <w:noProof/>
            <w:sz w:val="24"/>
            <w:szCs w:val="24"/>
            <w:u w:val="none"/>
          </w:rPr>
          <w:t>4</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Detail activities description</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_Toc212523275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7</w:t>
        </w:r>
        <w:r w:rsidR="00931929" w:rsidRPr="0035677A">
          <w:rPr>
            <w:noProof/>
            <w:webHidden/>
            <w:sz w:val="24"/>
            <w:szCs w:val="24"/>
          </w:rPr>
          <w:fldChar w:fldCharType="end"/>
        </w:r>
      </w:hyperlink>
    </w:p>
    <w:p w14:paraId="613D583E" w14:textId="77777777" w:rsidR="00931929" w:rsidRPr="0035677A" w:rsidRDefault="004D2E98"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hyperlink w:anchor="_Toc212523276" w:history="1">
        <w:r w:rsidR="00931929" w:rsidRPr="0035677A">
          <w:rPr>
            <w:rStyle w:val="Hyperlink"/>
            <w:noProof/>
            <w:sz w:val="24"/>
            <w:szCs w:val="24"/>
            <w:u w:val="none"/>
          </w:rPr>
          <w:t>5</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Feature of the Work and Major Considerations and Requirement</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_Toc212523276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15</w:t>
        </w:r>
        <w:r w:rsidR="00931929" w:rsidRPr="0035677A">
          <w:rPr>
            <w:noProof/>
            <w:webHidden/>
            <w:sz w:val="24"/>
            <w:szCs w:val="24"/>
          </w:rPr>
          <w:fldChar w:fldCharType="end"/>
        </w:r>
      </w:hyperlink>
    </w:p>
    <w:p w14:paraId="096F3CBC"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77" w:history="1">
        <w:r w:rsidR="00931929" w:rsidRPr="0035677A">
          <w:rPr>
            <w:rStyle w:val="Hyperlink"/>
            <w:noProof/>
            <w:sz w:val="24"/>
            <w:szCs w:val="24"/>
            <w:u w:val="none"/>
          </w:rPr>
          <w:t>5.1</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Feature of the work</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_Toc212523277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15</w:t>
        </w:r>
        <w:r w:rsidR="00931929" w:rsidRPr="0035677A">
          <w:rPr>
            <w:noProof/>
            <w:webHidden/>
            <w:sz w:val="24"/>
            <w:szCs w:val="24"/>
          </w:rPr>
          <w:fldChar w:fldCharType="end"/>
        </w:r>
      </w:hyperlink>
    </w:p>
    <w:p w14:paraId="0B79B597" w14:textId="77777777" w:rsidR="00931929" w:rsidRPr="0035677A" w:rsidRDefault="004D2E98" w:rsidP="0035677A">
      <w:pPr>
        <w:pStyle w:val="TOC2"/>
        <w:tabs>
          <w:tab w:val="left" w:pos="2040"/>
          <w:tab w:val="right" w:leader="dot" w:pos="10790"/>
        </w:tabs>
        <w:spacing w:line="276" w:lineRule="auto"/>
        <w:rPr>
          <w:rFonts w:asciiTheme="minorHAnsi" w:eastAsiaTheme="minorEastAsia" w:hAnsiTheme="minorHAnsi" w:cstheme="minorBidi"/>
          <w:noProof/>
          <w:sz w:val="24"/>
          <w:szCs w:val="24"/>
        </w:rPr>
      </w:pPr>
      <w:hyperlink w:anchor="_Toc212523278" w:history="1">
        <w:r w:rsidR="00931929" w:rsidRPr="0035677A">
          <w:rPr>
            <w:rStyle w:val="Hyperlink"/>
            <w:noProof/>
            <w:sz w:val="24"/>
            <w:szCs w:val="24"/>
            <w:u w:val="none"/>
          </w:rPr>
          <w:t>5.2</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Major Considerations and Requirement</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_Toc212523278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16</w:t>
        </w:r>
        <w:r w:rsidR="00931929" w:rsidRPr="0035677A">
          <w:rPr>
            <w:noProof/>
            <w:webHidden/>
            <w:sz w:val="24"/>
            <w:szCs w:val="24"/>
          </w:rPr>
          <w:fldChar w:fldCharType="end"/>
        </w:r>
      </w:hyperlink>
    </w:p>
    <w:p w14:paraId="57382BA9" w14:textId="77777777" w:rsidR="00931929" w:rsidRPr="0035677A" w:rsidRDefault="004D2E98" w:rsidP="0035677A">
      <w:pPr>
        <w:pStyle w:val="TOC3"/>
        <w:tabs>
          <w:tab w:val="left" w:pos="2040"/>
          <w:tab w:val="right" w:leader="dot" w:pos="10790"/>
        </w:tabs>
        <w:spacing w:line="276" w:lineRule="auto"/>
        <w:rPr>
          <w:rFonts w:asciiTheme="minorHAnsi" w:eastAsiaTheme="minorEastAsia" w:hAnsiTheme="minorHAnsi" w:cstheme="minorBidi"/>
          <w:i w:val="0"/>
          <w:iCs w:val="0"/>
          <w:noProof/>
          <w:sz w:val="24"/>
          <w:szCs w:val="24"/>
          <w:u w:val="none"/>
        </w:rPr>
      </w:pPr>
      <w:hyperlink w:anchor="_Toc212523279" w:history="1">
        <w:r w:rsidR="00931929" w:rsidRPr="0035677A">
          <w:rPr>
            <w:rStyle w:val="Hyperlink"/>
            <w:noProof/>
            <w:sz w:val="24"/>
            <w:szCs w:val="24"/>
            <w:u w:val="none"/>
          </w:rPr>
          <w:t>5.2.1</w:t>
        </w:r>
        <w:r w:rsidR="00931929" w:rsidRPr="0035677A">
          <w:rPr>
            <w:rFonts w:asciiTheme="minorHAnsi" w:eastAsiaTheme="minorEastAsia" w:hAnsiTheme="minorHAnsi" w:cstheme="minorBidi"/>
            <w:i w:val="0"/>
            <w:iCs w:val="0"/>
            <w:noProof/>
            <w:sz w:val="24"/>
            <w:szCs w:val="24"/>
            <w:u w:val="none"/>
          </w:rPr>
          <w:tab/>
        </w:r>
        <w:r w:rsidR="00931929" w:rsidRPr="0035677A">
          <w:rPr>
            <w:rStyle w:val="Hyperlink"/>
            <w:noProof/>
            <w:sz w:val="24"/>
            <w:szCs w:val="24"/>
            <w:u w:val="none"/>
          </w:rPr>
          <w:t>The Consulting firm</w:t>
        </w:r>
        <w:r w:rsidR="00931929" w:rsidRPr="0035677A">
          <w:rPr>
            <w:noProof/>
            <w:webHidden/>
            <w:sz w:val="24"/>
            <w:szCs w:val="24"/>
            <w:u w:val="none"/>
          </w:rPr>
          <w:tab/>
        </w:r>
        <w:r w:rsidR="00931929" w:rsidRPr="0035677A">
          <w:rPr>
            <w:noProof/>
            <w:webHidden/>
            <w:sz w:val="24"/>
            <w:szCs w:val="24"/>
            <w:u w:val="none"/>
          </w:rPr>
          <w:fldChar w:fldCharType="begin"/>
        </w:r>
        <w:r w:rsidR="00931929" w:rsidRPr="0035677A">
          <w:rPr>
            <w:noProof/>
            <w:webHidden/>
            <w:sz w:val="24"/>
            <w:szCs w:val="24"/>
            <w:u w:val="none"/>
          </w:rPr>
          <w:instrText xml:space="preserve"> PAGEREF _Toc212523279 \h </w:instrText>
        </w:r>
        <w:r w:rsidR="00931929" w:rsidRPr="0035677A">
          <w:rPr>
            <w:noProof/>
            <w:webHidden/>
            <w:sz w:val="24"/>
            <w:szCs w:val="24"/>
            <w:u w:val="none"/>
          </w:rPr>
        </w:r>
        <w:r w:rsidR="00931929" w:rsidRPr="0035677A">
          <w:rPr>
            <w:noProof/>
            <w:webHidden/>
            <w:sz w:val="24"/>
            <w:szCs w:val="24"/>
            <w:u w:val="none"/>
          </w:rPr>
          <w:fldChar w:fldCharType="separate"/>
        </w:r>
        <w:r w:rsidR="00231466">
          <w:rPr>
            <w:noProof/>
            <w:webHidden/>
            <w:sz w:val="24"/>
            <w:szCs w:val="24"/>
            <w:u w:val="none"/>
          </w:rPr>
          <w:t>16</w:t>
        </w:r>
        <w:r w:rsidR="00931929" w:rsidRPr="0035677A">
          <w:rPr>
            <w:noProof/>
            <w:webHidden/>
            <w:sz w:val="24"/>
            <w:szCs w:val="24"/>
            <w:u w:val="none"/>
          </w:rPr>
          <w:fldChar w:fldCharType="end"/>
        </w:r>
      </w:hyperlink>
    </w:p>
    <w:p w14:paraId="20EFC904" w14:textId="77777777" w:rsidR="00931929" w:rsidRPr="0035677A" w:rsidRDefault="004D2E98" w:rsidP="0035677A">
      <w:pPr>
        <w:pStyle w:val="TOC3"/>
        <w:tabs>
          <w:tab w:val="left" w:pos="2040"/>
          <w:tab w:val="right" w:leader="dot" w:pos="10790"/>
        </w:tabs>
        <w:spacing w:line="276" w:lineRule="auto"/>
        <w:rPr>
          <w:rFonts w:asciiTheme="minorHAnsi" w:eastAsiaTheme="minorEastAsia" w:hAnsiTheme="minorHAnsi" w:cstheme="minorBidi"/>
          <w:i w:val="0"/>
          <w:iCs w:val="0"/>
          <w:noProof/>
          <w:sz w:val="24"/>
          <w:szCs w:val="24"/>
          <w:u w:val="none"/>
        </w:rPr>
      </w:pPr>
      <w:hyperlink w:anchor="_Toc212523280" w:history="1">
        <w:r w:rsidR="00931929" w:rsidRPr="0035677A">
          <w:rPr>
            <w:rStyle w:val="Hyperlink"/>
            <w:noProof/>
            <w:sz w:val="24"/>
            <w:szCs w:val="24"/>
            <w:u w:val="none"/>
          </w:rPr>
          <w:t>5.2.2</w:t>
        </w:r>
        <w:r w:rsidR="00931929" w:rsidRPr="0035677A">
          <w:rPr>
            <w:rFonts w:asciiTheme="minorHAnsi" w:eastAsiaTheme="minorEastAsia" w:hAnsiTheme="minorHAnsi" w:cstheme="minorBidi"/>
            <w:i w:val="0"/>
            <w:iCs w:val="0"/>
            <w:noProof/>
            <w:sz w:val="24"/>
            <w:szCs w:val="24"/>
            <w:u w:val="none"/>
          </w:rPr>
          <w:tab/>
        </w:r>
        <w:r w:rsidR="00931929" w:rsidRPr="0035677A">
          <w:rPr>
            <w:rStyle w:val="Hyperlink"/>
            <w:noProof/>
            <w:sz w:val="24"/>
            <w:szCs w:val="24"/>
            <w:u w:val="none"/>
          </w:rPr>
          <w:t>Professional Team Composition</w:t>
        </w:r>
        <w:r w:rsidR="00931929" w:rsidRPr="0035677A">
          <w:rPr>
            <w:noProof/>
            <w:webHidden/>
            <w:sz w:val="24"/>
            <w:szCs w:val="24"/>
            <w:u w:val="none"/>
          </w:rPr>
          <w:tab/>
        </w:r>
        <w:r w:rsidR="00931929" w:rsidRPr="0035677A">
          <w:rPr>
            <w:noProof/>
            <w:webHidden/>
            <w:sz w:val="24"/>
            <w:szCs w:val="24"/>
            <w:u w:val="none"/>
          </w:rPr>
          <w:fldChar w:fldCharType="begin"/>
        </w:r>
        <w:r w:rsidR="00931929" w:rsidRPr="0035677A">
          <w:rPr>
            <w:noProof/>
            <w:webHidden/>
            <w:sz w:val="24"/>
            <w:szCs w:val="24"/>
            <w:u w:val="none"/>
          </w:rPr>
          <w:instrText xml:space="preserve"> PAGEREF _Toc212523280 \h </w:instrText>
        </w:r>
        <w:r w:rsidR="00931929" w:rsidRPr="0035677A">
          <w:rPr>
            <w:noProof/>
            <w:webHidden/>
            <w:sz w:val="24"/>
            <w:szCs w:val="24"/>
            <w:u w:val="none"/>
          </w:rPr>
        </w:r>
        <w:r w:rsidR="00931929" w:rsidRPr="0035677A">
          <w:rPr>
            <w:noProof/>
            <w:webHidden/>
            <w:sz w:val="24"/>
            <w:szCs w:val="24"/>
            <w:u w:val="none"/>
          </w:rPr>
          <w:fldChar w:fldCharType="separate"/>
        </w:r>
        <w:r w:rsidR="00231466">
          <w:rPr>
            <w:noProof/>
            <w:webHidden/>
            <w:sz w:val="24"/>
            <w:szCs w:val="24"/>
            <w:u w:val="none"/>
          </w:rPr>
          <w:t>16</w:t>
        </w:r>
        <w:r w:rsidR="00931929" w:rsidRPr="0035677A">
          <w:rPr>
            <w:noProof/>
            <w:webHidden/>
            <w:sz w:val="24"/>
            <w:szCs w:val="24"/>
            <w:u w:val="none"/>
          </w:rPr>
          <w:fldChar w:fldCharType="end"/>
        </w:r>
      </w:hyperlink>
    </w:p>
    <w:p w14:paraId="29FF5108" w14:textId="77777777" w:rsidR="00931929" w:rsidRPr="0035677A" w:rsidRDefault="004D2E98" w:rsidP="0035677A">
      <w:pPr>
        <w:pStyle w:val="TOC3"/>
        <w:tabs>
          <w:tab w:val="left" w:pos="2040"/>
          <w:tab w:val="right" w:leader="dot" w:pos="10790"/>
        </w:tabs>
        <w:spacing w:line="276" w:lineRule="auto"/>
        <w:rPr>
          <w:rFonts w:asciiTheme="minorHAnsi" w:eastAsiaTheme="minorEastAsia" w:hAnsiTheme="minorHAnsi" w:cstheme="minorBidi"/>
          <w:i w:val="0"/>
          <w:iCs w:val="0"/>
          <w:noProof/>
          <w:sz w:val="24"/>
          <w:szCs w:val="24"/>
          <w:u w:val="none"/>
        </w:rPr>
      </w:pPr>
      <w:hyperlink w:anchor="_Toc212523281" w:history="1">
        <w:r w:rsidR="00931929" w:rsidRPr="0035677A">
          <w:rPr>
            <w:rStyle w:val="Hyperlink"/>
            <w:noProof/>
            <w:sz w:val="24"/>
            <w:szCs w:val="24"/>
            <w:u w:val="none"/>
          </w:rPr>
          <w:t>5.2.3</w:t>
        </w:r>
        <w:r w:rsidR="00931929" w:rsidRPr="0035677A">
          <w:rPr>
            <w:rFonts w:asciiTheme="minorHAnsi" w:eastAsiaTheme="minorEastAsia" w:hAnsiTheme="minorHAnsi" w:cstheme="minorBidi"/>
            <w:i w:val="0"/>
            <w:iCs w:val="0"/>
            <w:noProof/>
            <w:sz w:val="24"/>
            <w:szCs w:val="24"/>
            <w:u w:val="none"/>
          </w:rPr>
          <w:tab/>
        </w:r>
        <w:r w:rsidR="00931929" w:rsidRPr="0035677A">
          <w:rPr>
            <w:rStyle w:val="Hyperlink"/>
            <w:noProof/>
            <w:sz w:val="24"/>
            <w:szCs w:val="24"/>
            <w:u w:val="none"/>
          </w:rPr>
          <w:t>Logistics requirement</w:t>
        </w:r>
        <w:r w:rsidR="00931929" w:rsidRPr="0035677A">
          <w:rPr>
            <w:noProof/>
            <w:webHidden/>
            <w:sz w:val="24"/>
            <w:szCs w:val="24"/>
            <w:u w:val="none"/>
          </w:rPr>
          <w:tab/>
        </w:r>
        <w:r w:rsidR="00931929" w:rsidRPr="0035677A">
          <w:rPr>
            <w:noProof/>
            <w:webHidden/>
            <w:sz w:val="24"/>
            <w:szCs w:val="24"/>
            <w:u w:val="none"/>
          </w:rPr>
          <w:fldChar w:fldCharType="begin"/>
        </w:r>
        <w:r w:rsidR="00931929" w:rsidRPr="0035677A">
          <w:rPr>
            <w:noProof/>
            <w:webHidden/>
            <w:sz w:val="24"/>
            <w:szCs w:val="24"/>
            <w:u w:val="none"/>
          </w:rPr>
          <w:instrText xml:space="preserve"> PAGEREF _Toc212523281 \h </w:instrText>
        </w:r>
        <w:r w:rsidR="00931929" w:rsidRPr="0035677A">
          <w:rPr>
            <w:noProof/>
            <w:webHidden/>
            <w:sz w:val="24"/>
            <w:szCs w:val="24"/>
            <w:u w:val="none"/>
          </w:rPr>
        </w:r>
        <w:r w:rsidR="00931929" w:rsidRPr="0035677A">
          <w:rPr>
            <w:noProof/>
            <w:webHidden/>
            <w:sz w:val="24"/>
            <w:szCs w:val="24"/>
            <w:u w:val="none"/>
          </w:rPr>
          <w:fldChar w:fldCharType="separate"/>
        </w:r>
        <w:r w:rsidR="00231466">
          <w:rPr>
            <w:noProof/>
            <w:webHidden/>
            <w:sz w:val="24"/>
            <w:szCs w:val="24"/>
            <w:u w:val="none"/>
          </w:rPr>
          <w:t>20</w:t>
        </w:r>
        <w:r w:rsidR="00931929" w:rsidRPr="0035677A">
          <w:rPr>
            <w:noProof/>
            <w:webHidden/>
            <w:sz w:val="24"/>
            <w:szCs w:val="24"/>
            <w:u w:val="none"/>
          </w:rPr>
          <w:fldChar w:fldCharType="end"/>
        </w:r>
      </w:hyperlink>
    </w:p>
    <w:p w14:paraId="42D46AAF" w14:textId="77777777" w:rsidR="00931929" w:rsidRPr="0035677A" w:rsidRDefault="004D2E98" w:rsidP="0035677A">
      <w:pPr>
        <w:pStyle w:val="TOC3"/>
        <w:tabs>
          <w:tab w:val="left" w:pos="2040"/>
          <w:tab w:val="right" w:leader="dot" w:pos="10790"/>
        </w:tabs>
        <w:spacing w:line="276" w:lineRule="auto"/>
        <w:rPr>
          <w:rFonts w:asciiTheme="minorHAnsi" w:eastAsiaTheme="minorEastAsia" w:hAnsiTheme="minorHAnsi" w:cstheme="minorBidi"/>
          <w:i w:val="0"/>
          <w:iCs w:val="0"/>
          <w:noProof/>
          <w:sz w:val="24"/>
          <w:szCs w:val="24"/>
          <w:u w:val="none"/>
        </w:rPr>
      </w:pPr>
      <w:hyperlink w:anchor="_Toc212523282" w:history="1">
        <w:r w:rsidR="00931929" w:rsidRPr="0035677A">
          <w:rPr>
            <w:rStyle w:val="Hyperlink"/>
            <w:rFonts w:eastAsia="Calibri"/>
            <w:noProof/>
            <w:sz w:val="24"/>
            <w:szCs w:val="24"/>
            <w:u w:val="none"/>
          </w:rPr>
          <w:t>5.2.4</w:t>
        </w:r>
        <w:r w:rsidR="00931929" w:rsidRPr="0035677A">
          <w:rPr>
            <w:rFonts w:asciiTheme="minorHAnsi" w:eastAsiaTheme="minorEastAsia" w:hAnsiTheme="minorHAnsi" w:cstheme="minorBidi"/>
            <w:i w:val="0"/>
            <w:iCs w:val="0"/>
            <w:noProof/>
            <w:sz w:val="24"/>
            <w:szCs w:val="24"/>
            <w:u w:val="none"/>
          </w:rPr>
          <w:tab/>
        </w:r>
        <w:r w:rsidR="00931929" w:rsidRPr="0035677A">
          <w:rPr>
            <w:rStyle w:val="Hyperlink"/>
            <w:rFonts w:eastAsia="Calibri"/>
            <w:noProof/>
            <w:sz w:val="24"/>
            <w:szCs w:val="24"/>
            <w:u w:val="none"/>
          </w:rPr>
          <w:t>Contract administration</w:t>
        </w:r>
        <w:r w:rsidR="00931929" w:rsidRPr="0035677A">
          <w:rPr>
            <w:noProof/>
            <w:webHidden/>
            <w:sz w:val="24"/>
            <w:szCs w:val="24"/>
            <w:u w:val="none"/>
          </w:rPr>
          <w:tab/>
        </w:r>
        <w:r w:rsidR="00931929" w:rsidRPr="0035677A">
          <w:rPr>
            <w:noProof/>
            <w:webHidden/>
            <w:sz w:val="24"/>
            <w:szCs w:val="24"/>
            <w:u w:val="none"/>
          </w:rPr>
          <w:fldChar w:fldCharType="begin"/>
        </w:r>
        <w:r w:rsidR="00931929" w:rsidRPr="0035677A">
          <w:rPr>
            <w:noProof/>
            <w:webHidden/>
            <w:sz w:val="24"/>
            <w:szCs w:val="24"/>
            <w:u w:val="none"/>
          </w:rPr>
          <w:instrText xml:space="preserve"> PAGEREF _Toc212523282 \h </w:instrText>
        </w:r>
        <w:r w:rsidR="00931929" w:rsidRPr="0035677A">
          <w:rPr>
            <w:noProof/>
            <w:webHidden/>
            <w:sz w:val="24"/>
            <w:szCs w:val="24"/>
            <w:u w:val="none"/>
          </w:rPr>
        </w:r>
        <w:r w:rsidR="00931929" w:rsidRPr="0035677A">
          <w:rPr>
            <w:noProof/>
            <w:webHidden/>
            <w:sz w:val="24"/>
            <w:szCs w:val="24"/>
            <w:u w:val="none"/>
          </w:rPr>
          <w:fldChar w:fldCharType="separate"/>
        </w:r>
        <w:r w:rsidR="00231466">
          <w:rPr>
            <w:noProof/>
            <w:webHidden/>
            <w:sz w:val="24"/>
            <w:szCs w:val="24"/>
            <w:u w:val="none"/>
          </w:rPr>
          <w:t>20</w:t>
        </w:r>
        <w:r w:rsidR="00931929" w:rsidRPr="0035677A">
          <w:rPr>
            <w:noProof/>
            <w:webHidden/>
            <w:sz w:val="24"/>
            <w:szCs w:val="24"/>
            <w:u w:val="none"/>
          </w:rPr>
          <w:fldChar w:fldCharType="end"/>
        </w:r>
      </w:hyperlink>
    </w:p>
    <w:p w14:paraId="6A0DA00D" w14:textId="77777777" w:rsidR="00931929" w:rsidRPr="0035677A" w:rsidRDefault="004D2E98"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hyperlink w:anchor="_Toc212523283" w:history="1">
        <w:r w:rsidR="00931929" w:rsidRPr="0035677A">
          <w:rPr>
            <w:rStyle w:val="Hyperlink"/>
            <w:noProof/>
            <w:sz w:val="24"/>
            <w:szCs w:val="24"/>
            <w:u w:val="none"/>
          </w:rPr>
          <w:t>6</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Major Deliverables</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_Toc212523283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22</w:t>
        </w:r>
        <w:r w:rsidR="00931929" w:rsidRPr="0035677A">
          <w:rPr>
            <w:noProof/>
            <w:webHidden/>
            <w:sz w:val="24"/>
            <w:szCs w:val="24"/>
          </w:rPr>
          <w:fldChar w:fldCharType="end"/>
        </w:r>
      </w:hyperlink>
    </w:p>
    <w:p w14:paraId="27C202D1" w14:textId="77777777" w:rsidR="00931929" w:rsidRPr="0035677A" w:rsidRDefault="004D2E98"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hyperlink w:anchor="_Toc212523284" w:history="1">
        <w:r w:rsidR="00931929" w:rsidRPr="0035677A">
          <w:rPr>
            <w:rStyle w:val="Hyperlink"/>
            <w:noProof/>
            <w:sz w:val="24"/>
            <w:szCs w:val="24"/>
            <w:u w:val="none"/>
          </w:rPr>
          <w:t>7</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Milestones,</w:t>
        </w:r>
        <w:r w:rsidR="00931929" w:rsidRPr="0035677A">
          <w:rPr>
            <w:rStyle w:val="Hyperlink"/>
            <w:noProof/>
            <w:spacing w:val="-9"/>
            <w:sz w:val="24"/>
            <w:szCs w:val="24"/>
            <w:u w:val="none"/>
          </w:rPr>
          <w:t xml:space="preserve"> </w:t>
        </w:r>
        <w:r w:rsidR="00931929" w:rsidRPr="0035677A">
          <w:rPr>
            <w:rStyle w:val="Hyperlink"/>
            <w:noProof/>
            <w:sz w:val="24"/>
            <w:szCs w:val="24"/>
            <w:u w:val="none"/>
          </w:rPr>
          <w:t>Schedules and Payment Modalities</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_Toc212523284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22</w:t>
        </w:r>
        <w:r w:rsidR="00931929" w:rsidRPr="0035677A">
          <w:rPr>
            <w:noProof/>
            <w:webHidden/>
            <w:sz w:val="24"/>
            <w:szCs w:val="24"/>
          </w:rPr>
          <w:fldChar w:fldCharType="end"/>
        </w:r>
      </w:hyperlink>
    </w:p>
    <w:p w14:paraId="58F2DB93" w14:textId="77777777" w:rsidR="00931929" w:rsidRPr="0035677A" w:rsidRDefault="004D2E98" w:rsidP="0035677A">
      <w:pPr>
        <w:pStyle w:val="TOC1"/>
        <w:tabs>
          <w:tab w:val="left" w:pos="799"/>
          <w:tab w:val="right" w:leader="dot" w:pos="10790"/>
        </w:tabs>
        <w:spacing w:line="276" w:lineRule="auto"/>
        <w:rPr>
          <w:rFonts w:asciiTheme="minorHAnsi" w:eastAsiaTheme="minorEastAsia" w:hAnsiTheme="minorHAnsi" w:cstheme="minorBidi"/>
          <w:noProof/>
          <w:sz w:val="24"/>
          <w:szCs w:val="24"/>
        </w:rPr>
      </w:pPr>
      <w:hyperlink w:anchor="_Toc212523285" w:history="1">
        <w:r w:rsidR="00931929" w:rsidRPr="0035677A">
          <w:rPr>
            <w:rStyle w:val="Hyperlink"/>
            <w:noProof/>
            <w:sz w:val="24"/>
            <w:szCs w:val="24"/>
            <w:u w:val="none"/>
          </w:rPr>
          <w:t>8</w:t>
        </w:r>
        <w:r w:rsidR="00931929" w:rsidRPr="0035677A">
          <w:rPr>
            <w:rFonts w:asciiTheme="minorHAnsi" w:eastAsiaTheme="minorEastAsia" w:hAnsiTheme="minorHAnsi" w:cstheme="minorBidi"/>
            <w:noProof/>
            <w:sz w:val="24"/>
            <w:szCs w:val="24"/>
          </w:rPr>
          <w:tab/>
        </w:r>
        <w:r w:rsidR="00931929" w:rsidRPr="0035677A">
          <w:rPr>
            <w:rStyle w:val="Hyperlink"/>
            <w:noProof/>
            <w:sz w:val="24"/>
            <w:szCs w:val="24"/>
            <w:u w:val="none"/>
          </w:rPr>
          <w:t>ANNEXES</w:t>
        </w:r>
        <w:r w:rsidR="00931929" w:rsidRPr="0035677A">
          <w:rPr>
            <w:noProof/>
            <w:webHidden/>
            <w:sz w:val="24"/>
            <w:szCs w:val="24"/>
          </w:rPr>
          <w:tab/>
        </w:r>
        <w:r w:rsidR="00931929" w:rsidRPr="0035677A">
          <w:rPr>
            <w:noProof/>
            <w:webHidden/>
            <w:sz w:val="24"/>
            <w:szCs w:val="24"/>
          </w:rPr>
          <w:fldChar w:fldCharType="begin"/>
        </w:r>
        <w:r w:rsidR="00931929" w:rsidRPr="0035677A">
          <w:rPr>
            <w:noProof/>
            <w:webHidden/>
            <w:sz w:val="24"/>
            <w:szCs w:val="24"/>
          </w:rPr>
          <w:instrText xml:space="preserve"> PAGEREF _Toc212523285 \h </w:instrText>
        </w:r>
        <w:r w:rsidR="00931929" w:rsidRPr="0035677A">
          <w:rPr>
            <w:noProof/>
            <w:webHidden/>
            <w:sz w:val="24"/>
            <w:szCs w:val="24"/>
          </w:rPr>
        </w:r>
        <w:r w:rsidR="00931929" w:rsidRPr="0035677A">
          <w:rPr>
            <w:noProof/>
            <w:webHidden/>
            <w:sz w:val="24"/>
            <w:szCs w:val="24"/>
          </w:rPr>
          <w:fldChar w:fldCharType="separate"/>
        </w:r>
        <w:r w:rsidR="00231466">
          <w:rPr>
            <w:noProof/>
            <w:webHidden/>
            <w:sz w:val="24"/>
            <w:szCs w:val="24"/>
          </w:rPr>
          <w:t>27</w:t>
        </w:r>
        <w:r w:rsidR="00931929" w:rsidRPr="0035677A">
          <w:rPr>
            <w:noProof/>
            <w:webHidden/>
            <w:sz w:val="24"/>
            <w:szCs w:val="24"/>
          </w:rPr>
          <w:fldChar w:fldCharType="end"/>
        </w:r>
      </w:hyperlink>
    </w:p>
    <w:p w14:paraId="5CF8041A" w14:textId="77777777" w:rsidR="003B4F6C" w:rsidRPr="0035677A" w:rsidRDefault="003B4F6C" w:rsidP="0035677A">
      <w:pPr>
        <w:spacing w:line="276" w:lineRule="auto"/>
        <w:rPr>
          <w:sz w:val="24"/>
          <w:szCs w:val="24"/>
        </w:rPr>
      </w:pPr>
      <w:r w:rsidRPr="0035677A">
        <w:rPr>
          <w:sz w:val="24"/>
          <w:szCs w:val="24"/>
        </w:rPr>
        <w:fldChar w:fldCharType="end"/>
      </w:r>
    </w:p>
    <w:p w14:paraId="75C1529A" w14:textId="77777777" w:rsidR="00B34E26" w:rsidRDefault="00B34E26" w:rsidP="00B34E26">
      <w:pPr>
        <w:tabs>
          <w:tab w:val="left" w:pos="7284"/>
        </w:tabs>
      </w:pPr>
    </w:p>
    <w:p w14:paraId="72663B03" w14:textId="77777777" w:rsidR="006262F7" w:rsidRDefault="006262F7" w:rsidP="00B34E26">
      <w:pPr>
        <w:tabs>
          <w:tab w:val="left" w:pos="7284"/>
        </w:tabs>
      </w:pPr>
    </w:p>
    <w:p w14:paraId="56F2C8BE" w14:textId="77777777" w:rsidR="006262F7" w:rsidRDefault="006262F7" w:rsidP="00B34E26">
      <w:pPr>
        <w:tabs>
          <w:tab w:val="left" w:pos="7284"/>
        </w:tabs>
      </w:pPr>
    </w:p>
    <w:p w14:paraId="3B0BF52B" w14:textId="77777777" w:rsidR="006262F7" w:rsidRDefault="006262F7" w:rsidP="00B34E26">
      <w:pPr>
        <w:tabs>
          <w:tab w:val="left" w:pos="7284"/>
        </w:tabs>
      </w:pPr>
    </w:p>
    <w:p w14:paraId="54C94BC9" w14:textId="77777777" w:rsidR="006262F7" w:rsidRDefault="006262F7" w:rsidP="00B34E26">
      <w:pPr>
        <w:tabs>
          <w:tab w:val="left" w:pos="7284"/>
        </w:tabs>
      </w:pPr>
    </w:p>
    <w:p w14:paraId="496D3DB4" w14:textId="77777777" w:rsidR="006262F7" w:rsidRDefault="006262F7" w:rsidP="00B34E26">
      <w:pPr>
        <w:tabs>
          <w:tab w:val="left" w:pos="7284"/>
        </w:tabs>
      </w:pPr>
    </w:p>
    <w:p w14:paraId="7EE4FA81" w14:textId="77777777" w:rsidR="006262F7" w:rsidRDefault="006262F7" w:rsidP="00B34E26">
      <w:pPr>
        <w:tabs>
          <w:tab w:val="left" w:pos="7284"/>
        </w:tabs>
      </w:pPr>
    </w:p>
    <w:p w14:paraId="316B1815" w14:textId="77777777" w:rsidR="006262F7" w:rsidRDefault="006262F7" w:rsidP="00B34E26">
      <w:pPr>
        <w:tabs>
          <w:tab w:val="left" w:pos="7284"/>
        </w:tabs>
      </w:pPr>
    </w:p>
    <w:p w14:paraId="7487A2C9" w14:textId="77777777" w:rsidR="006262F7" w:rsidRDefault="006262F7" w:rsidP="00B34E26">
      <w:pPr>
        <w:tabs>
          <w:tab w:val="left" w:pos="7284"/>
        </w:tabs>
      </w:pPr>
    </w:p>
    <w:p w14:paraId="127CEBF6" w14:textId="77777777" w:rsidR="006262F7" w:rsidRPr="0096418D" w:rsidRDefault="006262F7" w:rsidP="00B34E26">
      <w:pPr>
        <w:tabs>
          <w:tab w:val="left" w:pos="7284"/>
        </w:tabs>
      </w:pPr>
    </w:p>
    <w:p w14:paraId="5E337E9F" w14:textId="77777777" w:rsidR="0035677A" w:rsidRDefault="00931929" w:rsidP="00931929">
      <w:pPr>
        <w:tabs>
          <w:tab w:val="left" w:pos="7284"/>
        </w:tabs>
        <w:spacing w:line="360" w:lineRule="auto"/>
        <w:rPr>
          <w:b/>
          <w:sz w:val="24"/>
          <w:szCs w:val="24"/>
        </w:rPr>
      </w:pPr>
      <w:r>
        <w:rPr>
          <w:b/>
          <w:sz w:val="24"/>
          <w:szCs w:val="24"/>
        </w:rPr>
        <w:t xml:space="preserve">       </w:t>
      </w:r>
    </w:p>
    <w:p w14:paraId="4F3104A4" w14:textId="788D80EF" w:rsidR="003B4F6C" w:rsidRDefault="00931929" w:rsidP="006262F7">
      <w:pPr>
        <w:tabs>
          <w:tab w:val="left" w:pos="7284"/>
        </w:tabs>
        <w:spacing w:line="360" w:lineRule="auto"/>
        <w:rPr>
          <w:b/>
          <w:sz w:val="24"/>
          <w:szCs w:val="24"/>
        </w:rPr>
      </w:pPr>
      <w:r>
        <w:rPr>
          <w:b/>
          <w:sz w:val="24"/>
          <w:szCs w:val="24"/>
        </w:rPr>
        <w:lastRenderedPageBreak/>
        <w:t xml:space="preserve"> </w:t>
      </w:r>
      <w:r w:rsidR="00D22E74" w:rsidRPr="00931929">
        <w:rPr>
          <w:b/>
          <w:sz w:val="24"/>
          <w:szCs w:val="24"/>
        </w:rPr>
        <w:t>List of Figure</w:t>
      </w:r>
    </w:p>
    <w:p w14:paraId="2EAF85FC" w14:textId="77777777" w:rsidR="00931929" w:rsidRPr="00931929" w:rsidRDefault="00931929" w:rsidP="006262F7">
      <w:pPr>
        <w:pStyle w:val="TableofFigures"/>
        <w:tabs>
          <w:tab w:val="right" w:leader="dot" w:pos="10790"/>
        </w:tabs>
        <w:spacing w:line="360" w:lineRule="auto"/>
        <w:rPr>
          <w:noProof/>
          <w:sz w:val="24"/>
          <w:szCs w:val="24"/>
        </w:rPr>
      </w:pPr>
      <w:r>
        <w:rPr>
          <w:b/>
          <w:sz w:val="24"/>
          <w:szCs w:val="24"/>
        </w:rPr>
        <w:fldChar w:fldCharType="begin"/>
      </w:r>
      <w:r>
        <w:rPr>
          <w:b/>
          <w:sz w:val="24"/>
          <w:szCs w:val="24"/>
        </w:rPr>
        <w:instrText xml:space="preserve"> TOC \h \z \c "Figure" </w:instrText>
      </w:r>
      <w:r>
        <w:rPr>
          <w:b/>
          <w:sz w:val="24"/>
          <w:szCs w:val="24"/>
        </w:rPr>
        <w:fldChar w:fldCharType="separate"/>
      </w:r>
      <w:hyperlink w:anchor="_Toc212522895" w:history="1">
        <w:r w:rsidRPr="00931929">
          <w:rPr>
            <w:rStyle w:val="Hyperlink"/>
            <w:noProof/>
            <w:sz w:val="24"/>
            <w:szCs w:val="24"/>
          </w:rPr>
          <w:t>Figure-1 Project study site</w:t>
        </w:r>
        <w:r w:rsidRPr="00931929">
          <w:rPr>
            <w:noProof/>
            <w:webHidden/>
            <w:sz w:val="24"/>
            <w:szCs w:val="24"/>
          </w:rPr>
          <w:tab/>
        </w:r>
        <w:r w:rsidRPr="00931929">
          <w:rPr>
            <w:noProof/>
            <w:webHidden/>
            <w:sz w:val="24"/>
            <w:szCs w:val="24"/>
          </w:rPr>
          <w:fldChar w:fldCharType="begin"/>
        </w:r>
        <w:r w:rsidRPr="00931929">
          <w:rPr>
            <w:noProof/>
            <w:webHidden/>
            <w:sz w:val="24"/>
            <w:szCs w:val="24"/>
          </w:rPr>
          <w:instrText xml:space="preserve"> PAGEREF _Toc212522895 \h </w:instrText>
        </w:r>
        <w:r w:rsidRPr="00931929">
          <w:rPr>
            <w:noProof/>
            <w:webHidden/>
            <w:sz w:val="24"/>
            <w:szCs w:val="24"/>
          </w:rPr>
        </w:r>
        <w:r w:rsidRPr="00931929">
          <w:rPr>
            <w:noProof/>
            <w:webHidden/>
            <w:sz w:val="24"/>
            <w:szCs w:val="24"/>
          </w:rPr>
          <w:fldChar w:fldCharType="separate"/>
        </w:r>
        <w:r w:rsidR="00231466">
          <w:rPr>
            <w:noProof/>
            <w:webHidden/>
            <w:sz w:val="24"/>
            <w:szCs w:val="24"/>
          </w:rPr>
          <w:t>5</w:t>
        </w:r>
        <w:r w:rsidRPr="00931929">
          <w:rPr>
            <w:noProof/>
            <w:webHidden/>
            <w:sz w:val="24"/>
            <w:szCs w:val="24"/>
          </w:rPr>
          <w:fldChar w:fldCharType="end"/>
        </w:r>
      </w:hyperlink>
    </w:p>
    <w:p w14:paraId="24EDBD97" w14:textId="6DD0D8B8" w:rsidR="00931929" w:rsidRDefault="00931929" w:rsidP="006262F7">
      <w:pPr>
        <w:tabs>
          <w:tab w:val="left" w:pos="7284"/>
        </w:tabs>
        <w:spacing w:line="360" w:lineRule="auto"/>
        <w:rPr>
          <w:b/>
          <w:sz w:val="24"/>
          <w:szCs w:val="24"/>
        </w:rPr>
      </w:pPr>
      <w:r>
        <w:rPr>
          <w:b/>
          <w:sz w:val="24"/>
          <w:szCs w:val="24"/>
        </w:rPr>
        <w:fldChar w:fldCharType="end"/>
      </w:r>
    </w:p>
    <w:p w14:paraId="09AFEDA3" w14:textId="4C1D307E" w:rsidR="00931929" w:rsidRDefault="00931929" w:rsidP="00B34E26">
      <w:pPr>
        <w:tabs>
          <w:tab w:val="left" w:pos="7284"/>
        </w:tabs>
        <w:rPr>
          <w:b/>
          <w:sz w:val="24"/>
          <w:szCs w:val="24"/>
        </w:rPr>
      </w:pPr>
      <w:r>
        <w:rPr>
          <w:b/>
          <w:sz w:val="24"/>
          <w:szCs w:val="24"/>
        </w:rPr>
        <w:t xml:space="preserve"> List of Table</w:t>
      </w:r>
    </w:p>
    <w:p w14:paraId="62CA11F8" w14:textId="77777777" w:rsidR="00931929" w:rsidRDefault="00931929" w:rsidP="00B34E26">
      <w:pPr>
        <w:tabs>
          <w:tab w:val="left" w:pos="7284"/>
        </w:tabs>
        <w:rPr>
          <w:b/>
          <w:sz w:val="24"/>
          <w:szCs w:val="24"/>
        </w:rPr>
      </w:pPr>
    </w:p>
    <w:p w14:paraId="58E40F5C" w14:textId="77777777" w:rsidR="00931929" w:rsidRPr="006262F7" w:rsidRDefault="00931929" w:rsidP="006262F7">
      <w:pPr>
        <w:pStyle w:val="TableofFigures"/>
        <w:tabs>
          <w:tab w:val="right" w:leader="dot" w:pos="10790"/>
        </w:tabs>
        <w:spacing w:line="276" w:lineRule="auto"/>
        <w:rPr>
          <w:rFonts w:asciiTheme="minorHAnsi" w:eastAsiaTheme="minorEastAsia" w:hAnsiTheme="minorHAnsi" w:cstheme="minorBidi"/>
          <w:noProof/>
          <w:sz w:val="24"/>
          <w:szCs w:val="24"/>
        </w:rPr>
      </w:pPr>
      <w:r w:rsidRPr="006262F7">
        <w:rPr>
          <w:b/>
          <w:sz w:val="24"/>
          <w:szCs w:val="24"/>
        </w:rPr>
        <w:fldChar w:fldCharType="begin"/>
      </w:r>
      <w:r w:rsidRPr="006262F7">
        <w:rPr>
          <w:b/>
          <w:sz w:val="24"/>
          <w:szCs w:val="24"/>
        </w:rPr>
        <w:instrText xml:space="preserve"> TOC \h \z \c "Table" </w:instrText>
      </w:r>
      <w:r w:rsidRPr="006262F7">
        <w:rPr>
          <w:b/>
          <w:sz w:val="24"/>
          <w:szCs w:val="24"/>
        </w:rPr>
        <w:fldChar w:fldCharType="separate"/>
      </w:r>
      <w:hyperlink w:anchor="_Toc212522946" w:history="1">
        <w:r w:rsidRPr="006262F7">
          <w:rPr>
            <w:rStyle w:val="Hyperlink"/>
            <w:noProof/>
            <w:sz w:val="24"/>
            <w:szCs w:val="24"/>
          </w:rPr>
          <w:t>Table 1  Lists of Experts and Professional Requirement</w:t>
        </w:r>
        <w:r w:rsidRPr="006262F7">
          <w:rPr>
            <w:noProof/>
            <w:webHidden/>
            <w:sz w:val="24"/>
            <w:szCs w:val="24"/>
          </w:rPr>
          <w:tab/>
        </w:r>
        <w:r w:rsidRPr="006262F7">
          <w:rPr>
            <w:noProof/>
            <w:webHidden/>
            <w:sz w:val="24"/>
            <w:szCs w:val="24"/>
          </w:rPr>
          <w:fldChar w:fldCharType="begin"/>
        </w:r>
        <w:r w:rsidRPr="006262F7">
          <w:rPr>
            <w:noProof/>
            <w:webHidden/>
            <w:sz w:val="24"/>
            <w:szCs w:val="24"/>
          </w:rPr>
          <w:instrText xml:space="preserve"> PAGEREF _Toc212522946 \h </w:instrText>
        </w:r>
        <w:r w:rsidRPr="006262F7">
          <w:rPr>
            <w:noProof/>
            <w:webHidden/>
            <w:sz w:val="24"/>
            <w:szCs w:val="24"/>
          </w:rPr>
        </w:r>
        <w:r w:rsidRPr="006262F7">
          <w:rPr>
            <w:noProof/>
            <w:webHidden/>
            <w:sz w:val="24"/>
            <w:szCs w:val="24"/>
          </w:rPr>
          <w:fldChar w:fldCharType="separate"/>
        </w:r>
        <w:r w:rsidR="00231466">
          <w:rPr>
            <w:noProof/>
            <w:webHidden/>
            <w:sz w:val="24"/>
            <w:szCs w:val="24"/>
          </w:rPr>
          <w:t>17</w:t>
        </w:r>
        <w:r w:rsidRPr="006262F7">
          <w:rPr>
            <w:noProof/>
            <w:webHidden/>
            <w:sz w:val="24"/>
            <w:szCs w:val="24"/>
          </w:rPr>
          <w:fldChar w:fldCharType="end"/>
        </w:r>
      </w:hyperlink>
    </w:p>
    <w:p w14:paraId="402E1FDA"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47" w:history="1">
        <w:r w:rsidR="00931929" w:rsidRPr="006262F7">
          <w:rPr>
            <w:rStyle w:val="Hyperlink"/>
            <w:noProof/>
            <w:sz w:val="24"/>
            <w:szCs w:val="24"/>
          </w:rPr>
          <w:t>Table 2 Shows Deliverable Report and Payment Modality</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_Toc212522947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23</w:t>
        </w:r>
        <w:r w:rsidR="00931929" w:rsidRPr="006262F7">
          <w:rPr>
            <w:noProof/>
            <w:webHidden/>
            <w:sz w:val="24"/>
            <w:szCs w:val="24"/>
          </w:rPr>
          <w:fldChar w:fldCharType="end"/>
        </w:r>
      </w:hyperlink>
    </w:p>
    <w:p w14:paraId="4488C975"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48" w:history="1">
        <w:r w:rsidR="00931929" w:rsidRPr="006262F7">
          <w:rPr>
            <w:rStyle w:val="Hyperlink"/>
            <w:noProof/>
            <w:sz w:val="24"/>
            <w:szCs w:val="24"/>
          </w:rPr>
          <w:t>Table 3 Project Implementation Time Table Reporting Template</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_Toc212522948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25</w:t>
        </w:r>
        <w:r w:rsidR="00931929" w:rsidRPr="006262F7">
          <w:rPr>
            <w:noProof/>
            <w:webHidden/>
            <w:sz w:val="24"/>
            <w:szCs w:val="24"/>
          </w:rPr>
          <w:fldChar w:fldCharType="end"/>
        </w:r>
      </w:hyperlink>
    </w:p>
    <w:p w14:paraId="4EA5707C"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49" w:history="1">
        <w:r w:rsidR="00931929" w:rsidRPr="006262F7">
          <w:rPr>
            <w:rStyle w:val="Hyperlink"/>
            <w:noProof/>
            <w:sz w:val="24"/>
            <w:szCs w:val="24"/>
          </w:rPr>
          <w:t>Table 4 Calculated maximum draw down of the well field for different scenario of exploitation rate and duration reporting template</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_Toc212522949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27</w:t>
        </w:r>
        <w:r w:rsidR="00931929" w:rsidRPr="006262F7">
          <w:rPr>
            <w:noProof/>
            <w:webHidden/>
            <w:sz w:val="24"/>
            <w:szCs w:val="24"/>
          </w:rPr>
          <w:fldChar w:fldCharType="end"/>
        </w:r>
      </w:hyperlink>
    </w:p>
    <w:p w14:paraId="3BD91CDD"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0" w:history="1">
        <w:r w:rsidR="00931929" w:rsidRPr="006262F7">
          <w:rPr>
            <w:rStyle w:val="Hyperlink"/>
            <w:noProof/>
            <w:sz w:val="24"/>
            <w:szCs w:val="24"/>
          </w:rPr>
          <w:t>Table 5 Numerical method scenario of exploitation reporting template</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_Toc212522950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27</w:t>
        </w:r>
        <w:r w:rsidR="00931929" w:rsidRPr="006262F7">
          <w:rPr>
            <w:noProof/>
            <w:webHidden/>
            <w:sz w:val="24"/>
            <w:szCs w:val="24"/>
          </w:rPr>
          <w:fldChar w:fldCharType="end"/>
        </w:r>
      </w:hyperlink>
    </w:p>
    <w:p w14:paraId="13351FA2"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1" w:history="1">
        <w:r w:rsidR="00931929" w:rsidRPr="006262F7">
          <w:rPr>
            <w:rStyle w:val="Hyperlink"/>
            <w:noProof/>
            <w:sz w:val="24"/>
            <w:szCs w:val="24"/>
          </w:rPr>
          <w:t>Table 6  Prediction numerical model outputs summary reporting template</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_Toc212522951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28</w:t>
        </w:r>
        <w:r w:rsidR="00931929" w:rsidRPr="006262F7">
          <w:rPr>
            <w:noProof/>
            <w:webHidden/>
            <w:sz w:val="24"/>
            <w:szCs w:val="24"/>
          </w:rPr>
          <w:fldChar w:fldCharType="end"/>
        </w:r>
      </w:hyperlink>
    </w:p>
    <w:p w14:paraId="780B390E"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2" w:history="1">
        <w:r w:rsidR="00931929" w:rsidRPr="006262F7">
          <w:rPr>
            <w:rStyle w:val="Hyperlink"/>
            <w:noProof/>
            <w:sz w:val="24"/>
            <w:szCs w:val="24"/>
          </w:rPr>
          <w:t>Table 7 Drilling work specification and cost estimate reporting template</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_Toc212522952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28</w:t>
        </w:r>
        <w:r w:rsidR="00931929" w:rsidRPr="006262F7">
          <w:rPr>
            <w:noProof/>
            <w:webHidden/>
            <w:sz w:val="24"/>
            <w:szCs w:val="24"/>
          </w:rPr>
          <w:fldChar w:fldCharType="end"/>
        </w:r>
      </w:hyperlink>
    </w:p>
    <w:p w14:paraId="6198B88F"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3" w:history="1">
        <w:r w:rsidR="00931929" w:rsidRPr="006262F7">
          <w:rPr>
            <w:rStyle w:val="Hyperlink"/>
            <w:noProof/>
            <w:sz w:val="24"/>
            <w:szCs w:val="24"/>
          </w:rPr>
          <w:t>Table 8 Head work material specification and cost estimation (BoQ) reporting template</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_Toc212522953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29</w:t>
        </w:r>
        <w:r w:rsidR="00931929" w:rsidRPr="006262F7">
          <w:rPr>
            <w:noProof/>
            <w:webHidden/>
            <w:sz w:val="24"/>
            <w:szCs w:val="24"/>
          </w:rPr>
          <w:fldChar w:fldCharType="end"/>
        </w:r>
      </w:hyperlink>
    </w:p>
    <w:p w14:paraId="3AED2422"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4" w:history="1">
        <w:r w:rsidR="00931929" w:rsidRPr="006262F7">
          <w:rPr>
            <w:rStyle w:val="Hyperlink"/>
            <w:noProof/>
            <w:sz w:val="24"/>
            <w:szCs w:val="24"/>
          </w:rPr>
          <w:t>Table 9 Drilling input materials specification and cost estimation (BoQ) reporting template</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_Toc212522954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29</w:t>
        </w:r>
        <w:r w:rsidR="00931929" w:rsidRPr="006262F7">
          <w:rPr>
            <w:noProof/>
            <w:webHidden/>
            <w:sz w:val="24"/>
            <w:szCs w:val="24"/>
          </w:rPr>
          <w:fldChar w:fldCharType="end"/>
        </w:r>
      </w:hyperlink>
    </w:p>
    <w:p w14:paraId="3690128E"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5" w:history="1">
        <w:r w:rsidR="00931929" w:rsidRPr="006262F7">
          <w:rPr>
            <w:rStyle w:val="Hyperlink"/>
            <w:noProof/>
            <w:sz w:val="24"/>
            <w:szCs w:val="24"/>
          </w:rPr>
          <w:t>Table 10 Basic monitoring wells characteristics</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_Toc212522955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30</w:t>
        </w:r>
        <w:r w:rsidR="00931929" w:rsidRPr="006262F7">
          <w:rPr>
            <w:noProof/>
            <w:webHidden/>
            <w:sz w:val="24"/>
            <w:szCs w:val="24"/>
          </w:rPr>
          <w:fldChar w:fldCharType="end"/>
        </w:r>
      </w:hyperlink>
    </w:p>
    <w:p w14:paraId="5024A222"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6" w:history="1">
        <w:r w:rsidR="00931929" w:rsidRPr="006262F7">
          <w:rPr>
            <w:rStyle w:val="Hyperlink"/>
            <w:noProof/>
            <w:sz w:val="24"/>
            <w:szCs w:val="24"/>
          </w:rPr>
          <w:t>Table 11 Drilling methods and diameters of monitoring wells</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_Toc212522956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30</w:t>
        </w:r>
        <w:r w:rsidR="00931929" w:rsidRPr="006262F7">
          <w:rPr>
            <w:noProof/>
            <w:webHidden/>
            <w:sz w:val="24"/>
            <w:szCs w:val="24"/>
          </w:rPr>
          <w:fldChar w:fldCharType="end"/>
        </w:r>
      </w:hyperlink>
    </w:p>
    <w:p w14:paraId="286CD64F"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7" w:history="1">
        <w:r w:rsidR="00931929" w:rsidRPr="006262F7">
          <w:rPr>
            <w:rStyle w:val="Hyperlink"/>
            <w:noProof/>
            <w:sz w:val="24"/>
            <w:szCs w:val="24"/>
          </w:rPr>
          <w:t>Table 12 Summary of well depth vs specific capacity of the project</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_Toc212522957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30</w:t>
        </w:r>
        <w:r w:rsidR="00931929" w:rsidRPr="006262F7">
          <w:rPr>
            <w:noProof/>
            <w:webHidden/>
            <w:sz w:val="24"/>
            <w:szCs w:val="24"/>
          </w:rPr>
          <w:fldChar w:fldCharType="end"/>
        </w:r>
      </w:hyperlink>
    </w:p>
    <w:p w14:paraId="72665403"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8" w:history="1">
        <w:r w:rsidR="00931929" w:rsidRPr="006262F7">
          <w:rPr>
            <w:rStyle w:val="Hyperlink"/>
            <w:noProof/>
            <w:sz w:val="24"/>
            <w:szCs w:val="24"/>
          </w:rPr>
          <w:t>Table 13 Summary of monitoring wells data</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_Toc212522958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31</w:t>
        </w:r>
        <w:r w:rsidR="00931929" w:rsidRPr="006262F7">
          <w:rPr>
            <w:noProof/>
            <w:webHidden/>
            <w:sz w:val="24"/>
            <w:szCs w:val="24"/>
          </w:rPr>
          <w:fldChar w:fldCharType="end"/>
        </w:r>
      </w:hyperlink>
    </w:p>
    <w:p w14:paraId="5AB1E396"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59" w:history="1">
        <w:r w:rsidR="00931929" w:rsidRPr="006262F7">
          <w:rPr>
            <w:rStyle w:val="Hyperlink"/>
            <w:noProof/>
            <w:sz w:val="24"/>
            <w:szCs w:val="24"/>
          </w:rPr>
          <w:t>Table 14 Summary of water chemical analysis results of the monitoring wells</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_Toc212522959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31</w:t>
        </w:r>
        <w:r w:rsidR="00931929" w:rsidRPr="006262F7">
          <w:rPr>
            <w:noProof/>
            <w:webHidden/>
            <w:sz w:val="24"/>
            <w:szCs w:val="24"/>
          </w:rPr>
          <w:fldChar w:fldCharType="end"/>
        </w:r>
      </w:hyperlink>
    </w:p>
    <w:p w14:paraId="7574CBED"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0" w:history="1">
        <w:r w:rsidR="00931929" w:rsidRPr="006262F7">
          <w:rPr>
            <w:rStyle w:val="Hyperlink"/>
            <w:noProof/>
            <w:sz w:val="24"/>
            <w:szCs w:val="24"/>
          </w:rPr>
          <w:t>Table 15 Lithological description of monitoring wells</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_Toc212522960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32</w:t>
        </w:r>
        <w:r w:rsidR="00931929" w:rsidRPr="006262F7">
          <w:rPr>
            <w:noProof/>
            <w:webHidden/>
            <w:sz w:val="24"/>
            <w:szCs w:val="24"/>
          </w:rPr>
          <w:fldChar w:fldCharType="end"/>
        </w:r>
      </w:hyperlink>
    </w:p>
    <w:p w14:paraId="1CC04C85"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1" w:history="1">
        <w:r w:rsidR="00931929" w:rsidRPr="006262F7">
          <w:rPr>
            <w:rStyle w:val="Hyperlink"/>
            <w:noProof/>
            <w:sz w:val="24"/>
            <w:szCs w:val="24"/>
          </w:rPr>
          <w:t>Table 16 Electrical logging</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_Toc212522961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33</w:t>
        </w:r>
        <w:r w:rsidR="00931929" w:rsidRPr="006262F7">
          <w:rPr>
            <w:noProof/>
            <w:webHidden/>
            <w:sz w:val="24"/>
            <w:szCs w:val="24"/>
          </w:rPr>
          <w:fldChar w:fldCharType="end"/>
        </w:r>
      </w:hyperlink>
    </w:p>
    <w:p w14:paraId="184442E4"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2" w:history="1">
        <w:r w:rsidR="00931929" w:rsidRPr="006262F7">
          <w:rPr>
            <w:rStyle w:val="Hyperlink"/>
            <w:noProof/>
            <w:sz w:val="24"/>
            <w:szCs w:val="24"/>
          </w:rPr>
          <w:t>Table 17 Casing arrangement</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_Toc212522962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33</w:t>
        </w:r>
        <w:r w:rsidR="00931929" w:rsidRPr="006262F7">
          <w:rPr>
            <w:noProof/>
            <w:webHidden/>
            <w:sz w:val="24"/>
            <w:szCs w:val="24"/>
          </w:rPr>
          <w:fldChar w:fldCharType="end"/>
        </w:r>
      </w:hyperlink>
    </w:p>
    <w:p w14:paraId="0DC6DDA1"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3" w:history="1">
        <w:r w:rsidR="00931929" w:rsidRPr="006262F7">
          <w:rPr>
            <w:rStyle w:val="Hyperlink"/>
            <w:noProof/>
            <w:sz w:val="24"/>
            <w:szCs w:val="24"/>
          </w:rPr>
          <w:t>Table 18 Sieve analysis result by layers</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_Toc212522963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34</w:t>
        </w:r>
        <w:r w:rsidR="00931929" w:rsidRPr="006262F7">
          <w:rPr>
            <w:noProof/>
            <w:webHidden/>
            <w:sz w:val="24"/>
            <w:szCs w:val="24"/>
          </w:rPr>
          <w:fldChar w:fldCharType="end"/>
        </w:r>
      </w:hyperlink>
    </w:p>
    <w:p w14:paraId="213110D4"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4" w:history="1">
        <w:r w:rsidR="00931929" w:rsidRPr="006262F7">
          <w:rPr>
            <w:rStyle w:val="Hyperlink"/>
            <w:noProof/>
            <w:sz w:val="24"/>
            <w:szCs w:val="24"/>
          </w:rPr>
          <w:t>Table 19 Preliminary pumping test data</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_Toc212522964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34</w:t>
        </w:r>
        <w:r w:rsidR="00931929" w:rsidRPr="006262F7">
          <w:rPr>
            <w:noProof/>
            <w:webHidden/>
            <w:sz w:val="24"/>
            <w:szCs w:val="24"/>
          </w:rPr>
          <w:fldChar w:fldCharType="end"/>
        </w:r>
      </w:hyperlink>
    </w:p>
    <w:p w14:paraId="725F565A"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5" w:history="1">
        <w:r w:rsidR="00931929" w:rsidRPr="006262F7">
          <w:rPr>
            <w:rStyle w:val="Hyperlink"/>
            <w:noProof/>
            <w:sz w:val="24"/>
            <w:szCs w:val="24"/>
          </w:rPr>
          <w:t>Table 20  Step drawdown pumping test</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_Toc212522965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35</w:t>
        </w:r>
        <w:r w:rsidR="00931929" w:rsidRPr="006262F7">
          <w:rPr>
            <w:noProof/>
            <w:webHidden/>
            <w:sz w:val="24"/>
            <w:szCs w:val="24"/>
          </w:rPr>
          <w:fldChar w:fldCharType="end"/>
        </w:r>
      </w:hyperlink>
    </w:p>
    <w:p w14:paraId="4E80A385"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6" w:history="1">
        <w:r w:rsidR="00931929" w:rsidRPr="006262F7">
          <w:rPr>
            <w:rStyle w:val="Hyperlink"/>
            <w:noProof/>
            <w:sz w:val="24"/>
            <w:szCs w:val="24"/>
          </w:rPr>
          <w:t>Table 21 Summary of step drawdown test</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_Toc212522966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35</w:t>
        </w:r>
        <w:r w:rsidR="00931929" w:rsidRPr="006262F7">
          <w:rPr>
            <w:noProof/>
            <w:webHidden/>
            <w:sz w:val="24"/>
            <w:szCs w:val="24"/>
          </w:rPr>
          <w:fldChar w:fldCharType="end"/>
        </w:r>
      </w:hyperlink>
    </w:p>
    <w:p w14:paraId="380E03A7"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7" w:history="1">
        <w:r w:rsidR="00931929" w:rsidRPr="006262F7">
          <w:rPr>
            <w:rStyle w:val="Hyperlink"/>
            <w:noProof/>
            <w:sz w:val="24"/>
            <w:szCs w:val="24"/>
          </w:rPr>
          <w:t>Table 22 Constant rate test data</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_Toc212522967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36</w:t>
        </w:r>
        <w:r w:rsidR="00931929" w:rsidRPr="006262F7">
          <w:rPr>
            <w:noProof/>
            <w:webHidden/>
            <w:sz w:val="24"/>
            <w:szCs w:val="24"/>
          </w:rPr>
          <w:fldChar w:fldCharType="end"/>
        </w:r>
      </w:hyperlink>
    </w:p>
    <w:p w14:paraId="0CAEEB72"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8" w:history="1">
        <w:r w:rsidR="00931929" w:rsidRPr="006262F7">
          <w:rPr>
            <w:rStyle w:val="Hyperlink"/>
            <w:noProof/>
            <w:sz w:val="24"/>
            <w:szCs w:val="24"/>
          </w:rPr>
          <w:t>Table 23 Recovery pumping test data</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_Toc212522968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37</w:t>
        </w:r>
        <w:r w:rsidR="00931929" w:rsidRPr="006262F7">
          <w:rPr>
            <w:noProof/>
            <w:webHidden/>
            <w:sz w:val="24"/>
            <w:szCs w:val="24"/>
          </w:rPr>
          <w:fldChar w:fldCharType="end"/>
        </w:r>
      </w:hyperlink>
    </w:p>
    <w:p w14:paraId="2D8B3CB9" w14:textId="77777777" w:rsidR="00931929" w:rsidRPr="006262F7" w:rsidRDefault="004D2E98" w:rsidP="006262F7">
      <w:pPr>
        <w:pStyle w:val="TableofFigures"/>
        <w:tabs>
          <w:tab w:val="right" w:leader="dot" w:pos="10790"/>
        </w:tabs>
        <w:spacing w:line="276" w:lineRule="auto"/>
        <w:rPr>
          <w:rFonts w:asciiTheme="minorHAnsi" w:eastAsiaTheme="minorEastAsia" w:hAnsiTheme="minorHAnsi" w:cstheme="minorBidi"/>
          <w:noProof/>
          <w:sz w:val="24"/>
          <w:szCs w:val="24"/>
        </w:rPr>
      </w:pPr>
      <w:hyperlink w:anchor="_Toc212522969" w:history="1">
        <w:r w:rsidR="00931929" w:rsidRPr="006262F7">
          <w:rPr>
            <w:rStyle w:val="Hyperlink"/>
            <w:noProof/>
            <w:sz w:val="24"/>
            <w:szCs w:val="24"/>
          </w:rPr>
          <w:t>Table 24 Chemical analysis result of monitoring wells</w:t>
        </w:r>
        <w:r w:rsidR="00931929" w:rsidRPr="006262F7">
          <w:rPr>
            <w:noProof/>
            <w:webHidden/>
            <w:sz w:val="24"/>
            <w:szCs w:val="24"/>
          </w:rPr>
          <w:tab/>
        </w:r>
        <w:r w:rsidR="00931929" w:rsidRPr="006262F7">
          <w:rPr>
            <w:noProof/>
            <w:webHidden/>
            <w:sz w:val="24"/>
            <w:szCs w:val="24"/>
          </w:rPr>
          <w:fldChar w:fldCharType="begin"/>
        </w:r>
        <w:r w:rsidR="00931929" w:rsidRPr="006262F7">
          <w:rPr>
            <w:noProof/>
            <w:webHidden/>
            <w:sz w:val="24"/>
            <w:szCs w:val="24"/>
          </w:rPr>
          <w:instrText xml:space="preserve"> PAGEREF _Toc212522969 \h </w:instrText>
        </w:r>
        <w:r w:rsidR="00931929" w:rsidRPr="006262F7">
          <w:rPr>
            <w:noProof/>
            <w:webHidden/>
            <w:sz w:val="24"/>
            <w:szCs w:val="24"/>
          </w:rPr>
        </w:r>
        <w:r w:rsidR="00931929" w:rsidRPr="006262F7">
          <w:rPr>
            <w:noProof/>
            <w:webHidden/>
            <w:sz w:val="24"/>
            <w:szCs w:val="24"/>
          </w:rPr>
          <w:fldChar w:fldCharType="separate"/>
        </w:r>
        <w:r w:rsidR="00231466">
          <w:rPr>
            <w:noProof/>
            <w:webHidden/>
            <w:sz w:val="24"/>
            <w:szCs w:val="24"/>
          </w:rPr>
          <w:t>38</w:t>
        </w:r>
        <w:r w:rsidR="00931929" w:rsidRPr="006262F7">
          <w:rPr>
            <w:noProof/>
            <w:webHidden/>
            <w:sz w:val="24"/>
            <w:szCs w:val="24"/>
          </w:rPr>
          <w:fldChar w:fldCharType="end"/>
        </w:r>
      </w:hyperlink>
    </w:p>
    <w:p w14:paraId="70E5728E" w14:textId="77777777" w:rsidR="00931929" w:rsidRPr="006262F7" w:rsidRDefault="00931929" w:rsidP="006262F7">
      <w:pPr>
        <w:tabs>
          <w:tab w:val="left" w:pos="7284"/>
        </w:tabs>
        <w:spacing w:line="276" w:lineRule="auto"/>
        <w:rPr>
          <w:b/>
          <w:sz w:val="24"/>
          <w:szCs w:val="24"/>
        </w:rPr>
        <w:sectPr w:rsidR="00931929" w:rsidRPr="006262F7" w:rsidSect="003B4F6C">
          <w:headerReference w:type="first" r:id="rId12"/>
          <w:footerReference w:type="first" r:id="rId13"/>
          <w:pgSz w:w="12240" w:h="15840"/>
          <w:pgMar w:top="1820" w:right="360" w:bottom="1200" w:left="1080" w:header="0" w:footer="1015" w:gutter="0"/>
          <w:pgNumType w:fmt="lowerRoman" w:start="1"/>
          <w:cols w:space="720"/>
          <w:titlePg/>
          <w:docGrid w:linePitch="299"/>
        </w:sectPr>
      </w:pPr>
      <w:r w:rsidRPr="006262F7">
        <w:rPr>
          <w:b/>
          <w:sz w:val="24"/>
          <w:szCs w:val="24"/>
        </w:rPr>
        <w:fldChar w:fldCharType="end"/>
      </w:r>
    </w:p>
    <w:p w14:paraId="63052E18" w14:textId="0FD35B47" w:rsidR="00A5258E" w:rsidRPr="00FF103F" w:rsidRDefault="00A5258E" w:rsidP="0062563B">
      <w:pPr>
        <w:pStyle w:val="Heading1"/>
        <w:numPr>
          <w:ilvl w:val="0"/>
          <w:numId w:val="15"/>
        </w:numPr>
        <w:spacing w:line="360" w:lineRule="auto"/>
        <w:rPr>
          <w:b/>
          <w:sz w:val="28"/>
          <w:szCs w:val="28"/>
        </w:rPr>
      </w:pPr>
      <w:bookmarkStart w:id="0" w:name="_Toc212438841"/>
      <w:bookmarkStart w:id="1" w:name="_Toc212523264"/>
      <w:r w:rsidRPr="00FF103F">
        <w:rPr>
          <w:b/>
          <w:sz w:val="28"/>
          <w:szCs w:val="28"/>
        </w:rPr>
        <w:lastRenderedPageBreak/>
        <w:t>Introduction</w:t>
      </w:r>
      <w:bookmarkEnd w:id="0"/>
      <w:bookmarkEnd w:id="1"/>
    </w:p>
    <w:p w14:paraId="354909BD" w14:textId="6A34B8F5" w:rsidR="00A5258E" w:rsidRPr="00FF103F" w:rsidRDefault="00A5258E" w:rsidP="0062563B">
      <w:pPr>
        <w:pStyle w:val="Heading2"/>
        <w:numPr>
          <w:ilvl w:val="1"/>
          <w:numId w:val="16"/>
        </w:numPr>
        <w:spacing w:line="360" w:lineRule="auto"/>
        <w:rPr>
          <w:b/>
        </w:rPr>
      </w:pPr>
      <w:bookmarkStart w:id="2" w:name="_Toc212432955"/>
      <w:bookmarkStart w:id="3" w:name="_Toc212438842"/>
      <w:bookmarkStart w:id="4" w:name="_Toc212523265"/>
      <w:r w:rsidRPr="00FF103F">
        <w:rPr>
          <w:b/>
        </w:rPr>
        <w:t>Background</w:t>
      </w:r>
      <w:bookmarkEnd w:id="2"/>
      <w:bookmarkEnd w:id="3"/>
      <w:bookmarkEnd w:id="4"/>
    </w:p>
    <w:p w14:paraId="5489A9BE" w14:textId="77777777" w:rsidR="00222577" w:rsidRPr="00FF103F" w:rsidRDefault="00222577" w:rsidP="00FF103F">
      <w:pPr>
        <w:tabs>
          <w:tab w:val="left" w:pos="3180"/>
        </w:tabs>
        <w:spacing w:before="120" w:after="120" w:line="360" w:lineRule="auto"/>
        <w:jc w:val="both"/>
        <w:rPr>
          <w:sz w:val="24"/>
          <w:szCs w:val="24"/>
        </w:rPr>
      </w:pPr>
      <w:r w:rsidRPr="00FF103F">
        <w:rPr>
          <w:sz w:val="24"/>
          <w:szCs w:val="24"/>
        </w:rPr>
        <w:t>Groundwater is a strategic resource in all climatic regions of Ethiopia, contributing about 80% of the domestic supply of urban and rural populations and about 10% of the industry water supply source. The arid, semi-arid, and dry sub-humid areas of Ethiopia account for 70% of the total landmass and 46% of the total arable land. Drought and flood events, loss of grazing land, land degradation, changes in ecosystems and biodiversity, loss of livestock, water and food insecurity, and increased temperature and aridity threaten the hydrosphere's health and the general well-being of the population.</w:t>
      </w:r>
    </w:p>
    <w:p w14:paraId="32E43A38" w14:textId="47E5100F" w:rsidR="00222577" w:rsidRPr="00FF103F" w:rsidRDefault="00222577" w:rsidP="00FF103F">
      <w:pPr>
        <w:tabs>
          <w:tab w:val="left" w:pos="3180"/>
        </w:tabs>
        <w:spacing w:before="120" w:after="120" w:line="360" w:lineRule="auto"/>
        <w:jc w:val="both"/>
        <w:rPr>
          <w:sz w:val="24"/>
          <w:szCs w:val="24"/>
        </w:rPr>
      </w:pPr>
      <w:r w:rsidRPr="00FF103F">
        <w:rPr>
          <w:sz w:val="24"/>
          <w:szCs w:val="24"/>
        </w:rPr>
        <w:t xml:space="preserve">Salient groundwater information and monitoring at lowland arid areas are able to create drought resiliency, improve the welfare of the population, utilize the land resources, and provide sustainable agricultural production. In this regard, the use of groundwater for drinking water supply and/or irrigation practices is expected to result in far-reaching implications in ensuring resilient communities. The development of groundwater monitoring infrastructure has received considerable attention in relation to the objectives of </w:t>
      </w:r>
      <w:proofErr w:type="spellStart"/>
      <w:r w:rsidRPr="00FF103F">
        <w:rPr>
          <w:sz w:val="24"/>
          <w:szCs w:val="24"/>
        </w:rPr>
        <w:t>MoWE's</w:t>
      </w:r>
      <w:proofErr w:type="spellEnd"/>
      <w:r w:rsidRPr="00FF103F">
        <w:rPr>
          <w:sz w:val="24"/>
          <w:szCs w:val="24"/>
        </w:rPr>
        <w:t xml:space="preserve"> groundwater resources management. The advancement of groundwater resources management is highly dependent on the improvement of the groundwater information system. In Ethiopia, there were long-lasting hydrological stations on the surface water resources monitoring system, especially for the stream flow and dam/lake level gauge data collection and analysis of the quantitative potential of our surface water for different national socio-economic development purposes. However, there are a few infant-level groundwater resources monitoring systems.</w:t>
      </w:r>
    </w:p>
    <w:p w14:paraId="2BCF1E08" w14:textId="6F4D9986" w:rsidR="00425565" w:rsidRPr="00350333" w:rsidRDefault="00222577" w:rsidP="00FF103F">
      <w:pPr>
        <w:widowControl/>
        <w:autoSpaceDE/>
        <w:autoSpaceDN/>
        <w:spacing w:after="160" w:line="360" w:lineRule="auto"/>
        <w:jc w:val="both"/>
        <w:rPr>
          <w:rFonts w:eastAsia="Calibri"/>
          <w:b/>
          <w:sz w:val="24"/>
          <w:szCs w:val="24"/>
        </w:rPr>
      </w:pPr>
      <w:r w:rsidRPr="00350333">
        <w:rPr>
          <w:sz w:val="24"/>
          <w:szCs w:val="24"/>
        </w:rPr>
        <w:t xml:space="preserve">Therefore, the desks decided to outsource </w:t>
      </w:r>
      <w:r w:rsidR="00C67EE3" w:rsidRPr="00350333">
        <w:rPr>
          <w:sz w:val="24"/>
          <w:szCs w:val="24"/>
        </w:rPr>
        <w:t xml:space="preserve">the </w:t>
      </w:r>
      <w:r w:rsidR="00DC5616" w:rsidRPr="00350333">
        <w:rPr>
          <w:b/>
          <w:bCs/>
          <w:sz w:val="24"/>
          <w:szCs w:val="24"/>
        </w:rPr>
        <w:t xml:space="preserve">study and design of the five monitoring wells and </w:t>
      </w:r>
      <w:r w:rsidRPr="00350333">
        <w:rPr>
          <w:sz w:val="24"/>
          <w:szCs w:val="24"/>
        </w:rPr>
        <w:t>supervision work of the monitoring wells</w:t>
      </w:r>
      <w:r w:rsidR="00DC5616" w:rsidRPr="00350333">
        <w:rPr>
          <w:sz w:val="24"/>
          <w:szCs w:val="24"/>
        </w:rPr>
        <w:t xml:space="preserve"> during drilling by consultant.</w:t>
      </w:r>
      <w:r w:rsidRPr="00350333">
        <w:rPr>
          <w:sz w:val="24"/>
          <w:szCs w:val="24"/>
        </w:rPr>
        <w:t xml:space="preserve"> </w:t>
      </w:r>
    </w:p>
    <w:p w14:paraId="3E7D6B7B" w14:textId="47872F2B" w:rsidR="00547BEF" w:rsidRPr="00350333" w:rsidRDefault="00466B96" w:rsidP="007A54C2">
      <w:pPr>
        <w:tabs>
          <w:tab w:val="left" w:pos="3180"/>
        </w:tabs>
        <w:spacing w:before="100" w:beforeAutospacing="1" w:after="100" w:afterAutospacing="1" w:line="360" w:lineRule="auto"/>
        <w:ind w:right="288"/>
        <w:jc w:val="both"/>
      </w:pPr>
      <w:r w:rsidRPr="00350333">
        <w:t xml:space="preserve"> </w:t>
      </w:r>
    </w:p>
    <w:p w14:paraId="04510822" w14:textId="77777777" w:rsidR="00F36EB1" w:rsidRDefault="00F36EB1" w:rsidP="007A54C2">
      <w:pPr>
        <w:tabs>
          <w:tab w:val="left" w:pos="3180"/>
        </w:tabs>
        <w:spacing w:before="100" w:beforeAutospacing="1" w:after="100" w:afterAutospacing="1" w:line="360" w:lineRule="auto"/>
        <w:ind w:right="288"/>
        <w:jc w:val="both"/>
      </w:pPr>
    </w:p>
    <w:p w14:paraId="33B1A1FF" w14:textId="77777777" w:rsidR="00F36EB1" w:rsidRPr="0096418D" w:rsidRDefault="00F36EB1" w:rsidP="007A54C2">
      <w:pPr>
        <w:tabs>
          <w:tab w:val="left" w:pos="3180"/>
        </w:tabs>
        <w:spacing w:before="100" w:beforeAutospacing="1" w:after="100" w:afterAutospacing="1" w:line="360" w:lineRule="auto"/>
        <w:ind w:right="288"/>
        <w:jc w:val="both"/>
        <w:rPr>
          <w:b/>
          <w:bCs/>
          <w:spacing w:val="-2"/>
        </w:rPr>
      </w:pPr>
    </w:p>
    <w:p w14:paraId="191BC08B" w14:textId="77777777" w:rsidR="00547BEF" w:rsidRPr="0096418D" w:rsidRDefault="00547BEF" w:rsidP="007A54C2">
      <w:pPr>
        <w:tabs>
          <w:tab w:val="left" w:pos="3180"/>
        </w:tabs>
        <w:spacing w:before="100" w:beforeAutospacing="1" w:after="100" w:afterAutospacing="1" w:line="360" w:lineRule="auto"/>
        <w:ind w:left="576" w:right="288"/>
        <w:jc w:val="both"/>
        <w:rPr>
          <w:b/>
          <w:bCs/>
          <w:spacing w:val="-2"/>
        </w:rPr>
      </w:pPr>
    </w:p>
    <w:p w14:paraId="5B056A0D" w14:textId="6986D78C" w:rsidR="005157E2" w:rsidRPr="00FF103F" w:rsidRDefault="005157E2" w:rsidP="0062563B">
      <w:pPr>
        <w:pStyle w:val="Heading2"/>
        <w:numPr>
          <w:ilvl w:val="1"/>
          <w:numId w:val="16"/>
        </w:numPr>
        <w:spacing w:line="360" w:lineRule="auto"/>
        <w:rPr>
          <w:b/>
        </w:rPr>
      </w:pPr>
      <w:bookmarkStart w:id="5" w:name="_Toc212438843"/>
      <w:bookmarkStart w:id="6" w:name="_Toc212523266"/>
      <w:r w:rsidRPr="00FF103F">
        <w:rPr>
          <w:b/>
        </w:rPr>
        <w:lastRenderedPageBreak/>
        <w:t>Rationale</w:t>
      </w:r>
      <w:bookmarkEnd w:id="5"/>
      <w:bookmarkEnd w:id="6"/>
    </w:p>
    <w:p w14:paraId="762EFDA8" w14:textId="6965AFEF" w:rsidR="005157E2" w:rsidRPr="00FF103F" w:rsidRDefault="00A60F02" w:rsidP="00FF103F">
      <w:pPr>
        <w:tabs>
          <w:tab w:val="left" w:pos="9360"/>
        </w:tabs>
        <w:spacing w:before="120" w:after="120" w:line="360" w:lineRule="auto"/>
        <w:jc w:val="both"/>
        <w:rPr>
          <w:sz w:val="24"/>
          <w:szCs w:val="24"/>
        </w:rPr>
      </w:pPr>
      <w:r w:rsidRPr="00FF103F">
        <w:rPr>
          <w:sz w:val="24"/>
          <w:szCs w:val="24"/>
        </w:rPr>
        <w:t xml:space="preserve">The MoWE/WRM sector has studied and identified a long-term groundwater monitoring network and stations in its Basins Monitoring Strategic plan to sustainably monitor the real-time groundwater level, water quality trends, and aquifer characteristic changes and quantify the groundwater potential in space and time with regard to climate change, population growth, economic development, and other emerging issue scenarios. However, there is a limitation to the developed groundwater resources monitoring infrastructure due to the high management needs and the extensive areas of the country. Therefore, the </w:t>
      </w:r>
      <w:proofErr w:type="spellStart"/>
      <w:r w:rsidRPr="00FF103F">
        <w:rPr>
          <w:sz w:val="24"/>
          <w:szCs w:val="24"/>
        </w:rPr>
        <w:t>BaSRINET</w:t>
      </w:r>
      <w:proofErr w:type="spellEnd"/>
      <w:r w:rsidRPr="00FF103F">
        <w:rPr>
          <w:sz w:val="24"/>
          <w:szCs w:val="24"/>
        </w:rPr>
        <w:t xml:space="preserve"> project is planned to contribute to filling the gaps observed in groundwater resource monitoring under the comprehensive hydrologic basin water information system by drilling five monitoring wells at the lower </w:t>
      </w:r>
      <w:r w:rsidR="00854E7E">
        <w:rPr>
          <w:sz w:val="24"/>
          <w:szCs w:val="24"/>
        </w:rPr>
        <w:t xml:space="preserve">and middle </w:t>
      </w:r>
      <w:r w:rsidRPr="00FF103F">
        <w:rPr>
          <w:sz w:val="24"/>
          <w:szCs w:val="24"/>
        </w:rPr>
        <w:t>Awash</w:t>
      </w:r>
      <w:r w:rsidR="00854E7E">
        <w:rPr>
          <w:sz w:val="24"/>
          <w:szCs w:val="24"/>
        </w:rPr>
        <w:t>,</w:t>
      </w:r>
      <w:r w:rsidRPr="00FF103F">
        <w:rPr>
          <w:sz w:val="24"/>
          <w:szCs w:val="24"/>
        </w:rPr>
        <w:t xml:space="preserve"> and </w:t>
      </w:r>
      <w:r w:rsidR="00854E7E">
        <w:rPr>
          <w:sz w:val="24"/>
          <w:szCs w:val="24"/>
        </w:rPr>
        <w:t xml:space="preserve">lower </w:t>
      </w:r>
      <w:r w:rsidRPr="00FF103F">
        <w:rPr>
          <w:sz w:val="24"/>
          <w:szCs w:val="24"/>
        </w:rPr>
        <w:t xml:space="preserve">Wabi-Shebelle project sites using service procurement. </w:t>
      </w:r>
    </w:p>
    <w:p w14:paraId="64CA8618" w14:textId="637DCE43" w:rsidR="00A5258E" w:rsidRPr="00FF103F" w:rsidRDefault="00A5258E" w:rsidP="0062563B">
      <w:pPr>
        <w:pStyle w:val="Heading2"/>
        <w:numPr>
          <w:ilvl w:val="1"/>
          <w:numId w:val="16"/>
        </w:numPr>
        <w:spacing w:line="360" w:lineRule="auto"/>
        <w:rPr>
          <w:b/>
        </w:rPr>
      </w:pPr>
      <w:bookmarkStart w:id="7" w:name="_Toc212438844"/>
      <w:bookmarkStart w:id="8" w:name="_Toc212523267"/>
      <w:r w:rsidRPr="00FF103F">
        <w:rPr>
          <w:b/>
        </w:rPr>
        <w:t>Objective</w:t>
      </w:r>
      <w:bookmarkEnd w:id="7"/>
      <w:bookmarkEnd w:id="8"/>
      <w:r w:rsidRPr="00FF103F">
        <w:rPr>
          <w:b/>
          <w:color w:val="2D74B5"/>
        </w:rPr>
        <w:t xml:space="preserve"> </w:t>
      </w:r>
    </w:p>
    <w:p w14:paraId="6F25DCE5" w14:textId="5895477B" w:rsidR="00EA1781" w:rsidRPr="00FF103F" w:rsidRDefault="005157E2" w:rsidP="0062563B">
      <w:pPr>
        <w:pStyle w:val="Heading3"/>
        <w:numPr>
          <w:ilvl w:val="2"/>
          <w:numId w:val="16"/>
        </w:numPr>
        <w:spacing w:line="360" w:lineRule="auto"/>
        <w:rPr>
          <w:b/>
        </w:rPr>
      </w:pPr>
      <w:bookmarkStart w:id="9" w:name="_Toc212438845"/>
      <w:bookmarkStart w:id="10" w:name="_Toc212523268"/>
      <w:r w:rsidRPr="00FF103F">
        <w:rPr>
          <w:b/>
        </w:rPr>
        <w:t>General O</w:t>
      </w:r>
      <w:r w:rsidR="00EA1781" w:rsidRPr="00FF103F">
        <w:rPr>
          <w:b/>
        </w:rPr>
        <w:t>bjectives</w:t>
      </w:r>
      <w:bookmarkEnd w:id="9"/>
      <w:bookmarkEnd w:id="10"/>
    </w:p>
    <w:p w14:paraId="0570616B" w14:textId="1A9E3EAB" w:rsidR="00547BEF" w:rsidRPr="00854E7E" w:rsidRDefault="00DC5616" w:rsidP="00FF103F">
      <w:pPr>
        <w:tabs>
          <w:tab w:val="left" w:pos="3180"/>
        </w:tabs>
        <w:spacing w:before="100" w:beforeAutospacing="1" w:after="100" w:afterAutospacing="1" w:line="360" w:lineRule="auto"/>
        <w:jc w:val="both"/>
        <w:rPr>
          <w:spacing w:val="-2"/>
          <w:sz w:val="24"/>
          <w:szCs w:val="24"/>
        </w:rPr>
      </w:pPr>
      <w:r w:rsidRPr="00FF103F">
        <w:rPr>
          <w:spacing w:val="-2"/>
          <w:sz w:val="24"/>
          <w:szCs w:val="24"/>
        </w:rPr>
        <w:t xml:space="preserve">The main objective of this study is </w:t>
      </w:r>
      <w:r w:rsidR="009E335B" w:rsidRPr="00FF103F">
        <w:rPr>
          <w:spacing w:val="-2"/>
          <w:sz w:val="24"/>
          <w:szCs w:val="24"/>
        </w:rPr>
        <w:t>t</w:t>
      </w:r>
      <w:r w:rsidR="00407CF9" w:rsidRPr="00FF103F">
        <w:rPr>
          <w:spacing w:val="-2"/>
          <w:sz w:val="24"/>
          <w:szCs w:val="24"/>
        </w:rPr>
        <w:t xml:space="preserve">o carry out an integrated hydrogeological and geophysical </w:t>
      </w:r>
      <w:r w:rsidR="00677C59" w:rsidRPr="00FF103F">
        <w:rPr>
          <w:spacing w:val="-2"/>
          <w:sz w:val="24"/>
          <w:szCs w:val="24"/>
        </w:rPr>
        <w:t>assessment</w:t>
      </w:r>
      <w:r w:rsidR="00407CF9" w:rsidRPr="00FF103F">
        <w:rPr>
          <w:spacing w:val="-2"/>
          <w:sz w:val="24"/>
          <w:szCs w:val="24"/>
        </w:rPr>
        <w:t xml:space="preserve"> </w:t>
      </w:r>
      <w:r w:rsidR="00467046" w:rsidRPr="00FF103F">
        <w:rPr>
          <w:spacing w:val="-2"/>
          <w:sz w:val="24"/>
          <w:szCs w:val="24"/>
        </w:rPr>
        <w:t xml:space="preserve">for </w:t>
      </w:r>
      <w:r w:rsidR="00677C59" w:rsidRPr="00FF103F">
        <w:rPr>
          <w:spacing w:val="-2"/>
          <w:sz w:val="24"/>
          <w:szCs w:val="24"/>
        </w:rPr>
        <w:t>verification</w:t>
      </w:r>
      <w:r w:rsidR="00E94364" w:rsidRPr="00FF103F">
        <w:rPr>
          <w:spacing w:val="-2"/>
          <w:sz w:val="24"/>
          <w:szCs w:val="24"/>
        </w:rPr>
        <w:t xml:space="preserve"> and validation</w:t>
      </w:r>
      <w:r w:rsidR="00677C59" w:rsidRPr="00FF103F">
        <w:rPr>
          <w:spacing w:val="-2"/>
          <w:sz w:val="24"/>
          <w:szCs w:val="24"/>
        </w:rPr>
        <w:t xml:space="preserve"> of groundwater monitoring </w:t>
      </w:r>
      <w:r w:rsidR="00467046" w:rsidRPr="00FF103F">
        <w:rPr>
          <w:spacing w:val="-2"/>
          <w:sz w:val="24"/>
          <w:szCs w:val="24"/>
        </w:rPr>
        <w:t>site</w:t>
      </w:r>
      <w:r w:rsidR="00677C59" w:rsidRPr="00FF103F">
        <w:rPr>
          <w:spacing w:val="-2"/>
          <w:sz w:val="24"/>
          <w:szCs w:val="24"/>
        </w:rPr>
        <w:t>s</w:t>
      </w:r>
      <w:r w:rsidRPr="00FF103F">
        <w:rPr>
          <w:spacing w:val="-2"/>
          <w:sz w:val="24"/>
          <w:szCs w:val="24"/>
        </w:rPr>
        <w:t xml:space="preserve"> and </w:t>
      </w:r>
      <w:r w:rsidR="00677C59" w:rsidRPr="00FF103F">
        <w:rPr>
          <w:spacing w:val="-2"/>
          <w:sz w:val="24"/>
          <w:szCs w:val="24"/>
        </w:rPr>
        <w:t>drilling documents preparation</w:t>
      </w:r>
      <w:r w:rsidRPr="00FF103F">
        <w:rPr>
          <w:spacing w:val="-2"/>
          <w:sz w:val="24"/>
          <w:szCs w:val="24"/>
        </w:rPr>
        <w:t xml:space="preserve"> </w:t>
      </w:r>
      <w:r w:rsidRPr="00854E7E">
        <w:rPr>
          <w:spacing w:val="-2"/>
          <w:sz w:val="24"/>
          <w:szCs w:val="24"/>
        </w:rPr>
        <w:t xml:space="preserve">at lower </w:t>
      </w:r>
      <w:r w:rsidR="00854E7E" w:rsidRPr="00854E7E">
        <w:rPr>
          <w:spacing w:val="-2"/>
          <w:sz w:val="24"/>
          <w:szCs w:val="24"/>
        </w:rPr>
        <w:t xml:space="preserve">and middle </w:t>
      </w:r>
      <w:r w:rsidRPr="00854E7E">
        <w:rPr>
          <w:spacing w:val="-2"/>
          <w:sz w:val="24"/>
          <w:szCs w:val="24"/>
        </w:rPr>
        <w:t>Awash</w:t>
      </w:r>
      <w:r w:rsidR="00854E7E" w:rsidRPr="00854E7E">
        <w:rPr>
          <w:spacing w:val="-2"/>
          <w:sz w:val="24"/>
          <w:szCs w:val="24"/>
        </w:rPr>
        <w:t>,</w:t>
      </w:r>
      <w:r w:rsidRPr="00854E7E">
        <w:rPr>
          <w:spacing w:val="-2"/>
          <w:sz w:val="24"/>
          <w:szCs w:val="24"/>
        </w:rPr>
        <w:t xml:space="preserve"> and </w:t>
      </w:r>
      <w:r w:rsidR="00854E7E" w:rsidRPr="00854E7E">
        <w:rPr>
          <w:spacing w:val="-2"/>
          <w:sz w:val="24"/>
          <w:szCs w:val="24"/>
        </w:rPr>
        <w:t xml:space="preserve">lower </w:t>
      </w:r>
      <w:r w:rsidRPr="00854E7E">
        <w:rPr>
          <w:spacing w:val="-2"/>
          <w:sz w:val="24"/>
          <w:szCs w:val="24"/>
        </w:rPr>
        <w:t>Wabi-S</w:t>
      </w:r>
      <w:r w:rsidR="00677C59" w:rsidRPr="00854E7E">
        <w:rPr>
          <w:spacing w:val="-2"/>
          <w:sz w:val="24"/>
          <w:szCs w:val="24"/>
        </w:rPr>
        <w:t xml:space="preserve">hebelle </w:t>
      </w:r>
      <w:r w:rsidR="003E1C10" w:rsidRPr="00854E7E">
        <w:rPr>
          <w:spacing w:val="-2"/>
          <w:sz w:val="24"/>
          <w:szCs w:val="24"/>
        </w:rPr>
        <w:t>sub b</w:t>
      </w:r>
      <w:r w:rsidRPr="00854E7E">
        <w:rPr>
          <w:spacing w:val="-2"/>
          <w:sz w:val="24"/>
          <w:szCs w:val="24"/>
        </w:rPr>
        <w:t>asin</w:t>
      </w:r>
      <w:r w:rsidR="003E1C10" w:rsidRPr="00854E7E">
        <w:rPr>
          <w:spacing w:val="-2"/>
          <w:sz w:val="24"/>
          <w:szCs w:val="24"/>
        </w:rPr>
        <w:t>s</w:t>
      </w:r>
      <w:r w:rsidRPr="00854E7E">
        <w:rPr>
          <w:spacing w:val="-2"/>
          <w:sz w:val="24"/>
          <w:szCs w:val="24"/>
        </w:rPr>
        <w:t xml:space="preserve"> </w:t>
      </w:r>
      <w:r w:rsidR="00677C59" w:rsidRPr="00854E7E">
        <w:rPr>
          <w:spacing w:val="-2"/>
          <w:sz w:val="24"/>
          <w:szCs w:val="24"/>
        </w:rPr>
        <w:t>project sites</w:t>
      </w:r>
      <w:r w:rsidR="00BB7457" w:rsidRPr="00854E7E">
        <w:rPr>
          <w:spacing w:val="-2"/>
          <w:sz w:val="24"/>
          <w:szCs w:val="24"/>
        </w:rPr>
        <w:t xml:space="preserve">. </w:t>
      </w:r>
    </w:p>
    <w:p w14:paraId="04F52E37" w14:textId="07D9E5F5" w:rsidR="00EA1781" w:rsidRPr="00854E7E" w:rsidRDefault="005157E2" w:rsidP="0062563B">
      <w:pPr>
        <w:pStyle w:val="Heading3"/>
        <w:numPr>
          <w:ilvl w:val="2"/>
          <w:numId w:val="15"/>
        </w:numPr>
        <w:spacing w:line="360" w:lineRule="auto"/>
        <w:rPr>
          <w:b/>
        </w:rPr>
      </w:pPr>
      <w:bookmarkStart w:id="11" w:name="_Toc212438846"/>
      <w:bookmarkStart w:id="12" w:name="_Toc212523269"/>
      <w:r w:rsidRPr="00854E7E">
        <w:rPr>
          <w:b/>
        </w:rPr>
        <w:t>Specific O</w:t>
      </w:r>
      <w:r w:rsidR="00EA1781" w:rsidRPr="00854E7E">
        <w:rPr>
          <w:b/>
        </w:rPr>
        <w:t>bjectives</w:t>
      </w:r>
      <w:bookmarkEnd w:id="11"/>
      <w:bookmarkEnd w:id="12"/>
    </w:p>
    <w:p w14:paraId="57CD774A" w14:textId="77777777" w:rsidR="00FF103F" w:rsidRDefault="00BB7457" w:rsidP="00FF103F">
      <w:pPr>
        <w:tabs>
          <w:tab w:val="left" w:pos="3180"/>
        </w:tabs>
        <w:spacing w:before="100" w:beforeAutospacing="1" w:after="100" w:afterAutospacing="1" w:line="360" w:lineRule="auto"/>
        <w:jc w:val="both"/>
        <w:rPr>
          <w:spacing w:val="-2"/>
          <w:sz w:val="24"/>
          <w:szCs w:val="24"/>
        </w:rPr>
      </w:pPr>
      <w:r w:rsidRPr="00FF103F">
        <w:rPr>
          <w:spacing w:val="-2"/>
          <w:sz w:val="24"/>
          <w:szCs w:val="24"/>
        </w:rPr>
        <w:t xml:space="preserve">The </w:t>
      </w:r>
      <w:r w:rsidR="00677C59" w:rsidRPr="00FF103F">
        <w:rPr>
          <w:spacing w:val="-2"/>
          <w:sz w:val="24"/>
          <w:szCs w:val="24"/>
        </w:rPr>
        <w:t>specific objectives of the project work</w:t>
      </w:r>
      <w:r w:rsidRPr="00FF103F">
        <w:rPr>
          <w:spacing w:val="-2"/>
          <w:sz w:val="24"/>
          <w:szCs w:val="24"/>
        </w:rPr>
        <w:t xml:space="preserve"> are summarized as follows: </w:t>
      </w:r>
    </w:p>
    <w:p w14:paraId="3D6B9B26" w14:textId="77777777" w:rsidR="00FF103F" w:rsidRDefault="00FB0655" w:rsidP="0062563B">
      <w:pPr>
        <w:pStyle w:val="ListParagraph"/>
        <w:numPr>
          <w:ilvl w:val="0"/>
          <w:numId w:val="17"/>
        </w:numPr>
        <w:tabs>
          <w:tab w:val="left" w:pos="3180"/>
        </w:tabs>
        <w:spacing w:before="100" w:beforeAutospacing="1" w:after="100" w:afterAutospacing="1" w:line="360" w:lineRule="auto"/>
        <w:jc w:val="both"/>
        <w:rPr>
          <w:spacing w:val="-2"/>
          <w:sz w:val="24"/>
          <w:szCs w:val="24"/>
        </w:rPr>
      </w:pPr>
      <w:r w:rsidRPr="00FF103F">
        <w:rPr>
          <w:spacing w:val="-2"/>
          <w:sz w:val="24"/>
          <w:szCs w:val="24"/>
        </w:rPr>
        <w:t>To d</w:t>
      </w:r>
      <w:r w:rsidR="00BB7457" w:rsidRPr="00FF103F">
        <w:rPr>
          <w:spacing w:val="-2"/>
          <w:sz w:val="24"/>
          <w:szCs w:val="24"/>
        </w:rPr>
        <w:t xml:space="preserve">etermine the </w:t>
      </w:r>
      <w:r w:rsidRPr="00FF103F">
        <w:rPr>
          <w:spacing w:val="-2"/>
          <w:sz w:val="24"/>
          <w:szCs w:val="24"/>
        </w:rPr>
        <w:t xml:space="preserve">water balance of the area, </w:t>
      </w:r>
      <w:r w:rsidR="00BB7457" w:rsidRPr="00FF103F">
        <w:rPr>
          <w:spacing w:val="-2"/>
          <w:sz w:val="24"/>
          <w:szCs w:val="24"/>
        </w:rPr>
        <w:t>hydrogeological condition of the site: evaluate recharge and discharge conditions, delineate spatial distribution of different</w:t>
      </w:r>
      <w:r w:rsidR="00D44A03" w:rsidRPr="00FF103F">
        <w:rPr>
          <w:spacing w:val="-2"/>
          <w:sz w:val="24"/>
          <w:szCs w:val="24"/>
        </w:rPr>
        <w:t xml:space="preserve"> </w:t>
      </w:r>
      <w:r w:rsidR="00BB7457" w:rsidRPr="00FF103F">
        <w:rPr>
          <w:spacing w:val="-2"/>
          <w:sz w:val="24"/>
          <w:szCs w:val="24"/>
        </w:rPr>
        <w:t>aquifers, determines hydraulic parameters</w:t>
      </w:r>
      <w:r w:rsidR="00493430" w:rsidRPr="00FF103F">
        <w:rPr>
          <w:spacing w:val="-2"/>
          <w:sz w:val="24"/>
          <w:szCs w:val="24"/>
        </w:rPr>
        <w:t>, a</w:t>
      </w:r>
      <w:r w:rsidR="00BB7457" w:rsidRPr="00FF103F">
        <w:rPr>
          <w:spacing w:val="-2"/>
          <w:sz w:val="24"/>
          <w:szCs w:val="24"/>
        </w:rPr>
        <w:t xml:space="preserve">nalyze water quality of the aquifers and assess impacts of future exploitation of the potential aquifers. </w:t>
      </w:r>
    </w:p>
    <w:p w14:paraId="58289F25" w14:textId="77777777" w:rsidR="00FF103F" w:rsidRDefault="00FB0655" w:rsidP="0062563B">
      <w:pPr>
        <w:pStyle w:val="ListParagraph"/>
        <w:numPr>
          <w:ilvl w:val="0"/>
          <w:numId w:val="17"/>
        </w:numPr>
        <w:tabs>
          <w:tab w:val="left" w:pos="3180"/>
        </w:tabs>
        <w:spacing w:before="100" w:beforeAutospacing="1" w:after="100" w:afterAutospacing="1" w:line="360" w:lineRule="auto"/>
        <w:jc w:val="both"/>
        <w:rPr>
          <w:spacing w:val="-2"/>
          <w:sz w:val="24"/>
          <w:szCs w:val="24"/>
        </w:rPr>
      </w:pPr>
      <w:r w:rsidRPr="00FF103F">
        <w:rPr>
          <w:spacing w:val="-2"/>
          <w:sz w:val="24"/>
          <w:szCs w:val="24"/>
        </w:rPr>
        <w:t>To a</w:t>
      </w:r>
      <w:r w:rsidR="006309EC" w:rsidRPr="00FF103F">
        <w:rPr>
          <w:spacing w:val="-2"/>
          <w:sz w:val="24"/>
          <w:szCs w:val="24"/>
        </w:rPr>
        <w:t>ssess the potential impacts of human activities and climate variability on ground water</w:t>
      </w:r>
      <w:r w:rsidR="00CE68C8" w:rsidRPr="00FF103F">
        <w:rPr>
          <w:spacing w:val="-2"/>
          <w:sz w:val="24"/>
          <w:szCs w:val="24"/>
        </w:rPr>
        <w:t xml:space="preserve"> resources </w:t>
      </w:r>
      <w:r w:rsidR="006309EC" w:rsidRPr="00FF103F">
        <w:rPr>
          <w:spacing w:val="-2"/>
          <w:sz w:val="24"/>
          <w:szCs w:val="24"/>
        </w:rPr>
        <w:t xml:space="preserve">potential. </w:t>
      </w:r>
    </w:p>
    <w:p w14:paraId="65176B52" w14:textId="77777777" w:rsidR="00FF103F" w:rsidRPr="00FF103F" w:rsidRDefault="00FB0655" w:rsidP="0062563B">
      <w:pPr>
        <w:pStyle w:val="ListParagraph"/>
        <w:numPr>
          <w:ilvl w:val="0"/>
          <w:numId w:val="17"/>
        </w:numPr>
        <w:tabs>
          <w:tab w:val="left" w:pos="3180"/>
        </w:tabs>
        <w:spacing w:before="100" w:beforeAutospacing="1" w:after="100" w:afterAutospacing="1" w:line="360" w:lineRule="auto"/>
        <w:jc w:val="both"/>
        <w:rPr>
          <w:spacing w:val="-2"/>
          <w:sz w:val="24"/>
          <w:szCs w:val="24"/>
        </w:rPr>
      </w:pPr>
      <w:r w:rsidRPr="00FF103F">
        <w:rPr>
          <w:sz w:val="24"/>
          <w:szCs w:val="24"/>
        </w:rPr>
        <w:t>To c</w:t>
      </w:r>
      <w:r w:rsidR="00334BB7" w:rsidRPr="00FF103F">
        <w:rPr>
          <w:sz w:val="24"/>
          <w:szCs w:val="24"/>
        </w:rPr>
        <w:t>arry</w:t>
      </w:r>
      <w:r w:rsidR="00334BB7" w:rsidRPr="00FF103F">
        <w:rPr>
          <w:spacing w:val="-7"/>
          <w:sz w:val="24"/>
          <w:szCs w:val="24"/>
        </w:rPr>
        <w:t xml:space="preserve"> </w:t>
      </w:r>
      <w:r w:rsidR="00334BB7" w:rsidRPr="00FF103F">
        <w:rPr>
          <w:sz w:val="24"/>
          <w:szCs w:val="24"/>
        </w:rPr>
        <w:t>out</w:t>
      </w:r>
      <w:r w:rsidR="00334BB7" w:rsidRPr="00FF103F">
        <w:rPr>
          <w:spacing w:val="-1"/>
          <w:sz w:val="24"/>
          <w:szCs w:val="24"/>
        </w:rPr>
        <w:t xml:space="preserve"> </w:t>
      </w:r>
      <w:r w:rsidR="00334BB7" w:rsidRPr="00FF103F">
        <w:rPr>
          <w:sz w:val="24"/>
          <w:szCs w:val="24"/>
        </w:rPr>
        <w:t>analytical</w:t>
      </w:r>
      <w:r w:rsidR="00334BB7" w:rsidRPr="00FF103F">
        <w:rPr>
          <w:spacing w:val="-6"/>
          <w:sz w:val="24"/>
          <w:szCs w:val="24"/>
        </w:rPr>
        <w:t xml:space="preserve"> </w:t>
      </w:r>
      <w:r w:rsidR="00334BB7" w:rsidRPr="00FF103F">
        <w:rPr>
          <w:sz w:val="24"/>
          <w:szCs w:val="24"/>
        </w:rPr>
        <w:t>and/or numerical</w:t>
      </w:r>
      <w:r w:rsidR="00334BB7" w:rsidRPr="00FF103F">
        <w:rPr>
          <w:spacing w:val="-1"/>
          <w:sz w:val="24"/>
          <w:szCs w:val="24"/>
        </w:rPr>
        <w:t xml:space="preserve"> </w:t>
      </w:r>
      <w:r w:rsidR="00334BB7" w:rsidRPr="00FF103F">
        <w:rPr>
          <w:sz w:val="24"/>
          <w:szCs w:val="24"/>
        </w:rPr>
        <w:t>model</w:t>
      </w:r>
      <w:r w:rsidR="00334BB7" w:rsidRPr="00FF103F">
        <w:rPr>
          <w:spacing w:val="-1"/>
          <w:sz w:val="24"/>
          <w:szCs w:val="24"/>
        </w:rPr>
        <w:t xml:space="preserve"> </w:t>
      </w:r>
      <w:r w:rsidR="00334BB7" w:rsidRPr="00FF103F">
        <w:rPr>
          <w:sz w:val="24"/>
          <w:szCs w:val="24"/>
        </w:rPr>
        <w:t>of</w:t>
      </w:r>
      <w:r w:rsidR="00334BB7" w:rsidRPr="00FF103F">
        <w:rPr>
          <w:spacing w:val="-4"/>
          <w:sz w:val="24"/>
          <w:szCs w:val="24"/>
        </w:rPr>
        <w:t xml:space="preserve"> </w:t>
      </w:r>
      <w:r w:rsidR="00334BB7" w:rsidRPr="00FF103F">
        <w:rPr>
          <w:sz w:val="24"/>
          <w:szCs w:val="24"/>
        </w:rPr>
        <w:t>the</w:t>
      </w:r>
      <w:r w:rsidR="00334BB7" w:rsidRPr="00FF103F">
        <w:rPr>
          <w:spacing w:val="-4"/>
          <w:sz w:val="24"/>
          <w:szCs w:val="24"/>
        </w:rPr>
        <w:t xml:space="preserve"> </w:t>
      </w:r>
      <w:r w:rsidR="00334BB7" w:rsidRPr="00FF103F">
        <w:rPr>
          <w:sz w:val="24"/>
          <w:szCs w:val="24"/>
        </w:rPr>
        <w:t>main</w:t>
      </w:r>
      <w:r w:rsidR="00334BB7" w:rsidRPr="00FF103F">
        <w:rPr>
          <w:spacing w:val="-7"/>
          <w:sz w:val="24"/>
          <w:szCs w:val="24"/>
        </w:rPr>
        <w:t xml:space="preserve"> </w:t>
      </w:r>
      <w:r w:rsidR="00334BB7" w:rsidRPr="00FF103F">
        <w:rPr>
          <w:sz w:val="24"/>
          <w:szCs w:val="24"/>
        </w:rPr>
        <w:t>aquifer of</w:t>
      </w:r>
      <w:r w:rsidR="00334BB7" w:rsidRPr="00FF103F">
        <w:rPr>
          <w:spacing w:val="-4"/>
          <w:sz w:val="24"/>
          <w:szCs w:val="24"/>
        </w:rPr>
        <w:t xml:space="preserve"> </w:t>
      </w:r>
      <w:r w:rsidR="00334BB7" w:rsidRPr="00FF103F">
        <w:rPr>
          <w:sz w:val="24"/>
          <w:szCs w:val="24"/>
        </w:rPr>
        <w:t>the</w:t>
      </w:r>
      <w:r w:rsidR="00334BB7" w:rsidRPr="00FF103F">
        <w:rPr>
          <w:spacing w:val="-8"/>
          <w:sz w:val="24"/>
          <w:szCs w:val="24"/>
        </w:rPr>
        <w:t xml:space="preserve"> </w:t>
      </w:r>
      <w:r w:rsidR="00334BB7" w:rsidRPr="00FF103F">
        <w:rPr>
          <w:sz w:val="24"/>
          <w:szCs w:val="24"/>
        </w:rPr>
        <w:t xml:space="preserve">area </w:t>
      </w:r>
      <w:r w:rsidR="00CE68C8" w:rsidRPr="00FF103F">
        <w:rPr>
          <w:sz w:val="24"/>
          <w:szCs w:val="24"/>
        </w:rPr>
        <w:t xml:space="preserve">and </w:t>
      </w:r>
      <w:r w:rsidR="00334BB7" w:rsidRPr="00FF103F">
        <w:rPr>
          <w:sz w:val="24"/>
          <w:szCs w:val="24"/>
        </w:rPr>
        <w:t>recommend</w:t>
      </w:r>
      <w:r w:rsidR="00334BB7" w:rsidRPr="00FF103F">
        <w:rPr>
          <w:spacing w:val="-7"/>
          <w:sz w:val="24"/>
          <w:szCs w:val="24"/>
        </w:rPr>
        <w:t xml:space="preserve"> </w:t>
      </w:r>
      <w:r w:rsidR="00334BB7" w:rsidRPr="00FF103F">
        <w:rPr>
          <w:sz w:val="24"/>
          <w:szCs w:val="24"/>
        </w:rPr>
        <w:t xml:space="preserve">appropriate groundwater exploitation and management. </w:t>
      </w:r>
    </w:p>
    <w:p w14:paraId="225B5AE4" w14:textId="77777777" w:rsidR="00FF103F" w:rsidRDefault="00261E39" w:rsidP="0062563B">
      <w:pPr>
        <w:pStyle w:val="ListParagraph"/>
        <w:numPr>
          <w:ilvl w:val="0"/>
          <w:numId w:val="17"/>
        </w:numPr>
        <w:tabs>
          <w:tab w:val="left" w:pos="3180"/>
        </w:tabs>
        <w:spacing w:before="100" w:beforeAutospacing="1" w:after="100" w:afterAutospacing="1" w:line="360" w:lineRule="auto"/>
        <w:jc w:val="both"/>
        <w:rPr>
          <w:spacing w:val="-2"/>
          <w:sz w:val="24"/>
          <w:szCs w:val="24"/>
        </w:rPr>
      </w:pPr>
      <w:r w:rsidRPr="00FF103F">
        <w:rPr>
          <w:spacing w:val="-2"/>
          <w:sz w:val="24"/>
          <w:szCs w:val="24"/>
        </w:rPr>
        <w:t xml:space="preserve">To develop the monitoring well design, work and construction material specification, </w:t>
      </w:r>
      <w:proofErr w:type="gramStart"/>
      <w:r w:rsidRPr="00FF103F">
        <w:rPr>
          <w:spacing w:val="-2"/>
          <w:sz w:val="24"/>
          <w:szCs w:val="24"/>
        </w:rPr>
        <w:t>BoQ</w:t>
      </w:r>
      <w:proofErr w:type="gramEnd"/>
      <w:r w:rsidRPr="00FF103F">
        <w:rPr>
          <w:spacing w:val="-2"/>
          <w:sz w:val="24"/>
          <w:szCs w:val="24"/>
        </w:rPr>
        <w:t xml:space="preserve"> </w:t>
      </w:r>
      <w:r w:rsidRPr="00FF103F">
        <w:rPr>
          <w:spacing w:val="-2"/>
          <w:sz w:val="24"/>
          <w:szCs w:val="24"/>
        </w:rPr>
        <w:lastRenderedPageBreak/>
        <w:t xml:space="preserve">and construction cost estimation, construction procedures and supervision </w:t>
      </w:r>
      <w:r w:rsidR="007326F8" w:rsidRPr="00FF103F">
        <w:rPr>
          <w:spacing w:val="-2"/>
          <w:sz w:val="24"/>
          <w:szCs w:val="24"/>
        </w:rPr>
        <w:t xml:space="preserve">strategy </w:t>
      </w:r>
      <w:r w:rsidRPr="00FF103F">
        <w:rPr>
          <w:spacing w:val="-2"/>
          <w:sz w:val="24"/>
          <w:szCs w:val="24"/>
        </w:rPr>
        <w:t>document preparation for both sites.</w:t>
      </w:r>
    </w:p>
    <w:p w14:paraId="6EE2DEC8" w14:textId="7B43A7B9" w:rsidR="009A4628" w:rsidRPr="00645218" w:rsidRDefault="009A4628" w:rsidP="0062563B">
      <w:pPr>
        <w:pStyle w:val="ListParagraph"/>
        <w:numPr>
          <w:ilvl w:val="0"/>
          <w:numId w:val="17"/>
        </w:numPr>
        <w:tabs>
          <w:tab w:val="left" w:pos="3180"/>
        </w:tabs>
        <w:spacing w:before="100" w:beforeAutospacing="1" w:after="100" w:afterAutospacing="1" w:line="360" w:lineRule="auto"/>
        <w:jc w:val="both"/>
        <w:rPr>
          <w:spacing w:val="-2"/>
          <w:sz w:val="24"/>
          <w:szCs w:val="24"/>
        </w:rPr>
      </w:pPr>
      <w:r w:rsidRPr="00645218">
        <w:rPr>
          <w:sz w:val="24"/>
          <w:szCs w:val="24"/>
        </w:rPr>
        <w:t xml:space="preserve">To </w:t>
      </w:r>
      <w:r w:rsidR="003E1C10" w:rsidRPr="00645218">
        <w:rPr>
          <w:sz w:val="24"/>
          <w:szCs w:val="24"/>
        </w:rPr>
        <w:t>supervise</w:t>
      </w:r>
      <w:r w:rsidRPr="00645218">
        <w:rPr>
          <w:sz w:val="24"/>
          <w:szCs w:val="24"/>
        </w:rPr>
        <w:t xml:space="preserve"> drilling, casing arrangements, wells development, pumping test and equipping </w:t>
      </w:r>
      <w:r w:rsidR="003E1C10" w:rsidRPr="00645218">
        <w:rPr>
          <w:sz w:val="24"/>
          <w:szCs w:val="24"/>
        </w:rPr>
        <w:t xml:space="preserve">five </w:t>
      </w:r>
      <w:r w:rsidRPr="00645218">
        <w:rPr>
          <w:sz w:val="24"/>
          <w:szCs w:val="24"/>
        </w:rPr>
        <w:t>we</w:t>
      </w:r>
      <w:r w:rsidR="003E1C10" w:rsidRPr="00645218">
        <w:rPr>
          <w:sz w:val="24"/>
          <w:szCs w:val="24"/>
        </w:rPr>
        <w:t xml:space="preserve">lls at both lower Awash and Wabi-Shebelle sub </w:t>
      </w:r>
      <w:r w:rsidRPr="00645218">
        <w:rPr>
          <w:sz w:val="24"/>
          <w:szCs w:val="24"/>
        </w:rPr>
        <w:t>basins and preparation well completion report for each well</w:t>
      </w:r>
      <w:r w:rsidR="003E1C10" w:rsidRPr="00645218">
        <w:rPr>
          <w:sz w:val="24"/>
          <w:szCs w:val="24"/>
        </w:rPr>
        <w:t>.</w:t>
      </w:r>
    </w:p>
    <w:p w14:paraId="28295266" w14:textId="011C457A" w:rsidR="00425565" w:rsidRPr="00645218" w:rsidRDefault="00B0532B" w:rsidP="0062563B">
      <w:pPr>
        <w:pStyle w:val="Heading1"/>
        <w:numPr>
          <w:ilvl w:val="0"/>
          <w:numId w:val="15"/>
        </w:numPr>
        <w:spacing w:line="360" w:lineRule="auto"/>
        <w:rPr>
          <w:b/>
          <w:sz w:val="28"/>
          <w:szCs w:val="28"/>
        </w:rPr>
      </w:pPr>
      <w:bookmarkStart w:id="13" w:name="3._Scope_of_the_Service,_Tasks_and_Expec"/>
      <w:bookmarkStart w:id="14" w:name="_Toc212438847"/>
      <w:bookmarkStart w:id="15" w:name="_Toc212523270"/>
      <w:bookmarkEnd w:id="13"/>
      <w:r w:rsidRPr="00645218">
        <w:rPr>
          <w:b/>
          <w:sz w:val="28"/>
          <w:szCs w:val="28"/>
        </w:rPr>
        <w:t xml:space="preserve">Scope of the </w:t>
      </w:r>
      <w:r w:rsidR="00981027" w:rsidRPr="00645218">
        <w:rPr>
          <w:b/>
          <w:sz w:val="28"/>
          <w:szCs w:val="28"/>
        </w:rPr>
        <w:t>S</w:t>
      </w:r>
      <w:r w:rsidR="007326F8" w:rsidRPr="00645218">
        <w:rPr>
          <w:b/>
          <w:sz w:val="28"/>
          <w:szCs w:val="28"/>
        </w:rPr>
        <w:t>ervices</w:t>
      </w:r>
      <w:bookmarkEnd w:id="14"/>
      <w:bookmarkEnd w:id="15"/>
    </w:p>
    <w:p w14:paraId="1CD0E6DE" w14:textId="6BF35BFC" w:rsidR="0096418D" w:rsidRPr="00645218" w:rsidRDefault="0096418D" w:rsidP="00645218">
      <w:pPr>
        <w:tabs>
          <w:tab w:val="left" w:pos="9360"/>
        </w:tabs>
        <w:spacing w:before="120" w:after="120" w:line="360" w:lineRule="auto"/>
        <w:jc w:val="both"/>
        <w:rPr>
          <w:sz w:val="24"/>
          <w:szCs w:val="24"/>
        </w:rPr>
      </w:pPr>
      <w:r w:rsidRPr="00645218">
        <w:rPr>
          <w:sz w:val="24"/>
          <w:szCs w:val="24"/>
        </w:rPr>
        <w:t>The study focuses the</w:t>
      </w:r>
      <w:r w:rsidRPr="00645218">
        <w:rPr>
          <w:spacing w:val="-2"/>
          <w:sz w:val="24"/>
          <w:szCs w:val="24"/>
        </w:rPr>
        <w:t xml:space="preserve"> monitoring site verification, validation, drilling design, drilling and supervision document preparation and supervision works</w:t>
      </w:r>
      <w:r w:rsidR="003E1C10" w:rsidRPr="00645218">
        <w:rPr>
          <w:spacing w:val="-2"/>
          <w:sz w:val="24"/>
          <w:szCs w:val="24"/>
        </w:rPr>
        <w:t xml:space="preserve"> during drilling of the monitoring wells</w:t>
      </w:r>
      <w:r w:rsidRPr="00645218">
        <w:rPr>
          <w:spacing w:val="-2"/>
          <w:sz w:val="24"/>
          <w:szCs w:val="24"/>
        </w:rPr>
        <w:t xml:space="preserve"> </w:t>
      </w:r>
      <w:r w:rsidRPr="00645218">
        <w:rPr>
          <w:sz w:val="24"/>
          <w:szCs w:val="24"/>
        </w:rPr>
        <w:t>at lower aw</w:t>
      </w:r>
      <w:r w:rsidR="003E1C10" w:rsidRPr="00645218">
        <w:rPr>
          <w:sz w:val="24"/>
          <w:szCs w:val="24"/>
        </w:rPr>
        <w:t>ash and Wabi-S</w:t>
      </w:r>
      <w:r w:rsidRPr="00645218">
        <w:rPr>
          <w:sz w:val="24"/>
          <w:szCs w:val="24"/>
        </w:rPr>
        <w:t xml:space="preserve">hebelle </w:t>
      </w:r>
      <w:r w:rsidR="003E1C10" w:rsidRPr="00645218">
        <w:rPr>
          <w:sz w:val="24"/>
          <w:szCs w:val="24"/>
        </w:rPr>
        <w:t>sub basins.</w:t>
      </w:r>
      <w:r w:rsidRPr="00645218">
        <w:rPr>
          <w:sz w:val="24"/>
          <w:szCs w:val="24"/>
        </w:rPr>
        <w:t xml:space="preserve"> </w:t>
      </w:r>
    </w:p>
    <w:p w14:paraId="77F30924" w14:textId="58638AA7" w:rsidR="0096418D" w:rsidRPr="00645218" w:rsidRDefault="0096418D" w:rsidP="00645218">
      <w:pPr>
        <w:tabs>
          <w:tab w:val="left" w:pos="9360"/>
        </w:tabs>
        <w:spacing w:before="120" w:after="120" w:line="360" w:lineRule="auto"/>
        <w:jc w:val="both"/>
        <w:rPr>
          <w:sz w:val="24"/>
          <w:szCs w:val="24"/>
        </w:rPr>
      </w:pPr>
      <w:r w:rsidRPr="00645218">
        <w:rPr>
          <w:sz w:val="24"/>
          <w:szCs w:val="24"/>
        </w:rPr>
        <w:t xml:space="preserve">The scope of this service is identifications of groundwater prospective sites, feasibility study and detail design preparation. All the activities shall be carried out as per the latest applicable &amp; relevant codes and established practices such as international, regional and national groundwater investigation guidelines &amp; manuals, sub national (regional states) standards &amp; manuals and other standard manuals for the preparation of feasibility study and detail design of </w:t>
      </w:r>
      <w:r w:rsidR="003E1C10" w:rsidRPr="00645218">
        <w:rPr>
          <w:sz w:val="24"/>
          <w:szCs w:val="24"/>
        </w:rPr>
        <w:t xml:space="preserve">monitoring </w:t>
      </w:r>
      <w:r w:rsidRPr="00645218">
        <w:rPr>
          <w:sz w:val="24"/>
          <w:szCs w:val="24"/>
        </w:rPr>
        <w:t>well</w:t>
      </w:r>
      <w:r w:rsidR="003E1C10" w:rsidRPr="00645218">
        <w:rPr>
          <w:sz w:val="24"/>
          <w:szCs w:val="24"/>
        </w:rPr>
        <w:t>s</w:t>
      </w:r>
      <w:r w:rsidRPr="00645218">
        <w:rPr>
          <w:sz w:val="24"/>
          <w:szCs w:val="24"/>
        </w:rPr>
        <w:t xml:space="preserve"> drilling and construction.</w:t>
      </w:r>
    </w:p>
    <w:p w14:paraId="3D907375" w14:textId="77777777" w:rsidR="0096418D" w:rsidRPr="00645218" w:rsidRDefault="0096418D" w:rsidP="00645218">
      <w:pPr>
        <w:tabs>
          <w:tab w:val="left" w:pos="9360"/>
        </w:tabs>
        <w:spacing w:before="120" w:after="120" w:line="360" w:lineRule="auto"/>
        <w:jc w:val="both"/>
        <w:rPr>
          <w:sz w:val="24"/>
          <w:szCs w:val="24"/>
        </w:rPr>
      </w:pPr>
      <w:r w:rsidRPr="00645218">
        <w:rPr>
          <w:sz w:val="24"/>
          <w:szCs w:val="24"/>
        </w:rPr>
        <w:t xml:space="preserve"> Moreover, the technologies to be proposed shall be appropriate to the project site hydrogeological contexts and the project objectives. All the study and design reports are expected to be of the required level of quality and shall be practical and appropriate to the site condition. The consultant shall submit all the raw and generated information annexes, detail design documents, drawings, general and technical specifications, Bills of Quantities, construction and workmanship cost estimates.</w:t>
      </w:r>
    </w:p>
    <w:p w14:paraId="0F1C3685" w14:textId="0F64AFF8" w:rsidR="00AF4886" w:rsidRPr="00645218" w:rsidRDefault="0096418D" w:rsidP="00645218">
      <w:pPr>
        <w:tabs>
          <w:tab w:val="left" w:pos="9360"/>
        </w:tabs>
        <w:spacing w:before="120" w:after="120" w:line="360" w:lineRule="auto"/>
        <w:jc w:val="both"/>
        <w:rPr>
          <w:b/>
          <w:spacing w:val="-2"/>
          <w:sz w:val="24"/>
          <w:szCs w:val="24"/>
        </w:rPr>
      </w:pPr>
      <w:r w:rsidRPr="00645218">
        <w:rPr>
          <w:b/>
          <w:spacing w:val="-2"/>
          <w:sz w:val="24"/>
          <w:szCs w:val="24"/>
        </w:rPr>
        <w:t xml:space="preserve">The work </w:t>
      </w:r>
      <w:r w:rsidR="009A4628" w:rsidRPr="00645218">
        <w:rPr>
          <w:b/>
          <w:spacing w:val="-2"/>
          <w:sz w:val="24"/>
          <w:szCs w:val="24"/>
        </w:rPr>
        <w:t>shall be carried out in f</w:t>
      </w:r>
      <w:r w:rsidRPr="00645218">
        <w:rPr>
          <w:b/>
          <w:spacing w:val="-2"/>
          <w:sz w:val="24"/>
          <w:szCs w:val="24"/>
        </w:rPr>
        <w:t>ive</w:t>
      </w:r>
      <w:r w:rsidR="00645218" w:rsidRPr="00645218">
        <w:rPr>
          <w:b/>
          <w:spacing w:val="-2"/>
          <w:sz w:val="24"/>
          <w:szCs w:val="24"/>
        </w:rPr>
        <w:t xml:space="preserve"> stages:</w:t>
      </w:r>
    </w:p>
    <w:p w14:paraId="4B4325A6" w14:textId="1EE3B497" w:rsidR="00AF4886" w:rsidRPr="00645218" w:rsidRDefault="00D52FAB" w:rsidP="00645218">
      <w:pPr>
        <w:tabs>
          <w:tab w:val="left" w:pos="9360"/>
        </w:tabs>
        <w:spacing w:before="120" w:after="120" w:line="360" w:lineRule="auto"/>
        <w:jc w:val="both"/>
        <w:rPr>
          <w:spacing w:val="-2"/>
          <w:sz w:val="24"/>
          <w:szCs w:val="24"/>
        </w:rPr>
      </w:pPr>
      <w:r w:rsidRPr="00645218">
        <w:rPr>
          <w:b/>
          <w:spacing w:val="-2"/>
          <w:sz w:val="24"/>
          <w:szCs w:val="24"/>
        </w:rPr>
        <w:t xml:space="preserve">The </w:t>
      </w:r>
      <w:r w:rsidR="008171F2" w:rsidRPr="00645218">
        <w:rPr>
          <w:b/>
          <w:spacing w:val="-2"/>
          <w:sz w:val="24"/>
          <w:szCs w:val="24"/>
        </w:rPr>
        <w:t>First Stage (Stage I: Desk work)</w:t>
      </w:r>
      <w:r w:rsidR="008171F2" w:rsidRPr="00645218">
        <w:rPr>
          <w:spacing w:val="-2"/>
          <w:sz w:val="24"/>
          <w:szCs w:val="24"/>
        </w:rPr>
        <w:t xml:space="preserve"> of the work is the Inception Stage, composed a review of previous works, overlay analysis to determine groundwater prospective areas, develop a conceptual hydrogeological model, a preliminary field visit, and submission of the Inception report. </w:t>
      </w:r>
    </w:p>
    <w:p w14:paraId="54FEEC89" w14:textId="77777777" w:rsidR="00AF4886" w:rsidRPr="00645218" w:rsidRDefault="008171F2" w:rsidP="00645218">
      <w:pPr>
        <w:tabs>
          <w:tab w:val="left" w:pos="9360"/>
        </w:tabs>
        <w:spacing w:before="120" w:after="120" w:line="360" w:lineRule="auto"/>
        <w:jc w:val="both"/>
        <w:rPr>
          <w:spacing w:val="-2"/>
          <w:sz w:val="24"/>
          <w:szCs w:val="24"/>
        </w:rPr>
      </w:pPr>
      <w:r w:rsidRPr="00645218">
        <w:rPr>
          <w:b/>
          <w:spacing w:val="-2"/>
          <w:sz w:val="24"/>
          <w:szCs w:val="24"/>
        </w:rPr>
        <w:t>The Second Stage (Stage II: Field verification</w:t>
      </w:r>
      <w:r w:rsidR="009A4628" w:rsidRPr="00645218">
        <w:rPr>
          <w:b/>
          <w:spacing w:val="-2"/>
          <w:sz w:val="24"/>
          <w:szCs w:val="24"/>
        </w:rPr>
        <w:t xml:space="preserve"> and validation</w:t>
      </w:r>
      <w:r w:rsidRPr="00645218">
        <w:rPr>
          <w:b/>
          <w:spacing w:val="-2"/>
          <w:sz w:val="24"/>
          <w:szCs w:val="24"/>
        </w:rPr>
        <w:t xml:space="preserve"> work)</w:t>
      </w:r>
      <w:r w:rsidRPr="00645218">
        <w:rPr>
          <w:spacing w:val="-2"/>
          <w:sz w:val="24"/>
          <w:szCs w:val="24"/>
        </w:rPr>
        <w:t xml:space="preserve"> comprises all the existing field data of socio-economic and hydro geophysical surveys, geological and hydrogeological data collected in specified target areas to verify the selected sites for monitoring wells drilling, design, and cost estimation. </w:t>
      </w:r>
    </w:p>
    <w:p w14:paraId="72AE3192" w14:textId="77777777" w:rsidR="00AF4886" w:rsidRPr="00645218" w:rsidRDefault="008171F2" w:rsidP="00645218">
      <w:pPr>
        <w:tabs>
          <w:tab w:val="left" w:pos="9360"/>
        </w:tabs>
        <w:spacing w:before="120" w:after="120" w:line="360" w:lineRule="auto"/>
        <w:jc w:val="both"/>
        <w:rPr>
          <w:spacing w:val="-2"/>
          <w:sz w:val="24"/>
          <w:szCs w:val="24"/>
        </w:rPr>
      </w:pPr>
      <w:r w:rsidRPr="00645218">
        <w:rPr>
          <w:b/>
          <w:spacing w:val="-2"/>
          <w:sz w:val="24"/>
          <w:szCs w:val="24"/>
        </w:rPr>
        <w:lastRenderedPageBreak/>
        <w:t>During the Third Stage (Stage III: post field work),</w:t>
      </w:r>
      <w:r w:rsidRPr="00645218">
        <w:rPr>
          <w:spacing w:val="-2"/>
          <w:sz w:val="24"/>
          <w:szCs w:val="24"/>
        </w:rPr>
        <w:t xml:space="preserve"> a detailed hydrogeological analysis shall be conducted at a specific target area that shall be drilled to monitor the groundwater resource; evaluation and management activities that include determination of aquifer parameters and estimation of total exploitable groundwater resource together with analytical and/or numerical groundwater modeling used for groundwater management shall be carried out and preparation of the drilling design and construction specification and BoQ preparation and procedures for drilling materials provisions and supervision work are evaluated &amp; finalized. </w:t>
      </w:r>
    </w:p>
    <w:p w14:paraId="54A55935" w14:textId="6C4ABD40" w:rsidR="00AF4886" w:rsidRPr="00645218" w:rsidRDefault="009A4628" w:rsidP="00645218">
      <w:pPr>
        <w:widowControl/>
        <w:tabs>
          <w:tab w:val="left" w:pos="9360"/>
        </w:tabs>
        <w:adjustRightInd w:val="0"/>
        <w:spacing w:line="360" w:lineRule="auto"/>
        <w:jc w:val="both"/>
        <w:rPr>
          <w:rFonts w:eastAsiaTheme="minorHAnsi"/>
          <w:sz w:val="24"/>
          <w:szCs w:val="24"/>
        </w:rPr>
      </w:pPr>
      <w:r w:rsidRPr="00645218">
        <w:rPr>
          <w:b/>
          <w:spacing w:val="-2"/>
          <w:sz w:val="24"/>
          <w:szCs w:val="24"/>
        </w:rPr>
        <w:t>Stage IV: Drilling  and Supervision</w:t>
      </w:r>
      <w:r w:rsidR="00D52FAB" w:rsidRPr="00645218">
        <w:rPr>
          <w:b/>
          <w:spacing w:val="-2"/>
          <w:sz w:val="24"/>
          <w:szCs w:val="24"/>
        </w:rPr>
        <w:t xml:space="preserve"> work:</w:t>
      </w:r>
      <w:r w:rsidR="008171F2" w:rsidRPr="00645218">
        <w:rPr>
          <w:spacing w:val="-2"/>
          <w:sz w:val="24"/>
          <w:szCs w:val="24"/>
        </w:rPr>
        <w:t xml:space="preserve"> all pre requisites, including  the machinery, specified construction materials, and inputs resources, are procured and organized for mobilization to the sites drilling, and drilling supervision work takes places simultaneously. </w:t>
      </w:r>
      <w:r w:rsidR="00D52FAB" w:rsidRPr="00645218">
        <w:rPr>
          <w:rFonts w:eastAsiaTheme="minorHAnsi"/>
          <w:sz w:val="24"/>
          <w:szCs w:val="24"/>
        </w:rPr>
        <w:t>Development of template forms for the drilling supervision, and site handing over to drilling company.</w:t>
      </w:r>
    </w:p>
    <w:p w14:paraId="544ADB5C" w14:textId="1EFE3A39" w:rsidR="00425565" w:rsidRPr="00645218" w:rsidRDefault="008171F2" w:rsidP="00645218">
      <w:pPr>
        <w:tabs>
          <w:tab w:val="left" w:pos="9360"/>
        </w:tabs>
        <w:spacing w:before="120" w:after="120" w:line="360" w:lineRule="auto"/>
        <w:jc w:val="both"/>
        <w:rPr>
          <w:sz w:val="24"/>
          <w:szCs w:val="24"/>
        </w:rPr>
      </w:pPr>
      <w:r w:rsidRPr="00645218">
        <w:rPr>
          <w:b/>
          <w:spacing w:val="-2"/>
          <w:sz w:val="24"/>
          <w:szCs w:val="24"/>
        </w:rPr>
        <w:t>In Stage V:</w:t>
      </w:r>
      <w:r w:rsidRPr="00645218">
        <w:rPr>
          <w:spacing w:val="-2"/>
          <w:sz w:val="24"/>
          <w:szCs w:val="24"/>
        </w:rPr>
        <w:t xml:space="preserve"> </w:t>
      </w:r>
      <w:r w:rsidR="0096418D" w:rsidRPr="00645218">
        <w:rPr>
          <w:spacing w:val="-2"/>
          <w:sz w:val="24"/>
          <w:szCs w:val="24"/>
        </w:rPr>
        <w:t>well completion reports and handing over</w:t>
      </w:r>
      <w:r w:rsidRPr="00645218">
        <w:rPr>
          <w:spacing w:val="-2"/>
          <w:sz w:val="24"/>
          <w:szCs w:val="24"/>
        </w:rPr>
        <w:t xml:space="preserve"> the water well development, pump test, finishing, and resources demobilization to the offices.</w:t>
      </w:r>
      <w:r w:rsidR="00425565" w:rsidRPr="00645218">
        <w:rPr>
          <w:spacing w:val="-2"/>
          <w:sz w:val="24"/>
          <w:szCs w:val="24"/>
        </w:rPr>
        <w:t xml:space="preserve"> </w:t>
      </w:r>
    </w:p>
    <w:p w14:paraId="7E0A3BF4" w14:textId="3B5ED29B" w:rsidR="00425565" w:rsidRPr="00645218" w:rsidRDefault="00425565" w:rsidP="0062563B">
      <w:pPr>
        <w:pStyle w:val="Heading1"/>
        <w:numPr>
          <w:ilvl w:val="0"/>
          <w:numId w:val="15"/>
        </w:numPr>
        <w:spacing w:line="360" w:lineRule="auto"/>
        <w:jc w:val="both"/>
        <w:rPr>
          <w:b/>
          <w:sz w:val="28"/>
          <w:szCs w:val="28"/>
        </w:rPr>
      </w:pPr>
      <w:bookmarkStart w:id="16" w:name="_Toc212438848"/>
      <w:bookmarkStart w:id="17" w:name="_Toc212523271"/>
      <w:r w:rsidRPr="00645218">
        <w:rPr>
          <w:b/>
          <w:sz w:val="28"/>
          <w:szCs w:val="28"/>
        </w:rPr>
        <w:t>Methodology</w:t>
      </w:r>
      <w:bookmarkEnd w:id="16"/>
      <w:bookmarkEnd w:id="17"/>
      <w:r w:rsidRPr="00645218">
        <w:rPr>
          <w:b/>
          <w:sz w:val="28"/>
          <w:szCs w:val="28"/>
        </w:rPr>
        <w:t xml:space="preserve"> </w:t>
      </w:r>
    </w:p>
    <w:p w14:paraId="56CE3D20" w14:textId="54B7BF4A" w:rsidR="00425565" w:rsidRPr="00645218" w:rsidRDefault="00425565" w:rsidP="0062563B">
      <w:pPr>
        <w:pStyle w:val="Heading2"/>
        <w:numPr>
          <w:ilvl w:val="1"/>
          <w:numId w:val="18"/>
        </w:numPr>
        <w:spacing w:line="360" w:lineRule="auto"/>
        <w:ind w:firstLine="270"/>
        <w:rPr>
          <w:b/>
        </w:rPr>
      </w:pPr>
      <w:bookmarkStart w:id="18" w:name="_Toc212438849"/>
      <w:bookmarkStart w:id="19" w:name="_Toc212523272"/>
      <w:r w:rsidRPr="00645218">
        <w:rPr>
          <w:b/>
        </w:rPr>
        <w:t>The Project site</w:t>
      </w:r>
      <w:bookmarkEnd w:id="18"/>
      <w:bookmarkEnd w:id="19"/>
    </w:p>
    <w:p w14:paraId="410BD342" w14:textId="5308DA30" w:rsidR="00425565" w:rsidRPr="00645218" w:rsidRDefault="00425565" w:rsidP="00645218">
      <w:pPr>
        <w:tabs>
          <w:tab w:val="left" w:pos="3180"/>
          <w:tab w:val="left" w:pos="9360"/>
        </w:tabs>
        <w:spacing w:before="120" w:after="120" w:line="360" w:lineRule="auto"/>
        <w:jc w:val="both"/>
        <w:rPr>
          <w:spacing w:val="-2"/>
          <w:sz w:val="24"/>
          <w:szCs w:val="24"/>
        </w:rPr>
      </w:pPr>
      <w:r w:rsidRPr="00645218">
        <w:rPr>
          <w:spacing w:val="-2"/>
          <w:sz w:val="24"/>
          <w:szCs w:val="24"/>
        </w:rPr>
        <w:t>The proposed assessment site</w:t>
      </w:r>
      <w:r w:rsidR="00645218">
        <w:rPr>
          <w:spacing w:val="-2"/>
          <w:sz w:val="24"/>
          <w:szCs w:val="24"/>
        </w:rPr>
        <w:t>s</w:t>
      </w:r>
      <w:r w:rsidRPr="00645218">
        <w:rPr>
          <w:spacing w:val="-2"/>
          <w:sz w:val="24"/>
          <w:szCs w:val="24"/>
        </w:rPr>
        <w:t xml:space="preserve"> </w:t>
      </w:r>
      <w:r w:rsidR="00645218">
        <w:rPr>
          <w:spacing w:val="-2"/>
          <w:sz w:val="24"/>
          <w:szCs w:val="24"/>
        </w:rPr>
        <w:t xml:space="preserve">are </w:t>
      </w:r>
      <w:r w:rsidRPr="00645218">
        <w:rPr>
          <w:spacing w:val="-2"/>
          <w:sz w:val="24"/>
          <w:szCs w:val="24"/>
        </w:rPr>
        <w:t>sit</w:t>
      </w:r>
      <w:r w:rsidR="00645218">
        <w:rPr>
          <w:spacing w:val="-2"/>
          <w:sz w:val="24"/>
          <w:szCs w:val="24"/>
        </w:rPr>
        <w:t>uated in Lower and Middle Awash</w:t>
      </w:r>
      <w:r w:rsidRPr="00645218">
        <w:rPr>
          <w:spacing w:val="-2"/>
          <w:sz w:val="24"/>
          <w:szCs w:val="24"/>
        </w:rPr>
        <w:t xml:space="preserve"> and Lower Wabi-Shebele sub-basins. The project study site is shared by three regional states, Afar, Somali, and </w:t>
      </w:r>
      <w:proofErr w:type="spellStart"/>
      <w:r w:rsidRPr="00645218">
        <w:rPr>
          <w:spacing w:val="-2"/>
          <w:sz w:val="24"/>
          <w:szCs w:val="24"/>
        </w:rPr>
        <w:t>Oromia</w:t>
      </w:r>
      <w:proofErr w:type="spellEnd"/>
      <w:r w:rsidRPr="00645218">
        <w:rPr>
          <w:spacing w:val="-2"/>
          <w:sz w:val="24"/>
          <w:szCs w:val="24"/>
        </w:rPr>
        <w:t xml:space="preserve">, and site is characterized by low lying arid to semi-arid ecological character. </w:t>
      </w:r>
    </w:p>
    <w:p w14:paraId="0CF65833" w14:textId="196ADA34" w:rsidR="00981027" w:rsidRPr="0096418D" w:rsidRDefault="00B34E26" w:rsidP="008A5BB6">
      <w:pPr>
        <w:pStyle w:val="BodyText"/>
      </w:pPr>
      <w:r w:rsidRPr="0096418D">
        <w:rPr>
          <w:noProof/>
        </w:rPr>
        <w:lastRenderedPageBreak/>
        <w:drawing>
          <wp:inline distT="0" distB="0" distL="0" distR="0" wp14:anchorId="5BD7ACAB" wp14:editId="462950B0">
            <wp:extent cx="5943600" cy="4592782"/>
            <wp:effectExtent l="0" t="0" r="0" b="0"/>
            <wp:docPr id="2" name="Picture 2" descr="C:\Users\Hp\Desktop\2018 plan\Service procurement\monitoring_wells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18 plan\Service procurement\monitoring_wells_ma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592782"/>
                    </a:xfrm>
                    <a:prstGeom prst="rect">
                      <a:avLst/>
                    </a:prstGeom>
                    <a:noFill/>
                    <a:ln>
                      <a:noFill/>
                    </a:ln>
                  </pic:spPr>
                </pic:pic>
              </a:graphicData>
            </a:graphic>
          </wp:inline>
        </w:drawing>
      </w:r>
    </w:p>
    <w:p w14:paraId="01FB8DE6" w14:textId="091CF58E" w:rsidR="002832B5" w:rsidRPr="00CB0897" w:rsidRDefault="008A5BB6" w:rsidP="00CB0897">
      <w:pPr>
        <w:pStyle w:val="Caption"/>
        <w:spacing w:line="360" w:lineRule="auto"/>
        <w:rPr>
          <w:rFonts w:ascii="Times New Roman" w:hAnsi="Times New Roman"/>
          <w:b w:val="0"/>
          <w:sz w:val="24"/>
          <w:szCs w:val="24"/>
        </w:rPr>
      </w:pPr>
      <w:r w:rsidRPr="00CB0897">
        <w:rPr>
          <w:rFonts w:ascii="Times New Roman" w:hAnsi="Times New Roman"/>
          <w:b w:val="0"/>
          <w:sz w:val="24"/>
          <w:szCs w:val="24"/>
        </w:rPr>
        <w:t xml:space="preserve">  </w:t>
      </w:r>
      <w:bookmarkStart w:id="20" w:name="_Toc212522895"/>
      <w:r w:rsidR="00645218" w:rsidRPr="00CB0897">
        <w:rPr>
          <w:rFonts w:ascii="Times New Roman" w:hAnsi="Times New Roman"/>
          <w:b w:val="0"/>
          <w:caps w:val="0"/>
          <w:sz w:val="24"/>
          <w:szCs w:val="24"/>
        </w:rPr>
        <w:t>Figure-</w:t>
      </w:r>
      <w:r w:rsidR="00645218" w:rsidRPr="00CB0897">
        <w:rPr>
          <w:rFonts w:ascii="Times New Roman" w:hAnsi="Times New Roman"/>
          <w:b w:val="0"/>
          <w:sz w:val="24"/>
          <w:szCs w:val="24"/>
        </w:rPr>
        <w:fldChar w:fldCharType="begin"/>
      </w:r>
      <w:r w:rsidR="00645218" w:rsidRPr="00CB0897">
        <w:rPr>
          <w:rFonts w:ascii="Times New Roman" w:hAnsi="Times New Roman"/>
          <w:b w:val="0"/>
          <w:sz w:val="24"/>
          <w:szCs w:val="24"/>
        </w:rPr>
        <w:instrText xml:space="preserve"> SEQ Figure \* ARABIC </w:instrText>
      </w:r>
      <w:r w:rsidR="00645218" w:rsidRPr="00CB0897">
        <w:rPr>
          <w:rFonts w:ascii="Times New Roman" w:hAnsi="Times New Roman"/>
          <w:b w:val="0"/>
          <w:sz w:val="24"/>
          <w:szCs w:val="24"/>
        </w:rPr>
        <w:fldChar w:fldCharType="separate"/>
      </w:r>
      <w:r w:rsidR="00231466">
        <w:rPr>
          <w:rFonts w:ascii="Times New Roman" w:hAnsi="Times New Roman"/>
          <w:b w:val="0"/>
          <w:noProof/>
          <w:sz w:val="24"/>
          <w:szCs w:val="24"/>
        </w:rPr>
        <w:t>1</w:t>
      </w:r>
      <w:r w:rsidR="00645218" w:rsidRPr="00CB0897">
        <w:rPr>
          <w:rFonts w:ascii="Times New Roman" w:hAnsi="Times New Roman"/>
          <w:b w:val="0"/>
          <w:sz w:val="24"/>
          <w:szCs w:val="24"/>
        </w:rPr>
        <w:fldChar w:fldCharType="end"/>
      </w:r>
      <w:r w:rsidR="00645218" w:rsidRPr="00CB0897">
        <w:rPr>
          <w:rFonts w:ascii="Times New Roman" w:hAnsi="Times New Roman"/>
          <w:b w:val="0"/>
          <w:caps w:val="0"/>
          <w:sz w:val="24"/>
          <w:szCs w:val="24"/>
        </w:rPr>
        <w:t xml:space="preserve"> Project study site</w:t>
      </w:r>
      <w:bookmarkEnd w:id="20"/>
    </w:p>
    <w:p w14:paraId="2F978F67" w14:textId="4712BF21" w:rsidR="00981027" w:rsidRPr="00CB0897" w:rsidRDefault="00CB0897" w:rsidP="0062563B">
      <w:pPr>
        <w:pStyle w:val="Heading2"/>
        <w:numPr>
          <w:ilvl w:val="1"/>
          <w:numId w:val="18"/>
        </w:numPr>
        <w:spacing w:line="360" w:lineRule="auto"/>
        <w:rPr>
          <w:b/>
        </w:rPr>
      </w:pPr>
      <w:bookmarkStart w:id="21" w:name="_Toc210365667"/>
      <w:bookmarkStart w:id="22" w:name="_Toc212438850"/>
      <w:r w:rsidRPr="00CB0897">
        <w:rPr>
          <w:b/>
        </w:rPr>
        <w:t xml:space="preserve"> </w:t>
      </w:r>
      <w:bookmarkStart w:id="23" w:name="_Toc212523273"/>
      <w:r w:rsidR="00981027" w:rsidRPr="00CB0897">
        <w:rPr>
          <w:b/>
        </w:rPr>
        <w:t>Data sources and collection techniques</w:t>
      </w:r>
      <w:bookmarkEnd w:id="21"/>
      <w:bookmarkEnd w:id="22"/>
      <w:bookmarkEnd w:id="23"/>
    </w:p>
    <w:p w14:paraId="64653A9B" w14:textId="77777777" w:rsidR="00981027" w:rsidRDefault="00981027" w:rsidP="00CB0897">
      <w:pPr>
        <w:spacing w:before="120" w:after="120" w:line="360" w:lineRule="auto"/>
        <w:ind w:right="288"/>
        <w:jc w:val="both"/>
        <w:rPr>
          <w:sz w:val="24"/>
          <w:szCs w:val="24"/>
        </w:rPr>
      </w:pPr>
      <w:r w:rsidRPr="00CB0897">
        <w:rPr>
          <w:sz w:val="24"/>
          <w:szCs w:val="24"/>
        </w:rPr>
        <w:t xml:space="preserve">In this study the secondary data of various sources and the primary data are required. The water level, pH, EC, temperature, geophysical data and other existing situation of the study area are the primary data to be collected in field observation and direct measure, key informant interview, focal group discussion and reconnaissance survey techniques will be expected. The meteorological data (precipitation, temperature and other weather data), hydrological data (stream flow, infiltration and evapotranspiration losses), population and water use data, existing water wells and wells completion reports, spatial data (soil, LULC, geomorphology, DEM, Imageries, shape files), hydrogeological data (hydraulic conductivity and </w:t>
      </w:r>
      <w:proofErr w:type="spellStart"/>
      <w:r w:rsidRPr="00CB0897">
        <w:rPr>
          <w:sz w:val="24"/>
          <w:szCs w:val="24"/>
        </w:rPr>
        <w:t>transmissivity</w:t>
      </w:r>
      <w:proofErr w:type="spellEnd"/>
      <w:r w:rsidRPr="00CB0897">
        <w:rPr>
          <w:sz w:val="24"/>
          <w:szCs w:val="24"/>
        </w:rPr>
        <w:t>) are the secondary data to be collected from EMI, MoWE, CSA, GSSI, GWD and WFC respectively using office visit and electronic devices.</w:t>
      </w:r>
    </w:p>
    <w:p w14:paraId="3105BCD7" w14:textId="77777777" w:rsidR="00CB0897" w:rsidRPr="00CB0897" w:rsidRDefault="00CB0897" w:rsidP="00CB0897">
      <w:pPr>
        <w:spacing w:before="120" w:after="120" w:line="360" w:lineRule="auto"/>
        <w:ind w:right="288"/>
        <w:jc w:val="both"/>
        <w:rPr>
          <w:sz w:val="24"/>
          <w:szCs w:val="24"/>
        </w:rPr>
      </w:pPr>
    </w:p>
    <w:p w14:paraId="1A86447F" w14:textId="76F3AAB8" w:rsidR="00981027" w:rsidRPr="00CB0897" w:rsidRDefault="009853C2" w:rsidP="0062563B">
      <w:pPr>
        <w:pStyle w:val="Heading2"/>
        <w:numPr>
          <w:ilvl w:val="1"/>
          <w:numId w:val="18"/>
        </w:numPr>
        <w:spacing w:line="360" w:lineRule="auto"/>
        <w:rPr>
          <w:b/>
        </w:rPr>
      </w:pPr>
      <w:bookmarkStart w:id="24" w:name="_Toc210365668"/>
      <w:bookmarkStart w:id="25" w:name="_Toc212438851"/>
      <w:r>
        <w:rPr>
          <w:b/>
        </w:rPr>
        <w:lastRenderedPageBreak/>
        <w:t xml:space="preserve"> </w:t>
      </w:r>
      <w:bookmarkStart w:id="26" w:name="_Toc212523274"/>
      <w:r w:rsidR="00981027" w:rsidRPr="00CB0897">
        <w:rPr>
          <w:b/>
        </w:rPr>
        <w:t>Tools and data analysis techniques</w:t>
      </w:r>
      <w:bookmarkEnd w:id="24"/>
      <w:bookmarkEnd w:id="25"/>
      <w:bookmarkEnd w:id="26"/>
    </w:p>
    <w:p w14:paraId="2BFE7D1A" w14:textId="24A5B6A5" w:rsidR="00981027" w:rsidRPr="00CB0897" w:rsidRDefault="00981027" w:rsidP="00CB0897">
      <w:pPr>
        <w:spacing w:before="120" w:after="120" w:line="360" w:lineRule="auto"/>
        <w:jc w:val="both"/>
        <w:rPr>
          <w:sz w:val="24"/>
          <w:szCs w:val="24"/>
        </w:rPr>
      </w:pPr>
      <w:r w:rsidRPr="00CB0897">
        <w:rPr>
          <w:sz w:val="24"/>
          <w:szCs w:val="24"/>
        </w:rPr>
        <w:t>The study need to deploy integrated techniques and approaches to analyze and interpret the meteorological data, soil and LULC data, terrain and geomorphological data, hydrological data, geology and hydrogeology data, geophysical data, socio economic data t</w:t>
      </w:r>
      <w:r w:rsidR="00585FFF" w:rsidRPr="00CB0897">
        <w:rPr>
          <w:sz w:val="24"/>
          <w:szCs w:val="24"/>
        </w:rPr>
        <w:t xml:space="preserve">o confirm the identified appropriateness </w:t>
      </w:r>
      <w:r w:rsidRPr="00CB0897">
        <w:rPr>
          <w:sz w:val="24"/>
          <w:szCs w:val="24"/>
        </w:rPr>
        <w:t xml:space="preserve">and in place the water well drilling site for </w:t>
      </w:r>
      <w:r w:rsidR="00585FFF" w:rsidRPr="00CB0897">
        <w:rPr>
          <w:sz w:val="24"/>
          <w:szCs w:val="24"/>
        </w:rPr>
        <w:t>monitoring purpose at specified site</w:t>
      </w:r>
      <w:r w:rsidRPr="00CB0897">
        <w:rPr>
          <w:sz w:val="24"/>
          <w:szCs w:val="24"/>
        </w:rPr>
        <w:t xml:space="preserve"> in the selected area. The preliminary desk review of previous work, data consistency, homogeneity and accuracy in quality analysis, integrated conceptual modeling, base flow separation, recharge estimation, water balance, overlay analysis mapping techniques will be clearly expected in data analysis and tables, diagram, plots and maps will be expected to present the result interpretation. </w:t>
      </w:r>
    </w:p>
    <w:p w14:paraId="77333553" w14:textId="77777777" w:rsidR="00746403" w:rsidRPr="00CB0897" w:rsidRDefault="00981027" w:rsidP="00CB0897">
      <w:pPr>
        <w:spacing w:before="120" w:after="120" w:line="360" w:lineRule="auto"/>
        <w:jc w:val="both"/>
        <w:rPr>
          <w:sz w:val="24"/>
          <w:szCs w:val="24"/>
        </w:rPr>
      </w:pPr>
      <w:r w:rsidRPr="00CB0897">
        <w:rPr>
          <w:sz w:val="24"/>
          <w:szCs w:val="24"/>
        </w:rPr>
        <w:t xml:space="preserve">Spread sheet, DEM, Arc/QGIS, SWAT, Global Mappers, Surfers, Google engines, Satellite imagery, Wets pass, MODFLOW, 3D groundwater modeling tool, VES, EM, TEM, ERT,  AutoCAD and statistical tools are expected for hydro-met data analysis, water balance analysis, multi criteria analysis, trend analysis, recharge estimation, groundwater flow conceptualization, geophysical data analysis, well drilling design and socio-economic analysis. </w:t>
      </w:r>
    </w:p>
    <w:p w14:paraId="67DE48F9" w14:textId="53ED11AE" w:rsidR="00425565" w:rsidRPr="00CB0897" w:rsidRDefault="00746403" w:rsidP="00CB0897">
      <w:pPr>
        <w:spacing w:before="120" w:after="120" w:line="360" w:lineRule="auto"/>
        <w:jc w:val="both"/>
        <w:rPr>
          <w:sz w:val="24"/>
          <w:szCs w:val="24"/>
        </w:rPr>
      </w:pPr>
      <w:r w:rsidRPr="00CB0897">
        <w:rPr>
          <w:sz w:val="24"/>
          <w:szCs w:val="24"/>
        </w:rPr>
        <w:t>The DTH and air/ mud rotary drilling techniques</w:t>
      </w:r>
      <w:r w:rsidR="00935E2F" w:rsidRPr="00CB0897">
        <w:rPr>
          <w:sz w:val="24"/>
          <w:szCs w:val="24"/>
        </w:rPr>
        <w:t xml:space="preserve"> or other techniques</w:t>
      </w:r>
      <w:r w:rsidRPr="00CB0897">
        <w:rPr>
          <w:sz w:val="24"/>
          <w:szCs w:val="24"/>
        </w:rPr>
        <w:t xml:space="preserve"> will be deployed accordingly. The monitoring wells drilling, pumping test and well development process requires viscous meter/mud funnel, PH meter, EC meter, booster and compressor. </w:t>
      </w:r>
    </w:p>
    <w:p w14:paraId="69972078" w14:textId="4F4A0535" w:rsidR="00B0532B" w:rsidRPr="00CB0897" w:rsidRDefault="00B0532B" w:rsidP="00CB0897">
      <w:pPr>
        <w:spacing w:before="120" w:after="120" w:line="360" w:lineRule="auto"/>
        <w:jc w:val="both"/>
        <w:rPr>
          <w:sz w:val="24"/>
          <w:szCs w:val="24"/>
        </w:rPr>
      </w:pPr>
      <w:r w:rsidRPr="00CB0897">
        <w:rPr>
          <w:sz w:val="24"/>
          <w:szCs w:val="24"/>
        </w:rPr>
        <w:t>The</w:t>
      </w:r>
      <w:r w:rsidRPr="00CB0897">
        <w:rPr>
          <w:spacing w:val="40"/>
          <w:sz w:val="24"/>
          <w:szCs w:val="24"/>
        </w:rPr>
        <w:t xml:space="preserve"> </w:t>
      </w:r>
      <w:r w:rsidR="007326F8" w:rsidRPr="00CB0897">
        <w:rPr>
          <w:sz w:val="24"/>
          <w:szCs w:val="24"/>
        </w:rPr>
        <w:t xml:space="preserve">project work </w:t>
      </w:r>
      <w:r w:rsidRPr="00CB0897">
        <w:rPr>
          <w:sz w:val="24"/>
          <w:szCs w:val="24"/>
        </w:rPr>
        <w:t>has</w:t>
      </w:r>
      <w:r w:rsidRPr="00CB0897">
        <w:rPr>
          <w:spacing w:val="66"/>
          <w:sz w:val="24"/>
          <w:szCs w:val="24"/>
        </w:rPr>
        <w:t xml:space="preserve"> </w:t>
      </w:r>
      <w:r w:rsidRPr="00CB0897">
        <w:rPr>
          <w:sz w:val="24"/>
          <w:szCs w:val="24"/>
        </w:rPr>
        <w:t>two</w:t>
      </w:r>
      <w:r w:rsidRPr="00CB0897">
        <w:rPr>
          <w:spacing w:val="65"/>
          <w:sz w:val="24"/>
          <w:szCs w:val="24"/>
        </w:rPr>
        <w:t xml:space="preserve"> </w:t>
      </w:r>
      <w:r w:rsidRPr="00CB0897">
        <w:rPr>
          <w:sz w:val="24"/>
          <w:szCs w:val="24"/>
        </w:rPr>
        <w:t>major</w:t>
      </w:r>
      <w:r w:rsidRPr="00CB0897">
        <w:rPr>
          <w:spacing w:val="68"/>
          <w:sz w:val="24"/>
          <w:szCs w:val="24"/>
        </w:rPr>
        <w:t xml:space="preserve"> </w:t>
      </w:r>
      <w:r w:rsidRPr="00CB0897">
        <w:rPr>
          <w:sz w:val="24"/>
          <w:szCs w:val="24"/>
        </w:rPr>
        <w:t>components,</w:t>
      </w:r>
      <w:r w:rsidRPr="00CB0897">
        <w:rPr>
          <w:spacing w:val="68"/>
          <w:sz w:val="24"/>
          <w:szCs w:val="24"/>
        </w:rPr>
        <w:t xml:space="preserve"> </w:t>
      </w:r>
      <w:r w:rsidRPr="00CB0897">
        <w:rPr>
          <w:sz w:val="24"/>
          <w:szCs w:val="24"/>
        </w:rPr>
        <w:t>and</w:t>
      </w:r>
      <w:r w:rsidRPr="00CB0897">
        <w:rPr>
          <w:spacing w:val="60"/>
          <w:sz w:val="24"/>
          <w:szCs w:val="24"/>
        </w:rPr>
        <w:t xml:space="preserve"> </w:t>
      </w:r>
      <w:r w:rsidRPr="00CB0897">
        <w:rPr>
          <w:sz w:val="24"/>
          <w:szCs w:val="24"/>
        </w:rPr>
        <w:t>it</w:t>
      </w:r>
      <w:r w:rsidRPr="00CB0897">
        <w:rPr>
          <w:spacing w:val="70"/>
          <w:sz w:val="24"/>
          <w:szCs w:val="24"/>
        </w:rPr>
        <w:t xml:space="preserve"> </w:t>
      </w:r>
      <w:r w:rsidRPr="00CB0897">
        <w:rPr>
          <w:sz w:val="24"/>
          <w:szCs w:val="24"/>
        </w:rPr>
        <w:t>is</w:t>
      </w:r>
      <w:r w:rsidRPr="00CB0897">
        <w:rPr>
          <w:spacing w:val="66"/>
          <w:sz w:val="24"/>
          <w:szCs w:val="24"/>
        </w:rPr>
        <w:t xml:space="preserve"> </w:t>
      </w:r>
      <w:r w:rsidRPr="00CB0897">
        <w:rPr>
          <w:sz w:val="24"/>
          <w:szCs w:val="24"/>
        </w:rPr>
        <w:t>a</w:t>
      </w:r>
      <w:r w:rsidRPr="00CB0897">
        <w:rPr>
          <w:spacing w:val="68"/>
          <w:sz w:val="24"/>
          <w:szCs w:val="24"/>
        </w:rPr>
        <w:t xml:space="preserve"> </w:t>
      </w:r>
      <w:r w:rsidRPr="00CB0897">
        <w:rPr>
          <w:sz w:val="24"/>
          <w:szCs w:val="24"/>
        </w:rPr>
        <w:t>mixture</w:t>
      </w:r>
      <w:r w:rsidRPr="00CB0897">
        <w:rPr>
          <w:spacing w:val="63"/>
          <w:sz w:val="24"/>
          <w:szCs w:val="24"/>
        </w:rPr>
        <w:t xml:space="preserve"> </w:t>
      </w:r>
      <w:r w:rsidRPr="00CB0897">
        <w:rPr>
          <w:sz w:val="24"/>
          <w:szCs w:val="24"/>
        </w:rPr>
        <w:t>of</w:t>
      </w:r>
      <w:r w:rsidRPr="00CB0897">
        <w:rPr>
          <w:spacing w:val="63"/>
          <w:sz w:val="24"/>
          <w:szCs w:val="24"/>
        </w:rPr>
        <w:t xml:space="preserve"> </w:t>
      </w:r>
      <w:r w:rsidRPr="00CB0897">
        <w:rPr>
          <w:b/>
          <w:bCs/>
          <w:sz w:val="24"/>
          <w:szCs w:val="24"/>
        </w:rPr>
        <w:t>LUMP</w:t>
      </w:r>
      <w:r w:rsidRPr="00CB0897">
        <w:rPr>
          <w:b/>
          <w:bCs/>
          <w:spacing w:val="67"/>
          <w:sz w:val="24"/>
          <w:szCs w:val="24"/>
        </w:rPr>
        <w:t xml:space="preserve"> </w:t>
      </w:r>
      <w:r w:rsidRPr="00CB0897">
        <w:rPr>
          <w:b/>
          <w:bCs/>
          <w:sz w:val="24"/>
          <w:szCs w:val="24"/>
        </w:rPr>
        <w:t>SUM</w:t>
      </w:r>
      <w:r w:rsidRPr="00CB0897">
        <w:rPr>
          <w:spacing w:val="66"/>
          <w:sz w:val="24"/>
          <w:szCs w:val="24"/>
        </w:rPr>
        <w:t xml:space="preserve"> </w:t>
      </w:r>
      <w:r w:rsidRPr="00CB0897">
        <w:rPr>
          <w:sz w:val="24"/>
          <w:szCs w:val="24"/>
        </w:rPr>
        <w:t>and</w:t>
      </w:r>
      <w:r w:rsidRPr="00CB0897">
        <w:rPr>
          <w:spacing w:val="60"/>
          <w:sz w:val="24"/>
          <w:szCs w:val="24"/>
        </w:rPr>
        <w:t xml:space="preserve"> </w:t>
      </w:r>
      <w:r w:rsidR="0093007E" w:rsidRPr="00CB0897">
        <w:rPr>
          <w:b/>
          <w:bCs/>
          <w:sz w:val="24"/>
          <w:szCs w:val="24"/>
        </w:rPr>
        <w:t>TIME-BASED CONTRACT</w:t>
      </w:r>
      <w:r w:rsidRPr="00CB0897">
        <w:rPr>
          <w:spacing w:val="-2"/>
          <w:sz w:val="24"/>
          <w:szCs w:val="24"/>
        </w:rPr>
        <w:t>:</w:t>
      </w:r>
    </w:p>
    <w:p w14:paraId="73AAECBB" w14:textId="77777777" w:rsidR="00A83B66" w:rsidRPr="00A83B66" w:rsidRDefault="00B0532B" w:rsidP="0062563B">
      <w:pPr>
        <w:pStyle w:val="ListParagraph"/>
        <w:numPr>
          <w:ilvl w:val="0"/>
          <w:numId w:val="20"/>
        </w:numPr>
        <w:spacing w:line="360" w:lineRule="auto"/>
        <w:jc w:val="both"/>
        <w:rPr>
          <w:sz w:val="24"/>
          <w:szCs w:val="24"/>
        </w:rPr>
      </w:pPr>
      <w:r w:rsidRPr="00A83B66">
        <w:rPr>
          <w:sz w:val="24"/>
          <w:szCs w:val="24"/>
        </w:rPr>
        <w:t>Groundwater</w:t>
      </w:r>
      <w:r w:rsidRPr="00A83B66">
        <w:rPr>
          <w:spacing w:val="-9"/>
          <w:sz w:val="24"/>
          <w:szCs w:val="24"/>
        </w:rPr>
        <w:t xml:space="preserve"> </w:t>
      </w:r>
      <w:r w:rsidR="007326F8" w:rsidRPr="00A83B66">
        <w:rPr>
          <w:spacing w:val="-9"/>
          <w:sz w:val="24"/>
          <w:szCs w:val="24"/>
        </w:rPr>
        <w:t xml:space="preserve">Monitoring sites </w:t>
      </w:r>
      <w:r w:rsidR="007326F8" w:rsidRPr="00A83B66">
        <w:rPr>
          <w:sz w:val="24"/>
          <w:szCs w:val="24"/>
        </w:rPr>
        <w:t>verification</w:t>
      </w:r>
      <w:r w:rsidRPr="00A83B66">
        <w:rPr>
          <w:sz w:val="24"/>
          <w:szCs w:val="24"/>
        </w:rPr>
        <w:t xml:space="preserve"> and</w:t>
      </w:r>
      <w:r w:rsidRPr="00A83B66">
        <w:rPr>
          <w:spacing w:val="-7"/>
          <w:sz w:val="24"/>
          <w:szCs w:val="24"/>
        </w:rPr>
        <w:t xml:space="preserve"> </w:t>
      </w:r>
      <w:r w:rsidR="007326F8" w:rsidRPr="00A83B66">
        <w:rPr>
          <w:sz w:val="24"/>
          <w:szCs w:val="24"/>
        </w:rPr>
        <w:t>d</w:t>
      </w:r>
      <w:r w:rsidRPr="00A83B66">
        <w:rPr>
          <w:sz w:val="24"/>
          <w:szCs w:val="24"/>
        </w:rPr>
        <w:t>esign</w:t>
      </w:r>
      <w:r w:rsidRPr="00A83B66">
        <w:rPr>
          <w:spacing w:val="-7"/>
          <w:sz w:val="24"/>
          <w:szCs w:val="24"/>
        </w:rPr>
        <w:t xml:space="preserve"> </w:t>
      </w:r>
      <w:r w:rsidRPr="00A83B66">
        <w:rPr>
          <w:spacing w:val="-5"/>
          <w:sz w:val="24"/>
          <w:szCs w:val="24"/>
        </w:rPr>
        <w:t>and</w:t>
      </w:r>
    </w:p>
    <w:p w14:paraId="67C6007D" w14:textId="7F48BE89" w:rsidR="00B0532B" w:rsidRPr="00A83B66" w:rsidRDefault="00EA1781" w:rsidP="0062563B">
      <w:pPr>
        <w:pStyle w:val="ListParagraph"/>
        <w:numPr>
          <w:ilvl w:val="0"/>
          <w:numId w:val="20"/>
        </w:numPr>
        <w:spacing w:line="360" w:lineRule="auto"/>
        <w:jc w:val="both"/>
        <w:rPr>
          <w:sz w:val="24"/>
          <w:szCs w:val="24"/>
        </w:rPr>
      </w:pPr>
      <w:r w:rsidRPr="00A83B66">
        <w:rPr>
          <w:sz w:val="24"/>
          <w:szCs w:val="24"/>
        </w:rPr>
        <w:t xml:space="preserve">Detail drilling site study, </w:t>
      </w:r>
      <w:r w:rsidR="002832B5" w:rsidRPr="00A83B66">
        <w:rPr>
          <w:sz w:val="24"/>
          <w:szCs w:val="24"/>
        </w:rPr>
        <w:t>d</w:t>
      </w:r>
      <w:r w:rsidR="00B0532B" w:rsidRPr="00A83B66">
        <w:rPr>
          <w:sz w:val="24"/>
          <w:szCs w:val="24"/>
        </w:rPr>
        <w:t>rilling</w:t>
      </w:r>
      <w:r w:rsidR="00B0532B" w:rsidRPr="00A83B66">
        <w:rPr>
          <w:spacing w:val="-3"/>
          <w:sz w:val="24"/>
          <w:szCs w:val="24"/>
        </w:rPr>
        <w:t xml:space="preserve"> </w:t>
      </w:r>
      <w:r w:rsidRPr="00A83B66">
        <w:rPr>
          <w:spacing w:val="-3"/>
          <w:sz w:val="24"/>
          <w:szCs w:val="24"/>
        </w:rPr>
        <w:t xml:space="preserve">design, material provision </w:t>
      </w:r>
      <w:r w:rsidR="007326F8" w:rsidRPr="00A83B66">
        <w:rPr>
          <w:spacing w:val="-3"/>
          <w:sz w:val="24"/>
          <w:szCs w:val="24"/>
        </w:rPr>
        <w:t>and drilling work</w:t>
      </w:r>
      <w:r w:rsidRPr="00A83B66">
        <w:rPr>
          <w:spacing w:val="-3"/>
          <w:sz w:val="24"/>
          <w:szCs w:val="24"/>
        </w:rPr>
        <w:t xml:space="preserve"> </w:t>
      </w:r>
      <w:r w:rsidR="007326F8" w:rsidRPr="00A83B66">
        <w:rPr>
          <w:spacing w:val="-3"/>
          <w:sz w:val="24"/>
          <w:szCs w:val="24"/>
        </w:rPr>
        <w:t xml:space="preserve">for all monitoring sites at both sites </w:t>
      </w:r>
      <w:r w:rsidR="004A2FE5" w:rsidRPr="00A83B66">
        <w:rPr>
          <w:spacing w:val="-3"/>
          <w:sz w:val="24"/>
          <w:szCs w:val="24"/>
        </w:rPr>
        <w:t xml:space="preserve"> (3 and 2</w:t>
      </w:r>
      <w:r w:rsidR="00AE7DBE" w:rsidRPr="00A83B66">
        <w:rPr>
          <w:spacing w:val="-3"/>
          <w:sz w:val="24"/>
          <w:szCs w:val="24"/>
        </w:rPr>
        <w:t xml:space="preserve"> monitoring </w:t>
      </w:r>
      <w:r w:rsidR="00B0532B" w:rsidRPr="00A83B66">
        <w:rPr>
          <w:spacing w:val="-4"/>
          <w:sz w:val="24"/>
          <w:szCs w:val="24"/>
        </w:rPr>
        <w:t>Wells</w:t>
      </w:r>
      <w:r w:rsidR="0093007E" w:rsidRPr="00A83B66">
        <w:rPr>
          <w:spacing w:val="-4"/>
          <w:sz w:val="24"/>
          <w:szCs w:val="24"/>
        </w:rPr>
        <w:t xml:space="preserve"> at Awash and Wabi-S</w:t>
      </w:r>
      <w:r w:rsidR="004A2FE5" w:rsidRPr="00A83B66">
        <w:rPr>
          <w:spacing w:val="-4"/>
          <w:sz w:val="24"/>
          <w:szCs w:val="24"/>
        </w:rPr>
        <w:t xml:space="preserve">hebelle respectively) </w:t>
      </w:r>
    </w:p>
    <w:p w14:paraId="20A3C1A5" w14:textId="77777777" w:rsidR="00CB0897" w:rsidRDefault="00CB0897" w:rsidP="00CB0897">
      <w:pPr>
        <w:tabs>
          <w:tab w:val="left" w:pos="1440"/>
        </w:tabs>
        <w:spacing w:before="100" w:beforeAutospacing="1" w:after="100" w:afterAutospacing="1" w:line="360" w:lineRule="auto"/>
        <w:jc w:val="both"/>
        <w:rPr>
          <w:bCs/>
          <w:sz w:val="24"/>
          <w:szCs w:val="24"/>
        </w:rPr>
      </w:pPr>
    </w:p>
    <w:p w14:paraId="403DF2BA" w14:textId="77777777" w:rsidR="00CB0897" w:rsidRDefault="00CB0897" w:rsidP="00CB0897">
      <w:pPr>
        <w:tabs>
          <w:tab w:val="left" w:pos="1440"/>
        </w:tabs>
        <w:spacing w:before="100" w:beforeAutospacing="1" w:after="100" w:afterAutospacing="1" w:line="360" w:lineRule="auto"/>
        <w:jc w:val="both"/>
        <w:rPr>
          <w:bCs/>
          <w:sz w:val="24"/>
          <w:szCs w:val="24"/>
        </w:rPr>
      </w:pPr>
    </w:p>
    <w:p w14:paraId="2395A44F" w14:textId="77777777" w:rsidR="00CB0897" w:rsidRPr="00CB0897" w:rsidRDefault="00CB0897" w:rsidP="00CB0897">
      <w:pPr>
        <w:tabs>
          <w:tab w:val="left" w:pos="1440"/>
        </w:tabs>
        <w:spacing w:before="100" w:beforeAutospacing="1" w:after="100" w:afterAutospacing="1" w:line="360" w:lineRule="auto"/>
        <w:jc w:val="both"/>
        <w:rPr>
          <w:bCs/>
          <w:sz w:val="24"/>
          <w:szCs w:val="24"/>
        </w:rPr>
      </w:pPr>
    </w:p>
    <w:p w14:paraId="1CBDA377" w14:textId="77777777" w:rsidR="00405822" w:rsidRDefault="00183261" w:rsidP="0062563B">
      <w:pPr>
        <w:pStyle w:val="Heading1"/>
        <w:numPr>
          <w:ilvl w:val="0"/>
          <w:numId w:val="18"/>
        </w:numPr>
        <w:spacing w:line="360" w:lineRule="auto"/>
        <w:rPr>
          <w:b/>
          <w:sz w:val="28"/>
          <w:szCs w:val="28"/>
        </w:rPr>
      </w:pPr>
      <w:bookmarkStart w:id="27" w:name="4._Methodology"/>
      <w:bookmarkStart w:id="28" w:name="_Toc212438852"/>
      <w:bookmarkStart w:id="29" w:name="_Toc212523275"/>
      <w:bookmarkEnd w:id="27"/>
      <w:r w:rsidRPr="00CB0897">
        <w:rPr>
          <w:b/>
          <w:sz w:val="28"/>
          <w:szCs w:val="28"/>
        </w:rPr>
        <w:lastRenderedPageBreak/>
        <w:t>Detail activities description</w:t>
      </w:r>
      <w:bookmarkEnd w:id="28"/>
      <w:bookmarkEnd w:id="29"/>
      <w:r w:rsidRPr="00CB0897">
        <w:rPr>
          <w:b/>
          <w:sz w:val="28"/>
          <w:szCs w:val="28"/>
        </w:rPr>
        <w:t xml:space="preserve"> </w:t>
      </w:r>
    </w:p>
    <w:p w14:paraId="5C1A589F" w14:textId="3FFC6160" w:rsidR="00B0532B" w:rsidRPr="00405822" w:rsidRDefault="00B0532B" w:rsidP="00405822">
      <w:pPr>
        <w:spacing w:line="360" w:lineRule="auto"/>
        <w:jc w:val="both"/>
        <w:rPr>
          <w:b/>
          <w:sz w:val="24"/>
          <w:szCs w:val="24"/>
        </w:rPr>
      </w:pPr>
      <w:r w:rsidRPr="00405822">
        <w:rPr>
          <w:sz w:val="24"/>
          <w:szCs w:val="24"/>
        </w:rPr>
        <w:t>The</w:t>
      </w:r>
      <w:r w:rsidRPr="00405822">
        <w:rPr>
          <w:spacing w:val="-14"/>
          <w:sz w:val="24"/>
          <w:szCs w:val="24"/>
        </w:rPr>
        <w:t xml:space="preserve"> </w:t>
      </w:r>
      <w:r w:rsidRPr="00405822">
        <w:rPr>
          <w:sz w:val="24"/>
          <w:szCs w:val="24"/>
        </w:rPr>
        <w:t>proposed</w:t>
      </w:r>
      <w:r w:rsidRPr="00405822">
        <w:rPr>
          <w:spacing w:val="-14"/>
          <w:sz w:val="24"/>
          <w:szCs w:val="24"/>
        </w:rPr>
        <w:t xml:space="preserve"> </w:t>
      </w:r>
      <w:r w:rsidRPr="00405822">
        <w:rPr>
          <w:sz w:val="24"/>
          <w:szCs w:val="24"/>
        </w:rPr>
        <w:t>methodology</w:t>
      </w:r>
      <w:r w:rsidRPr="00405822">
        <w:rPr>
          <w:spacing w:val="-14"/>
          <w:sz w:val="24"/>
          <w:szCs w:val="24"/>
        </w:rPr>
        <w:t xml:space="preserve"> </w:t>
      </w:r>
      <w:r w:rsidRPr="00405822">
        <w:rPr>
          <w:sz w:val="24"/>
          <w:szCs w:val="24"/>
        </w:rPr>
        <w:t>for</w:t>
      </w:r>
      <w:r w:rsidRPr="00405822">
        <w:rPr>
          <w:spacing w:val="-13"/>
          <w:sz w:val="24"/>
          <w:szCs w:val="24"/>
        </w:rPr>
        <w:t xml:space="preserve"> </w:t>
      </w:r>
      <w:r w:rsidRPr="00405822">
        <w:rPr>
          <w:sz w:val="24"/>
          <w:szCs w:val="24"/>
        </w:rPr>
        <w:t>the</w:t>
      </w:r>
      <w:r w:rsidRPr="00405822">
        <w:rPr>
          <w:spacing w:val="-14"/>
          <w:sz w:val="24"/>
          <w:szCs w:val="24"/>
        </w:rPr>
        <w:t xml:space="preserve"> </w:t>
      </w:r>
      <w:r w:rsidRPr="00405822">
        <w:rPr>
          <w:sz w:val="24"/>
          <w:szCs w:val="24"/>
        </w:rPr>
        <w:t>groundwater</w:t>
      </w:r>
      <w:r w:rsidRPr="00405822">
        <w:rPr>
          <w:spacing w:val="-14"/>
          <w:sz w:val="24"/>
          <w:szCs w:val="24"/>
        </w:rPr>
        <w:t xml:space="preserve"> </w:t>
      </w:r>
      <w:r w:rsidR="006D76F5" w:rsidRPr="00405822">
        <w:rPr>
          <w:sz w:val="24"/>
          <w:szCs w:val="24"/>
        </w:rPr>
        <w:t xml:space="preserve">resources monitoring sites verification </w:t>
      </w:r>
      <w:r w:rsidRPr="00405822">
        <w:rPr>
          <w:sz w:val="24"/>
          <w:szCs w:val="24"/>
        </w:rPr>
        <w:t>is</w:t>
      </w:r>
      <w:r w:rsidRPr="00405822">
        <w:rPr>
          <w:spacing w:val="-11"/>
          <w:sz w:val="24"/>
          <w:szCs w:val="24"/>
        </w:rPr>
        <w:t xml:space="preserve"> </w:t>
      </w:r>
      <w:r w:rsidR="006D76F5" w:rsidRPr="00405822">
        <w:rPr>
          <w:spacing w:val="-11"/>
          <w:sz w:val="24"/>
          <w:szCs w:val="24"/>
        </w:rPr>
        <w:t xml:space="preserve">require </w:t>
      </w:r>
      <w:r w:rsidRPr="00405822">
        <w:rPr>
          <w:sz w:val="24"/>
          <w:szCs w:val="24"/>
        </w:rPr>
        <w:t>an</w:t>
      </w:r>
      <w:r w:rsidRPr="00405822">
        <w:rPr>
          <w:spacing w:val="-14"/>
          <w:sz w:val="24"/>
          <w:szCs w:val="24"/>
        </w:rPr>
        <w:t xml:space="preserve"> </w:t>
      </w:r>
      <w:r w:rsidRPr="00405822">
        <w:rPr>
          <w:sz w:val="24"/>
          <w:szCs w:val="24"/>
        </w:rPr>
        <w:t>integrated</w:t>
      </w:r>
      <w:r w:rsidRPr="00405822">
        <w:rPr>
          <w:spacing w:val="-14"/>
          <w:sz w:val="24"/>
          <w:szCs w:val="24"/>
        </w:rPr>
        <w:t xml:space="preserve"> </w:t>
      </w:r>
      <w:r w:rsidRPr="00405822">
        <w:rPr>
          <w:sz w:val="24"/>
          <w:szCs w:val="24"/>
        </w:rPr>
        <w:t>approach</w:t>
      </w:r>
      <w:r w:rsidR="00E13007" w:rsidRPr="00405822">
        <w:rPr>
          <w:sz w:val="24"/>
          <w:szCs w:val="24"/>
        </w:rPr>
        <w:t xml:space="preserve"> and multidisciplinary team</w:t>
      </w:r>
      <w:r w:rsidRPr="00405822">
        <w:rPr>
          <w:spacing w:val="-14"/>
          <w:sz w:val="24"/>
          <w:szCs w:val="24"/>
        </w:rPr>
        <w:t xml:space="preserve"> </w:t>
      </w:r>
      <w:r w:rsidRPr="00405822">
        <w:rPr>
          <w:sz w:val="24"/>
          <w:szCs w:val="24"/>
        </w:rPr>
        <w:t>set</w:t>
      </w:r>
      <w:r w:rsidRPr="00405822">
        <w:rPr>
          <w:spacing w:val="-11"/>
          <w:sz w:val="24"/>
          <w:szCs w:val="24"/>
        </w:rPr>
        <w:t xml:space="preserve"> </w:t>
      </w:r>
      <w:r w:rsidRPr="00405822">
        <w:rPr>
          <w:sz w:val="24"/>
          <w:szCs w:val="24"/>
        </w:rPr>
        <w:t>up</w:t>
      </w:r>
      <w:r w:rsidRPr="00405822">
        <w:rPr>
          <w:spacing w:val="-12"/>
          <w:sz w:val="24"/>
          <w:szCs w:val="24"/>
        </w:rPr>
        <w:t xml:space="preserve"> </w:t>
      </w:r>
      <w:r w:rsidRPr="00405822">
        <w:rPr>
          <w:sz w:val="24"/>
          <w:szCs w:val="24"/>
        </w:rPr>
        <w:t>for</w:t>
      </w:r>
      <w:r w:rsidRPr="00405822">
        <w:rPr>
          <w:spacing w:val="-9"/>
          <w:sz w:val="24"/>
          <w:szCs w:val="24"/>
        </w:rPr>
        <w:t xml:space="preserve"> </w:t>
      </w:r>
      <w:r w:rsidRPr="00405822">
        <w:rPr>
          <w:sz w:val="24"/>
          <w:szCs w:val="24"/>
        </w:rPr>
        <w:t xml:space="preserve">data collection, review, field survey, identification, selection and evaluation of </w:t>
      </w:r>
      <w:r w:rsidR="00DC441F" w:rsidRPr="00405822">
        <w:rPr>
          <w:sz w:val="24"/>
          <w:szCs w:val="24"/>
        </w:rPr>
        <w:t xml:space="preserve">the identified monitoring </w:t>
      </w:r>
      <w:r w:rsidR="00E13007" w:rsidRPr="00405822">
        <w:rPr>
          <w:sz w:val="24"/>
          <w:szCs w:val="24"/>
        </w:rPr>
        <w:t>stations at both project sites</w:t>
      </w:r>
      <w:r w:rsidRPr="00405822">
        <w:rPr>
          <w:sz w:val="24"/>
          <w:szCs w:val="24"/>
        </w:rPr>
        <w:t xml:space="preserve">. </w:t>
      </w:r>
      <w:r w:rsidRPr="00CB0897">
        <w:rPr>
          <w:sz w:val="24"/>
          <w:szCs w:val="24"/>
        </w:rPr>
        <w:t xml:space="preserve">The proposed study should focus on evaluation of the </w:t>
      </w:r>
      <w:r w:rsidR="00E13007" w:rsidRPr="00CB0897">
        <w:rPr>
          <w:sz w:val="24"/>
          <w:szCs w:val="24"/>
        </w:rPr>
        <w:t xml:space="preserve">prospective groundwater monitoring sites on the ground </w:t>
      </w:r>
      <w:r w:rsidRPr="00CB0897">
        <w:rPr>
          <w:sz w:val="24"/>
          <w:szCs w:val="24"/>
        </w:rPr>
        <w:t xml:space="preserve">through detailed, comprehensive and integrated methods and will be completed in </w:t>
      </w:r>
      <w:r w:rsidRPr="00405822">
        <w:rPr>
          <w:b/>
          <w:sz w:val="24"/>
          <w:szCs w:val="24"/>
        </w:rPr>
        <w:t>five stages:</w:t>
      </w:r>
    </w:p>
    <w:p w14:paraId="1F657521" w14:textId="1C4CC609" w:rsidR="009740C5" w:rsidRPr="0045244B" w:rsidRDefault="003241C8" w:rsidP="00CB0897">
      <w:pPr>
        <w:spacing w:before="100" w:beforeAutospacing="1" w:after="100" w:afterAutospacing="1" w:line="360" w:lineRule="auto"/>
        <w:jc w:val="both"/>
        <w:rPr>
          <w:b/>
          <w:bCs/>
          <w:spacing w:val="-2"/>
          <w:sz w:val="24"/>
          <w:szCs w:val="24"/>
        </w:rPr>
      </w:pPr>
      <w:r>
        <w:rPr>
          <w:b/>
          <w:bCs/>
          <w:spacing w:val="-2"/>
          <w:sz w:val="24"/>
          <w:szCs w:val="24"/>
        </w:rPr>
        <w:t>Phase-</w:t>
      </w:r>
      <w:r w:rsidR="009740C5" w:rsidRPr="00CB0897">
        <w:rPr>
          <w:b/>
          <w:bCs/>
          <w:spacing w:val="-2"/>
          <w:sz w:val="24"/>
          <w:szCs w:val="24"/>
        </w:rPr>
        <w:t xml:space="preserve">I Groundwater Resources Prospective Site Prioritization, Evaluation and Drilling Design and </w:t>
      </w:r>
      <w:r w:rsidR="009740C5" w:rsidRPr="0045244B">
        <w:rPr>
          <w:b/>
          <w:bCs/>
          <w:spacing w:val="-2"/>
          <w:sz w:val="24"/>
          <w:szCs w:val="24"/>
        </w:rPr>
        <w:t>Quantification</w:t>
      </w:r>
      <w:r w:rsidR="00EB170B" w:rsidRPr="0045244B">
        <w:rPr>
          <w:b/>
          <w:bCs/>
          <w:spacing w:val="-2"/>
          <w:sz w:val="24"/>
          <w:szCs w:val="24"/>
        </w:rPr>
        <w:t xml:space="preserve"> (</w:t>
      </w:r>
      <w:r w:rsidR="0045244B" w:rsidRPr="0045244B">
        <w:rPr>
          <w:b/>
          <w:bCs/>
          <w:spacing w:val="-2"/>
          <w:sz w:val="24"/>
          <w:szCs w:val="24"/>
        </w:rPr>
        <w:t>4</w:t>
      </w:r>
      <w:r w:rsidR="00EB170B" w:rsidRPr="0045244B">
        <w:rPr>
          <w:b/>
          <w:bCs/>
          <w:spacing w:val="-2"/>
          <w:sz w:val="24"/>
          <w:szCs w:val="24"/>
        </w:rPr>
        <w:t xml:space="preserve"> months)</w:t>
      </w:r>
      <w:r w:rsidR="009740C5" w:rsidRPr="0045244B">
        <w:rPr>
          <w:b/>
          <w:bCs/>
          <w:spacing w:val="-2"/>
          <w:sz w:val="24"/>
          <w:szCs w:val="24"/>
        </w:rPr>
        <w:t xml:space="preserve"> </w:t>
      </w:r>
    </w:p>
    <w:p w14:paraId="124B2E42" w14:textId="7B53D3D7" w:rsidR="009740C5" w:rsidRPr="0045244B" w:rsidRDefault="009740C5" w:rsidP="0062563B">
      <w:pPr>
        <w:pStyle w:val="ListParagraph"/>
        <w:numPr>
          <w:ilvl w:val="0"/>
          <w:numId w:val="21"/>
        </w:numPr>
        <w:spacing w:line="360" w:lineRule="auto"/>
        <w:rPr>
          <w:sz w:val="24"/>
          <w:szCs w:val="24"/>
        </w:rPr>
      </w:pPr>
      <w:r w:rsidRPr="0045244B">
        <w:rPr>
          <w:bCs/>
          <w:sz w:val="24"/>
          <w:szCs w:val="24"/>
        </w:rPr>
        <w:t>Stage I: Desk work</w:t>
      </w:r>
      <w:r w:rsidRPr="0045244B">
        <w:rPr>
          <w:sz w:val="24"/>
          <w:szCs w:val="24"/>
        </w:rPr>
        <w:t xml:space="preserve"> &amp; Inception Report</w:t>
      </w:r>
      <w:r w:rsidR="00405822" w:rsidRPr="0045244B">
        <w:rPr>
          <w:sz w:val="24"/>
          <w:szCs w:val="24"/>
        </w:rPr>
        <w:t>.</w:t>
      </w:r>
      <w:r w:rsidR="00EB170B" w:rsidRPr="0045244B">
        <w:rPr>
          <w:sz w:val="24"/>
          <w:szCs w:val="24"/>
        </w:rPr>
        <w:t>(1month)</w:t>
      </w:r>
    </w:p>
    <w:p w14:paraId="693A6773" w14:textId="39785888" w:rsidR="009740C5" w:rsidRPr="0045244B" w:rsidRDefault="009740C5" w:rsidP="0062563B">
      <w:pPr>
        <w:pStyle w:val="ListParagraph"/>
        <w:numPr>
          <w:ilvl w:val="0"/>
          <w:numId w:val="21"/>
        </w:numPr>
        <w:spacing w:line="360" w:lineRule="auto"/>
        <w:rPr>
          <w:sz w:val="24"/>
          <w:szCs w:val="24"/>
        </w:rPr>
      </w:pPr>
      <w:r w:rsidRPr="0045244B">
        <w:rPr>
          <w:bCs/>
          <w:sz w:val="24"/>
          <w:szCs w:val="24"/>
        </w:rPr>
        <w:t xml:space="preserve">Stage II: </w:t>
      </w:r>
      <w:r w:rsidRPr="0045244B">
        <w:rPr>
          <w:sz w:val="24"/>
          <w:szCs w:val="24"/>
        </w:rPr>
        <w:t>Fie</w:t>
      </w:r>
      <w:r w:rsidR="00362703" w:rsidRPr="0045244B">
        <w:rPr>
          <w:sz w:val="24"/>
          <w:szCs w:val="24"/>
        </w:rPr>
        <w:t xml:space="preserve">ld Work: </w:t>
      </w:r>
      <w:r w:rsidR="001D54AA" w:rsidRPr="0045244B">
        <w:rPr>
          <w:sz w:val="24"/>
          <w:szCs w:val="24"/>
        </w:rPr>
        <w:t>d</w:t>
      </w:r>
      <w:r w:rsidRPr="0045244B">
        <w:rPr>
          <w:sz w:val="24"/>
          <w:szCs w:val="24"/>
        </w:rPr>
        <w:t xml:space="preserve">etail Assessment and </w:t>
      </w:r>
      <w:r w:rsidR="001D54AA" w:rsidRPr="0045244B">
        <w:rPr>
          <w:sz w:val="24"/>
          <w:szCs w:val="24"/>
        </w:rPr>
        <w:t xml:space="preserve">site </w:t>
      </w:r>
      <w:r w:rsidRPr="0045244B">
        <w:rPr>
          <w:sz w:val="24"/>
          <w:szCs w:val="24"/>
        </w:rPr>
        <w:t>verification</w:t>
      </w:r>
      <w:r w:rsidR="00362703" w:rsidRPr="0045244B">
        <w:rPr>
          <w:sz w:val="24"/>
          <w:szCs w:val="24"/>
        </w:rPr>
        <w:t>s</w:t>
      </w:r>
      <w:r w:rsidR="00405822" w:rsidRPr="0045244B">
        <w:rPr>
          <w:sz w:val="24"/>
          <w:szCs w:val="24"/>
        </w:rPr>
        <w:t>.</w:t>
      </w:r>
      <w:r w:rsidR="002832B5" w:rsidRPr="0045244B">
        <w:rPr>
          <w:sz w:val="24"/>
          <w:szCs w:val="24"/>
        </w:rPr>
        <w:t xml:space="preserve"> (</w:t>
      </w:r>
      <w:r w:rsidR="0045244B" w:rsidRPr="0045244B">
        <w:rPr>
          <w:sz w:val="24"/>
          <w:szCs w:val="24"/>
        </w:rPr>
        <w:t xml:space="preserve">2 </w:t>
      </w:r>
      <w:r w:rsidR="00EB170B" w:rsidRPr="0045244B">
        <w:rPr>
          <w:sz w:val="24"/>
          <w:szCs w:val="24"/>
        </w:rPr>
        <w:t xml:space="preserve"> months)</w:t>
      </w:r>
    </w:p>
    <w:p w14:paraId="009F9FF1" w14:textId="34BE07AF" w:rsidR="009740C5" w:rsidRPr="0045244B" w:rsidRDefault="009740C5" w:rsidP="0062563B">
      <w:pPr>
        <w:pStyle w:val="ListParagraph"/>
        <w:numPr>
          <w:ilvl w:val="0"/>
          <w:numId w:val="21"/>
        </w:numPr>
        <w:spacing w:line="360" w:lineRule="auto"/>
        <w:rPr>
          <w:sz w:val="24"/>
          <w:szCs w:val="24"/>
        </w:rPr>
      </w:pPr>
      <w:r w:rsidRPr="0045244B">
        <w:rPr>
          <w:bCs/>
          <w:sz w:val="24"/>
          <w:szCs w:val="24"/>
        </w:rPr>
        <w:t xml:space="preserve">Stage III: </w:t>
      </w:r>
      <w:r w:rsidR="001D54AA" w:rsidRPr="0045244B">
        <w:rPr>
          <w:sz w:val="24"/>
          <w:szCs w:val="24"/>
        </w:rPr>
        <w:t xml:space="preserve">Post </w:t>
      </w:r>
      <w:r w:rsidR="00362703" w:rsidRPr="0045244B">
        <w:rPr>
          <w:sz w:val="24"/>
          <w:szCs w:val="24"/>
        </w:rPr>
        <w:t>Field: build</w:t>
      </w:r>
      <w:r w:rsidR="00DC441F" w:rsidRPr="0045244B">
        <w:rPr>
          <w:sz w:val="24"/>
          <w:szCs w:val="24"/>
        </w:rPr>
        <w:t xml:space="preserve"> up on the framed deskwork and </w:t>
      </w:r>
      <w:r w:rsidRPr="0045244B">
        <w:rPr>
          <w:sz w:val="24"/>
          <w:szCs w:val="24"/>
        </w:rPr>
        <w:t>detail analysis</w:t>
      </w:r>
      <w:r w:rsidR="001D54AA" w:rsidRPr="0045244B">
        <w:rPr>
          <w:sz w:val="24"/>
          <w:szCs w:val="24"/>
        </w:rPr>
        <w:t xml:space="preserve">, </w:t>
      </w:r>
      <w:r w:rsidR="00405822" w:rsidRPr="0045244B">
        <w:rPr>
          <w:sz w:val="24"/>
          <w:szCs w:val="24"/>
        </w:rPr>
        <w:t xml:space="preserve">preparation of </w:t>
      </w:r>
      <w:r w:rsidR="001D54AA" w:rsidRPr="0045244B">
        <w:rPr>
          <w:sz w:val="24"/>
          <w:szCs w:val="24"/>
        </w:rPr>
        <w:t>drilling design specification</w:t>
      </w:r>
      <w:r w:rsidR="009853C2" w:rsidRPr="0045244B">
        <w:rPr>
          <w:sz w:val="24"/>
          <w:szCs w:val="24"/>
        </w:rPr>
        <w:t>,</w:t>
      </w:r>
      <w:r w:rsidRPr="0045244B">
        <w:rPr>
          <w:sz w:val="24"/>
          <w:szCs w:val="24"/>
        </w:rPr>
        <w:t xml:space="preserve"> </w:t>
      </w:r>
      <w:r w:rsidR="00362703" w:rsidRPr="0045244B">
        <w:rPr>
          <w:sz w:val="24"/>
          <w:szCs w:val="24"/>
        </w:rPr>
        <w:t xml:space="preserve">BoQ </w:t>
      </w:r>
      <w:r w:rsidR="00405822" w:rsidRPr="0045244B">
        <w:rPr>
          <w:sz w:val="24"/>
          <w:szCs w:val="24"/>
        </w:rPr>
        <w:t>(Bill of Quantity)</w:t>
      </w:r>
      <w:r w:rsidR="009853C2" w:rsidRPr="0045244B">
        <w:rPr>
          <w:sz w:val="24"/>
          <w:szCs w:val="24"/>
        </w:rPr>
        <w:t xml:space="preserve"> and Bid document for the drilling of the five monitoring wells</w:t>
      </w:r>
      <w:r w:rsidR="00405822" w:rsidRPr="0045244B">
        <w:rPr>
          <w:sz w:val="24"/>
          <w:szCs w:val="24"/>
        </w:rPr>
        <w:t>.</w:t>
      </w:r>
      <w:r w:rsidR="00EB170B" w:rsidRPr="0045244B">
        <w:rPr>
          <w:sz w:val="24"/>
          <w:szCs w:val="24"/>
        </w:rPr>
        <w:t>(</w:t>
      </w:r>
      <w:r w:rsidR="00C64843" w:rsidRPr="0045244B">
        <w:rPr>
          <w:sz w:val="24"/>
          <w:szCs w:val="24"/>
        </w:rPr>
        <w:t>1</w:t>
      </w:r>
      <w:r w:rsidR="00EB170B" w:rsidRPr="0045244B">
        <w:rPr>
          <w:sz w:val="24"/>
          <w:szCs w:val="24"/>
        </w:rPr>
        <w:t xml:space="preserve"> months)</w:t>
      </w:r>
    </w:p>
    <w:p w14:paraId="06C78904" w14:textId="7DD7F2BA" w:rsidR="009740C5" w:rsidRPr="00CB0897" w:rsidRDefault="009740C5" w:rsidP="00CB0897">
      <w:pPr>
        <w:spacing w:line="360" w:lineRule="auto"/>
        <w:jc w:val="both"/>
        <w:rPr>
          <w:b/>
          <w:sz w:val="24"/>
          <w:szCs w:val="24"/>
        </w:rPr>
      </w:pPr>
      <w:r w:rsidRPr="00CB0897">
        <w:rPr>
          <w:b/>
          <w:sz w:val="24"/>
          <w:szCs w:val="24"/>
        </w:rPr>
        <w:t xml:space="preserve">Phase </w:t>
      </w:r>
      <w:r w:rsidR="003241C8">
        <w:rPr>
          <w:b/>
          <w:sz w:val="24"/>
          <w:szCs w:val="24"/>
        </w:rPr>
        <w:t>-</w:t>
      </w:r>
      <w:r w:rsidRPr="00CB0897">
        <w:rPr>
          <w:b/>
          <w:sz w:val="24"/>
          <w:szCs w:val="24"/>
        </w:rPr>
        <w:t>II Drilling and Supervision</w:t>
      </w:r>
      <w:r w:rsidR="0045244B">
        <w:rPr>
          <w:b/>
          <w:sz w:val="24"/>
          <w:szCs w:val="24"/>
        </w:rPr>
        <w:t xml:space="preserve"> (9</w:t>
      </w:r>
      <w:r w:rsidR="00EB170B" w:rsidRPr="00CB0897">
        <w:rPr>
          <w:b/>
          <w:sz w:val="24"/>
          <w:szCs w:val="24"/>
        </w:rPr>
        <w:t xml:space="preserve"> months)</w:t>
      </w:r>
    </w:p>
    <w:p w14:paraId="55257B49" w14:textId="6DECB648" w:rsidR="00CB0897" w:rsidRPr="00CB0897" w:rsidRDefault="009740C5" w:rsidP="0062563B">
      <w:pPr>
        <w:pStyle w:val="ListParagraph"/>
        <w:numPr>
          <w:ilvl w:val="0"/>
          <w:numId w:val="19"/>
        </w:numPr>
        <w:spacing w:before="100" w:beforeAutospacing="1" w:after="100" w:afterAutospacing="1" w:line="360" w:lineRule="auto"/>
        <w:jc w:val="both"/>
        <w:rPr>
          <w:sz w:val="24"/>
          <w:szCs w:val="24"/>
        </w:rPr>
      </w:pPr>
      <w:r w:rsidRPr="00CB0897">
        <w:rPr>
          <w:iCs/>
          <w:sz w:val="24"/>
          <w:szCs w:val="24"/>
        </w:rPr>
        <w:t>Stage-IV:</w:t>
      </w:r>
      <w:r w:rsidR="001C122E">
        <w:rPr>
          <w:iCs/>
          <w:sz w:val="24"/>
          <w:szCs w:val="24"/>
        </w:rPr>
        <w:t xml:space="preserve"> </w:t>
      </w:r>
      <w:r w:rsidR="00E31A2B" w:rsidRPr="00CB0897">
        <w:rPr>
          <w:iCs/>
          <w:spacing w:val="-6"/>
          <w:sz w:val="24"/>
          <w:szCs w:val="24"/>
        </w:rPr>
        <w:t>Construction M</w:t>
      </w:r>
      <w:r w:rsidRPr="00CB0897">
        <w:rPr>
          <w:iCs/>
          <w:spacing w:val="-6"/>
          <w:sz w:val="24"/>
          <w:szCs w:val="24"/>
        </w:rPr>
        <w:t xml:space="preserve">aterials </w:t>
      </w:r>
      <w:r w:rsidRPr="00CB0897">
        <w:rPr>
          <w:bCs/>
          <w:iCs/>
          <w:sz w:val="24"/>
          <w:szCs w:val="24"/>
        </w:rPr>
        <w:t>Mobilization</w:t>
      </w:r>
      <w:r w:rsidR="00E31A2B" w:rsidRPr="00CB0897">
        <w:rPr>
          <w:bCs/>
          <w:iCs/>
          <w:sz w:val="24"/>
          <w:szCs w:val="24"/>
        </w:rPr>
        <w:t xml:space="preserve"> / </w:t>
      </w:r>
      <w:r w:rsidRPr="00CB0897">
        <w:rPr>
          <w:bCs/>
          <w:iCs/>
          <w:sz w:val="24"/>
          <w:szCs w:val="24"/>
        </w:rPr>
        <w:t>input provision</w:t>
      </w:r>
      <w:r w:rsidR="00E31A2B" w:rsidRPr="00CB0897">
        <w:rPr>
          <w:bCs/>
          <w:iCs/>
          <w:sz w:val="24"/>
          <w:szCs w:val="24"/>
        </w:rPr>
        <w:t>, Drilling (</w:t>
      </w:r>
      <w:r w:rsidR="00E31A2B" w:rsidRPr="00CB0897">
        <w:rPr>
          <w:iCs/>
          <w:spacing w:val="-6"/>
          <w:sz w:val="24"/>
          <w:szCs w:val="24"/>
        </w:rPr>
        <w:t xml:space="preserve">Well development, Pump test, Finishing work </w:t>
      </w:r>
      <w:r w:rsidRPr="00CB0897">
        <w:rPr>
          <w:bCs/>
          <w:iCs/>
          <w:sz w:val="24"/>
          <w:szCs w:val="24"/>
        </w:rPr>
        <w:t>and supervision of drilling work</w:t>
      </w:r>
      <w:r w:rsidR="00E31A2B" w:rsidRPr="00CB0897">
        <w:rPr>
          <w:bCs/>
          <w:iCs/>
          <w:sz w:val="24"/>
          <w:szCs w:val="24"/>
        </w:rPr>
        <w:t xml:space="preserve">) </w:t>
      </w:r>
      <w:r w:rsidR="00E31A2B" w:rsidRPr="0045244B">
        <w:rPr>
          <w:bCs/>
          <w:iCs/>
          <w:sz w:val="24"/>
          <w:szCs w:val="24"/>
        </w:rPr>
        <w:t>(</w:t>
      </w:r>
      <w:r w:rsidR="003638FB">
        <w:rPr>
          <w:bCs/>
          <w:iCs/>
          <w:sz w:val="24"/>
          <w:szCs w:val="24"/>
        </w:rPr>
        <w:t>8</w:t>
      </w:r>
      <w:r w:rsidR="00E31A2B" w:rsidRPr="0045244B">
        <w:rPr>
          <w:bCs/>
          <w:iCs/>
          <w:sz w:val="24"/>
          <w:szCs w:val="24"/>
        </w:rPr>
        <w:t xml:space="preserve"> months)</w:t>
      </w:r>
      <w:r w:rsidRPr="00CB0897">
        <w:rPr>
          <w:bCs/>
          <w:iCs/>
          <w:sz w:val="24"/>
          <w:szCs w:val="24"/>
        </w:rPr>
        <w:t xml:space="preserve"> </w:t>
      </w:r>
    </w:p>
    <w:p w14:paraId="429B2EF2" w14:textId="44562D5B" w:rsidR="009740C5" w:rsidRPr="002C3E02" w:rsidRDefault="009740C5" w:rsidP="0062563B">
      <w:pPr>
        <w:pStyle w:val="ListParagraph"/>
        <w:numPr>
          <w:ilvl w:val="0"/>
          <w:numId w:val="19"/>
        </w:numPr>
        <w:spacing w:before="100" w:beforeAutospacing="1" w:after="100" w:afterAutospacing="1" w:line="360" w:lineRule="auto"/>
        <w:jc w:val="both"/>
        <w:rPr>
          <w:sz w:val="24"/>
          <w:szCs w:val="24"/>
        </w:rPr>
      </w:pPr>
      <w:r w:rsidRPr="00CB0897">
        <w:rPr>
          <w:iCs/>
          <w:sz w:val="24"/>
          <w:szCs w:val="24"/>
        </w:rPr>
        <w:t>Stage-V:</w:t>
      </w:r>
      <w:r w:rsidR="001C122E">
        <w:rPr>
          <w:iCs/>
          <w:sz w:val="24"/>
          <w:szCs w:val="24"/>
        </w:rPr>
        <w:t xml:space="preserve"> </w:t>
      </w:r>
      <w:r w:rsidR="00E31A2B" w:rsidRPr="00CB0897">
        <w:rPr>
          <w:iCs/>
          <w:spacing w:val="-6"/>
          <w:sz w:val="24"/>
          <w:szCs w:val="24"/>
        </w:rPr>
        <w:t>Well completion report preparation, handing over</w:t>
      </w:r>
      <w:r w:rsidR="00E31A2B" w:rsidRPr="00CB0897">
        <w:rPr>
          <w:bCs/>
          <w:iCs/>
          <w:sz w:val="24"/>
          <w:szCs w:val="24"/>
        </w:rPr>
        <w:t xml:space="preserve"> </w:t>
      </w:r>
      <w:r w:rsidR="003A31E7" w:rsidRPr="00CB0897">
        <w:rPr>
          <w:iCs/>
          <w:spacing w:val="-6"/>
          <w:sz w:val="24"/>
          <w:szCs w:val="24"/>
        </w:rPr>
        <w:t>and M</w:t>
      </w:r>
      <w:r w:rsidRPr="00CB0897">
        <w:rPr>
          <w:iCs/>
          <w:spacing w:val="-6"/>
          <w:sz w:val="24"/>
          <w:szCs w:val="24"/>
        </w:rPr>
        <w:t>aterials demobilization</w:t>
      </w:r>
      <w:r w:rsidR="00E31A2B" w:rsidRPr="00CB0897">
        <w:rPr>
          <w:iCs/>
          <w:spacing w:val="-6"/>
          <w:sz w:val="24"/>
          <w:szCs w:val="24"/>
        </w:rPr>
        <w:t xml:space="preserve"> (</w:t>
      </w:r>
      <w:r w:rsidR="00852AB7" w:rsidRPr="00CB0897">
        <w:rPr>
          <w:iCs/>
          <w:spacing w:val="-6"/>
          <w:sz w:val="24"/>
          <w:szCs w:val="24"/>
        </w:rPr>
        <w:t>Soft S</w:t>
      </w:r>
      <w:r w:rsidR="00E31A2B" w:rsidRPr="00CB0897">
        <w:rPr>
          <w:iCs/>
          <w:spacing w:val="-6"/>
          <w:sz w:val="24"/>
          <w:szCs w:val="24"/>
        </w:rPr>
        <w:t>ide work)</w:t>
      </w:r>
      <w:r w:rsidR="003638FB">
        <w:rPr>
          <w:iCs/>
          <w:spacing w:val="-6"/>
          <w:sz w:val="24"/>
          <w:szCs w:val="24"/>
        </w:rPr>
        <w:t xml:space="preserve"> (1 month)</w:t>
      </w:r>
    </w:p>
    <w:p w14:paraId="75BDC95D" w14:textId="15994DB2" w:rsidR="002C3E02" w:rsidRPr="002C3E02" w:rsidRDefault="002C3E02" w:rsidP="0062563B">
      <w:pPr>
        <w:pStyle w:val="ListParagraph"/>
        <w:numPr>
          <w:ilvl w:val="0"/>
          <w:numId w:val="22"/>
        </w:numPr>
        <w:spacing w:before="100" w:beforeAutospacing="1" w:after="100" w:afterAutospacing="1" w:line="360" w:lineRule="auto"/>
        <w:jc w:val="both"/>
        <w:rPr>
          <w:b/>
          <w:bCs/>
          <w:spacing w:val="-2"/>
          <w:sz w:val="28"/>
          <w:szCs w:val="28"/>
          <w:u w:val="single"/>
        </w:rPr>
      </w:pPr>
      <w:r w:rsidRPr="002C3E02">
        <w:rPr>
          <w:b/>
          <w:bCs/>
          <w:spacing w:val="-2"/>
          <w:sz w:val="28"/>
          <w:szCs w:val="28"/>
          <w:u w:val="single"/>
        </w:rPr>
        <w:t>Phase-I Groundwater Resources Prospective Site Prioritization, Evaluation and Drilling Design and Quantification</w:t>
      </w:r>
    </w:p>
    <w:p w14:paraId="730FCC6C" w14:textId="77777777" w:rsidR="009740C5" w:rsidRPr="004E7221" w:rsidRDefault="009740C5" w:rsidP="007A54C2">
      <w:pPr>
        <w:pStyle w:val="ListParagraph"/>
        <w:spacing w:line="360" w:lineRule="auto"/>
        <w:jc w:val="both"/>
        <w:rPr>
          <w:b/>
          <w:sz w:val="26"/>
          <w:szCs w:val="26"/>
          <w:u w:val="single"/>
        </w:rPr>
      </w:pPr>
      <w:r w:rsidRPr="004E7221">
        <w:rPr>
          <w:b/>
          <w:sz w:val="26"/>
          <w:szCs w:val="26"/>
          <w:u w:val="single"/>
        </w:rPr>
        <w:t>Stage I: Pre field/ Desk work and inception report phase</w:t>
      </w:r>
    </w:p>
    <w:p w14:paraId="744742A9" w14:textId="1859652E" w:rsidR="00055A86" w:rsidRPr="00055A86" w:rsidRDefault="009740C5" w:rsidP="0062563B">
      <w:pPr>
        <w:pStyle w:val="ListParagraph"/>
        <w:widowControl/>
        <w:numPr>
          <w:ilvl w:val="0"/>
          <w:numId w:val="5"/>
        </w:numPr>
        <w:autoSpaceDE/>
        <w:autoSpaceDN/>
        <w:spacing w:after="160" w:line="360" w:lineRule="auto"/>
        <w:contextualSpacing/>
        <w:jc w:val="both"/>
        <w:rPr>
          <w:sz w:val="24"/>
          <w:szCs w:val="24"/>
        </w:rPr>
      </w:pPr>
      <w:r w:rsidRPr="00055A86">
        <w:rPr>
          <w:sz w:val="24"/>
          <w:szCs w:val="24"/>
        </w:rPr>
        <w:t>Preliminary gathering and review of previous works of the area including study documents by academic researcher, research institutes, geological and hydrogeological</w:t>
      </w:r>
      <w:r w:rsidR="00055A86">
        <w:rPr>
          <w:sz w:val="24"/>
          <w:szCs w:val="24"/>
        </w:rPr>
        <w:t xml:space="preserve"> maps (</w:t>
      </w:r>
      <w:r w:rsidRPr="00055A86">
        <w:rPr>
          <w:sz w:val="24"/>
          <w:szCs w:val="24"/>
        </w:rPr>
        <w:t>1:250,000 to 1,50,000 scales by EGS and MoWE), Hydrogeological and groundwater potential study at national, regional and continental level, at basins and sub basin level and all other relevant documents</w:t>
      </w:r>
    </w:p>
    <w:p w14:paraId="79A43BCE" w14:textId="77777777" w:rsidR="00055A86" w:rsidRPr="00055A86" w:rsidRDefault="009740C5" w:rsidP="0062563B">
      <w:pPr>
        <w:pStyle w:val="ListParagraph"/>
        <w:widowControl/>
        <w:numPr>
          <w:ilvl w:val="0"/>
          <w:numId w:val="5"/>
        </w:numPr>
        <w:autoSpaceDE/>
        <w:autoSpaceDN/>
        <w:spacing w:after="160" w:line="360" w:lineRule="auto"/>
        <w:contextualSpacing/>
        <w:jc w:val="both"/>
        <w:rPr>
          <w:sz w:val="24"/>
          <w:szCs w:val="24"/>
        </w:rPr>
      </w:pPr>
      <w:r w:rsidRPr="00055A86">
        <w:rPr>
          <w:sz w:val="24"/>
          <w:szCs w:val="24"/>
        </w:rPr>
        <w:lastRenderedPageBreak/>
        <w:t>Collection. sorting and organizing secondary data of  different sources such as agro ecology and climate data (rainfall, Daily maximum and minimum temperature, Relative humidity, wind speed, Sunshine duration and etc.), hydrological data (stream flow and soil moisture), Groundwater data  (complete borehole data including drilling log and pump test data),   socio-economic data (human and livestock population data, settlement pattern, water use data). Environmental and geospatial data (LULC, Soil and topography), organizing various data analysis tools and software</w:t>
      </w:r>
    </w:p>
    <w:p w14:paraId="2878019F" w14:textId="77777777" w:rsidR="00055A86" w:rsidRPr="00055A86" w:rsidRDefault="009740C5" w:rsidP="0062563B">
      <w:pPr>
        <w:pStyle w:val="ListParagraph"/>
        <w:widowControl/>
        <w:numPr>
          <w:ilvl w:val="0"/>
          <w:numId w:val="5"/>
        </w:numPr>
        <w:autoSpaceDE/>
        <w:autoSpaceDN/>
        <w:spacing w:after="160" w:line="360" w:lineRule="auto"/>
        <w:contextualSpacing/>
        <w:jc w:val="both"/>
        <w:rPr>
          <w:sz w:val="24"/>
          <w:szCs w:val="24"/>
        </w:rPr>
      </w:pPr>
      <w:r w:rsidRPr="00055A86">
        <w:rPr>
          <w:sz w:val="24"/>
          <w:szCs w:val="24"/>
        </w:rPr>
        <w:t>Develop the skeleton of study document and structuring the contents to addressed in study procedures, as well as preliminary analysis of various secondary data in to plots, maps and figures presentation and preparation for primary field data collection proposal and field survey techniques</w:t>
      </w:r>
    </w:p>
    <w:p w14:paraId="51C3EB90" w14:textId="2A99D780" w:rsidR="00055A86" w:rsidRPr="0043304A" w:rsidRDefault="009740C5" w:rsidP="0043304A">
      <w:pPr>
        <w:pStyle w:val="ListParagraph"/>
        <w:widowControl/>
        <w:autoSpaceDE/>
        <w:autoSpaceDN/>
        <w:spacing w:after="160" w:line="360" w:lineRule="auto"/>
        <w:ind w:left="1135" w:firstLine="0"/>
        <w:contextualSpacing/>
        <w:jc w:val="both"/>
        <w:rPr>
          <w:spacing w:val="-2"/>
          <w:sz w:val="24"/>
          <w:szCs w:val="24"/>
        </w:rPr>
      </w:pPr>
      <w:r w:rsidRPr="00055A86">
        <w:rPr>
          <w:sz w:val="24"/>
          <w:szCs w:val="24"/>
        </w:rPr>
        <w:t>Develop various maps (location, soil, land use land cover, hydrology (stream pattern, density), topographic and geomorphology, geology, hydrogeology,</w:t>
      </w:r>
      <w:r w:rsidR="00147142">
        <w:rPr>
          <w:spacing w:val="-2"/>
          <w:sz w:val="24"/>
          <w:szCs w:val="24"/>
        </w:rPr>
        <w:t xml:space="preserve"> </w:t>
      </w:r>
      <w:r w:rsidRPr="0043304A">
        <w:rPr>
          <w:sz w:val="24"/>
          <w:szCs w:val="24"/>
        </w:rPr>
        <w:t xml:space="preserve">settlement and water well distribution maps),  surveying route and data collection check lists, organizing tool kits, scientific hand tools, notebooks and logistics arrangement. </w:t>
      </w:r>
    </w:p>
    <w:p w14:paraId="4775AA7D" w14:textId="6430C3C9" w:rsidR="004B3264" w:rsidRPr="00055A86" w:rsidRDefault="009740C5" w:rsidP="0062563B">
      <w:pPr>
        <w:pStyle w:val="ListParagraph"/>
        <w:widowControl/>
        <w:numPr>
          <w:ilvl w:val="0"/>
          <w:numId w:val="5"/>
        </w:numPr>
        <w:autoSpaceDE/>
        <w:autoSpaceDN/>
        <w:spacing w:after="160" w:line="360" w:lineRule="auto"/>
        <w:contextualSpacing/>
        <w:jc w:val="both"/>
        <w:rPr>
          <w:sz w:val="24"/>
          <w:szCs w:val="24"/>
        </w:rPr>
      </w:pPr>
      <w:r w:rsidRPr="00055A86">
        <w:rPr>
          <w:sz w:val="24"/>
          <w:szCs w:val="24"/>
        </w:rPr>
        <w:t>The general steps involve high resolution maps: so, 1:50,000 mapping scale for the entire the catchment will be produced and 1:10,000 mapping scales for catchment to be delineated for drilling operation</w:t>
      </w:r>
    </w:p>
    <w:p w14:paraId="682D0541" w14:textId="49A9D9B3" w:rsidR="009740C5" w:rsidRPr="004E7221" w:rsidRDefault="001D54AA" w:rsidP="007A54C2">
      <w:pPr>
        <w:spacing w:before="100" w:beforeAutospacing="1" w:after="100" w:afterAutospacing="1" w:line="360" w:lineRule="auto"/>
        <w:ind w:left="864" w:right="288"/>
        <w:rPr>
          <w:sz w:val="26"/>
          <w:szCs w:val="26"/>
          <w:u w:val="single"/>
        </w:rPr>
      </w:pPr>
      <w:r w:rsidRPr="004E7221">
        <w:rPr>
          <w:b/>
          <w:bCs/>
          <w:spacing w:val="-2"/>
          <w:sz w:val="26"/>
          <w:szCs w:val="26"/>
          <w:u w:val="single"/>
        </w:rPr>
        <w:t xml:space="preserve">Stage II: </w:t>
      </w:r>
      <w:r w:rsidRPr="004E7221">
        <w:rPr>
          <w:b/>
          <w:sz w:val="26"/>
          <w:szCs w:val="26"/>
          <w:u w:val="single"/>
        </w:rPr>
        <w:t>Field Work (detail Assessment and site verifications)</w:t>
      </w:r>
      <w:r w:rsidR="00306752">
        <w:rPr>
          <w:b/>
          <w:sz w:val="26"/>
          <w:szCs w:val="26"/>
          <w:u w:val="single"/>
        </w:rPr>
        <w:t>-</w:t>
      </w:r>
      <w:proofErr w:type="gramStart"/>
      <w:r w:rsidR="00306752">
        <w:rPr>
          <w:b/>
          <w:sz w:val="26"/>
          <w:szCs w:val="26"/>
          <w:u w:val="single"/>
        </w:rPr>
        <w:t xml:space="preserve">2 </w:t>
      </w:r>
      <w:r w:rsidR="004B3264" w:rsidRPr="004E7221">
        <w:rPr>
          <w:b/>
          <w:sz w:val="26"/>
          <w:szCs w:val="26"/>
          <w:u w:val="single"/>
        </w:rPr>
        <w:t xml:space="preserve"> month</w:t>
      </w:r>
      <w:proofErr w:type="gramEnd"/>
    </w:p>
    <w:p w14:paraId="222F6E26" w14:textId="77777777" w:rsidR="009740C5"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t xml:space="preserve">Trip to field and deal with local technical experts at </w:t>
      </w:r>
      <w:proofErr w:type="spellStart"/>
      <w:r w:rsidRPr="00055A86">
        <w:rPr>
          <w:sz w:val="24"/>
          <w:szCs w:val="24"/>
        </w:rPr>
        <w:t>woreda</w:t>
      </w:r>
      <w:proofErr w:type="spellEnd"/>
      <w:r w:rsidRPr="00055A86">
        <w:rPr>
          <w:sz w:val="24"/>
          <w:szCs w:val="24"/>
        </w:rPr>
        <w:t xml:space="preserve"> offices for accessibility information, awareness creation on the field work objectives, field data collection procedure and the goal of the study. </w:t>
      </w:r>
    </w:p>
    <w:p w14:paraId="10A171FD" w14:textId="77777777" w:rsidR="009740C5"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t xml:space="preserve">Socio-economic data collection through field observation, key informant interview and focal group discussion, historical and expertize technical </w:t>
      </w:r>
      <w:proofErr w:type="spellStart"/>
      <w:r w:rsidRPr="00055A86">
        <w:rPr>
          <w:sz w:val="24"/>
          <w:szCs w:val="24"/>
        </w:rPr>
        <w:t>judgement</w:t>
      </w:r>
      <w:proofErr w:type="spellEnd"/>
      <w:r w:rsidRPr="00055A86">
        <w:rPr>
          <w:sz w:val="24"/>
          <w:szCs w:val="24"/>
        </w:rPr>
        <w:t xml:space="preserve"> as well as prioritizing the community problems, gaps and needs toward groundwater resources management and uses.</w:t>
      </w:r>
    </w:p>
    <w:p w14:paraId="1C9EA3A5" w14:textId="2CE1A9C8" w:rsidR="009740C5"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t xml:space="preserve">Transect walk to assess and verify </w:t>
      </w:r>
      <w:r w:rsidR="001D54AA" w:rsidRPr="00055A86">
        <w:rPr>
          <w:sz w:val="24"/>
          <w:szCs w:val="24"/>
        </w:rPr>
        <w:t>the identified monitoring well sites</w:t>
      </w:r>
      <w:r w:rsidRPr="00055A86">
        <w:rPr>
          <w:sz w:val="24"/>
          <w:szCs w:val="24"/>
        </w:rPr>
        <w:t xml:space="preserve"> and surveying transverse line selection and geophysical data collection using VES, TEM and ERT geophysical equipment. </w:t>
      </w:r>
    </w:p>
    <w:p w14:paraId="0CF8B548" w14:textId="234171BE" w:rsidR="009740C5"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lastRenderedPageBreak/>
        <w:t>Observation of soil and geo</w:t>
      </w:r>
      <w:r w:rsidR="001D54AA" w:rsidRPr="00055A86">
        <w:rPr>
          <w:sz w:val="24"/>
          <w:szCs w:val="24"/>
        </w:rPr>
        <w:t>morpho</w:t>
      </w:r>
      <w:r w:rsidRPr="00055A86">
        <w:rPr>
          <w:sz w:val="24"/>
          <w:szCs w:val="24"/>
        </w:rPr>
        <w:t>logical features set up and types  (granules, fractures, faults, cavities, lining aspects and complexity of the formation) in relation to groundwater flow indicators and verify the geological classes identified on the generated maps  and collection rock samples for crystal analysis at lab for the detail catchment study</w:t>
      </w:r>
    </w:p>
    <w:p w14:paraId="3C4F3172" w14:textId="77777777" w:rsidR="009740C5"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t>Observation of hydrological pattern, degradation status, pollutant sources and the presences important ecosystem (wetland, springs, vegetation covers) verification of analyzed secondary data of the generated maps on the desk work</w:t>
      </w:r>
    </w:p>
    <w:p w14:paraId="4528B549" w14:textId="77777777" w:rsidR="009740C5"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t xml:space="preserve">Observation of the existing groundwater development, uses and collection of field measurements such as actual water level, EC, PH, Temperature, and verification for the existing water wells and springs distribution Identified on the generated map on the desk work </w:t>
      </w:r>
    </w:p>
    <w:p w14:paraId="45BF8750" w14:textId="77777777" w:rsidR="009740C5"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t>Perform all necessary actions, contact and approaches to exhaustively address the field data collection objectives to produce comprehensive and sound groundwater availability and design information to enhance the effective resources mobilization, drilling works and supervision phase</w:t>
      </w:r>
    </w:p>
    <w:p w14:paraId="1DBD5FCF" w14:textId="5CFA8B7F" w:rsidR="006F210B" w:rsidRPr="00055A86" w:rsidRDefault="009740C5" w:rsidP="0062563B">
      <w:pPr>
        <w:pStyle w:val="ListParagraph"/>
        <w:widowControl/>
        <w:numPr>
          <w:ilvl w:val="0"/>
          <w:numId w:val="6"/>
        </w:numPr>
        <w:autoSpaceDE/>
        <w:autoSpaceDN/>
        <w:spacing w:after="160" w:line="360" w:lineRule="auto"/>
        <w:contextualSpacing/>
        <w:jc w:val="both"/>
        <w:rPr>
          <w:sz w:val="24"/>
          <w:szCs w:val="24"/>
        </w:rPr>
      </w:pPr>
      <w:r w:rsidRPr="00055A86">
        <w:rPr>
          <w:sz w:val="24"/>
          <w:szCs w:val="24"/>
        </w:rPr>
        <w:t>Progress reports on the technical achievement at the field, challenges and measures taken during this milestones</w:t>
      </w:r>
    </w:p>
    <w:p w14:paraId="676DE700" w14:textId="5CF45F8F" w:rsidR="001D54AA" w:rsidRPr="004E7221" w:rsidRDefault="001D54AA" w:rsidP="007A54C2">
      <w:pPr>
        <w:pStyle w:val="ListParagraph"/>
        <w:spacing w:line="360" w:lineRule="auto"/>
        <w:ind w:left="918" w:firstLine="0"/>
        <w:jc w:val="both"/>
        <w:rPr>
          <w:b/>
          <w:sz w:val="26"/>
          <w:szCs w:val="26"/>
          <w:u w:val="single"/>
        </w:rPr>
      </w:pPr>
      <w:r w:rsidRPr="004E7221">
        <w:rPr>
          <w:b/>
          <w:bCs/>
          <w:spacing w:val="-2"/>
          <w:sz w:val="26"/>
          <w:szCs w:val="26"/>
          <w:u w:val="single"/>
        </w:rPr>
        <w:t xml:space="preserve">Stage III: </w:t>
      </w:r>
      <w:r w:rsidR="006F210B" w:rsidRPr="004E7221">
        <w:rPr>
          <w:b/>
          <w:sz w:val="26"/>
          <w:szCs w:val="26"/>
          <w:u w:val="single"/>
        </w:rPr>
        <w:t xml:space="preserve">Post field (build up on the framed deskwork and detail analysis, drilling design specification and </w:t>
      </w:r>
      <w:proofErr w:type="gramStart"/>
      <w:r w:rsidR="006F210B" w:rsidRPr="004E7221">
        <w:rPr>
          <w:b/>
          <w:sz w:val="26"/>
          <w:szCs w:val="26"/>
          <w:u w:val="single"/>
        </w:rPr>
        <w:t>BoQ</w:t>
      </w:r>
      <w:proofErr w:type="gramEnd"/>
      <w:r w:rsidR="006F210B" w:rsidRPr="004E7221">
        <w:rPr>
          <w:b/>
          <w:sz w:val="26"/>
          <w:szCs w:val="26"/>
          <w:u w:val="single"/>
        </w:rPr>
        <w:t xml:space="preserve"> preparation</w:t>
      </w:r>
      <w:r w:rsidR="006F210B" w:rsidRPr="003E5C26">
        <w:rPr>
          <w:b/>
          <w:sz w:val="26"/>
          <w:szCs w:val="26"/>
          <w:u w:val="single"/>
        </w:rPr>
        <w:t xml:space="preserve">) </w:t>
      </w:r>
      <w:r w:rsidR="009E64EB" w:rsidRPr="003E5C26">
        <w:rPr>
          <w:b/>
          <w:sz w:val="26"/>
          <w:szCs w:val="26"/>
          <w:u w:val="single"/>
        </w:rPr>
        <w:t>(1</w:t>
      </w:r>
      <w:r w:rsidR="006F210B" w:rsidRPr="003E5C26">
        <w:rPr>
          <w:b/>
          <w:sz w:val="26"/>
          <w:szCs w:val="26"/>
          <w:u w:val="single"/>
        </w:rPr>
        <w:t xml:space="preserve"> months)</w:t>
      </w:r>
    </w:p>
    <w:p w14:paraId="7659AAE1" w14:textId="77777777" w:rsidR="009740C5" w:rsidRPr="00C17091" w:rsidRDefault="009740C5" w:rsidP="0062563B">
      <w:pPr>
        <w:pStyle w:val="ListParagraph"/>
        <w:widowControl/>
        <w:numPr>
          <w:ilvl w:val="0"/>
          <w:numId w:val="7"/>
        </w:numPr>
        <w:autoSpaceDE/>
        <w:autoSpaceDN/>
        <w:spacing w:after="160" w:line="360" w:lineRule="auto"/>
        <w:contextualSpacing/>
        <w:jc w:val="both"/>
        <w:rPr>
          <w:sz w:val="24"/>
          <w:szCs w:val="24"/>
        </w:rPr>
      </w:pPr>
      <w:r w:rsidRPr="00C17091">
        <w:rPr>
          <w:sz w:val="24"/>
          <w:szCs w:val="24"/>
        </w:rPr>
        <w:t>Sorting, organizing and linking the collected primary data with the analyzed secondary data during desk work</w:t>
      </w:r>
    </w:p>
    <w:p w14:paraId="68FD6C3A" w14:textId="77777777" w:rsidR="009740C5" w:rsidRPr="00C17091" w:rsidRDefault="009740C5" w:rsidP="0062563B">
      <w:pPr>
        <w:pStyle w:val="ListParagraph"/>
        <w:widowControl/>
        <w:numPr>
          <w:ilvl w:val="0"/>
          <w:numId w:val="7"/>
        </w:numPr>
        <w:autoSpaceDE/>
        <w:autoSpaceDN/>
        <w:spacing w:after="160" w:line="360" w:lineRule="auto"/>
        <w:contextualSpacing/>
        <w:jc w:val="both"/>
        <w:rPr>
          <w:sz w:val="24"/>
          <w:szCs w:val="24"/>
        </w:rPr>
      </w:pPr>
      <w:r w:rsidRPr="00C17091">
        <w:rPr>
          <w:sz w:val="24"/>
          <w:szCs w:val="24"/>
        </w:rPr>
        <w:t>Water balance analysis (inflow, outflow, change in GW storage), infiltration / recharge estimation, current discharges estimation at existing water wells and permissible yield analysis in the catchment area of the project</w:t>
      </w:r>
    </w:p>
    <w:p w14:paraId="5D2DDBE3" w14:textId="77777777" w:rsidR="009740C5" w:rsidRPr="00C17091" w:rsidRDefault="009740C5" w:rsidP="0062563B">
      <w:pPr>
        <w:pStyle w:val="ListParagraph"/>
        <w:widowControl/>
        <w:numPr>
          <w:ilvl w:val="0"/>
          <w:numId w:val="7"/>
        </w:numPr>
        <w:autoSpaceDE/>
        <w:autoSpaceDN/>
        <w:spacing w:after="160" w:line="360" w:lineRule="auto"/>
        <w:contextualSpacing/>
        <w:jc w:val="both"/>
        <w:rPr>
          <w:sz w:val="24"/>
          <w:szCs w:val="24"/>
        </w:rPr>
      </w:pPr>
      <w:r w:rsidRPr="00C17091">
        <w:rPr>
          <w:sz w:val="24"/>
          <w:szCs w:val="24"/>
        </w:rPr>
        <w:t>Detailed analysis of meteorological data, Hydrological data, land use land cover data, soil data, geological data, geophysical data, hydrogeological data, socio-economic data and all technical consideration using multi criteria overlay analysis techniques and approaches through</w:t>
      </w:r>
    </w:p>
    <w:p w14:paraId="4359861B" w14:textId="77777777" w:rsidR="009740C5"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t xml:space="preserve">Preparation of physical thematic layers required for multi criteria overlay analysis of study area and determining the significant layers </w:t>
      </w:r>
    </w:p>
    <w:p w14:paraId="5C7A9033" w14:textId="77777777" w:rsidR="009740C5"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lastRenderedPageBreak/>
        <w:t>Reclassifying or transforming the data within a layer  and weighting the input layers parameters</w:t>
      </w:r>
    </w:p>
    <w:p w14:paraId="64FADEEC" w14:textId="77777777" w:rsidR="009740C5"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t xml:space="preserve">Combining the layers and analyzing the weighted results </w:t>
      </w:r>
    </w:p>
    <w:p w14:paraId="0747013E" w14:textId="3549BC4C" w:rsidR="009740C5"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t xml:space="preserve"> Delineation and mapping of the </w:t>
      </w:r>
      <w:r w:rsidR="00385941" w:rsidRPr="00C17091">
        <w:rPr>
          <w:sz w:val="24"/>
          <w:szCs w:val="24"/>
        </w:rPr>
        <w:t xml:space="preserve">catchment </w:t>
      </w:r>
      <w:r w:rsidRPr="00C17091">
        <w:rPr>
          <w:sz w:val="24"/>
          <w:szCs w:val="24"/>
        </w:rPr>
        <w:t xml:space="preserve"> and validation by collected ground truth data </w:t>
      </w:r>
    </w:p>
    <w:p w14:paraId="504E32C7" w14:textId="2867A7A8" w:rsidR="00385941"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t xml:space="preserve">Model conceptualization, </w:t>
      </w:r>
      <w:r w:rsidR="00385941" w:rsidRPr="00C17091">
        <w:rPr>
          <w:sz w:val="24"/>
          <w:szCs w:val="24"/>
        </w:rPr>
        <w:t>monitoring site evaluation, and drilling techniques selection</w:t>
      </w:r>
    </w:p>
    <w:p w14:paraId="18A7F040" w14:textId="480F1C3C" w:rsidR="009740C5"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t>Map and verify hydrogeological boundaries and units</w:t>
      </w:r>
      <w:r w:rsidR="00385941" w:rsidRPr="00C17091">
        <w:rPr>
          <w:sz w:val="24"/>
          <w:szCs w:val="24"/>
        </w:rPr>
        <w:t xml:space="preserve"> (hydrogeological mapping at 1:1</w:t>
      </w:r>
      <w:r w:rsidRPr="00C17091">
        <w:rPr>
          <w:sz w:val="24"/>
          <w:szCs w:val="24"/>
        </w:rPr>
        <w:t xml:space="preserve">0,000 based on the extent of potential areas) </w:t>
      </w:r>
    </w:p>
    <w:p w14:paraId="7DB887FC" w14:textId="6043C86F" w:rsidR="009740C5"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t>Interpretation and calibration of the geophysical survey results us</w:t>
      </w:r>
      <w:r w:rsidR="00E92376" w:rsidRPr="00C17091">
        <w:rPr>
          <w:sz w:val="24"/>
          <w:szCs w:val="24"/>
        </w:rPr>
        <w:t>ing drilling log results of the monitoring</w:t>
      </w:r>
      <w:r w:rsidRPr="00C17091">
        <w:rPr>
          <w:sz w:val="24"/>
          <w:szCs w:val="24"/>
        </w:rPr>
        <w:t xml:space="preserve"> wells </w:t>
      </w:r>
    </w:p>
    <w:p w14:paraId="2B45CC5A" w14:textId="7ED13DDD" w:rsidR="009740C5" w:rsidRPr="00C17091" w:rsidRDefault="009740C5" w:rsidP="0062563B">
      <w:pPr>
        <w:pStyle w:val="ListParagraph"/>
        <w:widowControl/>
        <w:numPr>
          <w:ilvl w:val="0"/>
          <w:numId w:val="8"/>
        </w:numPr>
        <w:autoSpaceDE/>
        <w:autoSpaceDN/>
        <w:spacing w:after="160" w:line="360" w:lineRule="auto"/>
        <w:contextualSpacing/>
        <w:jc w:val="both"/>
        <w:rPr>
          <w:sz w:val="24"/>
          <w:szCs w:val="24"/>
        </w:rPr>
      </w:pPr>
      <w:r w:rsidRPr="00C17091">
        <w:rPr>
          <w:sz w:val="24"/>
          <w:szCs w:val="24"/>
        </w:rPr>
        <w:t xml:space="preserve">Aquifer characterization and determination of aquifer parameters and evaluation of the </w:t>
      </w:r>
      <w:r w:rsidR="00E92376" w:rsidRPr="00C17091">
        <w:rPr>
          <w:sz w:val="24"/>
          <w:szCs w:val="24"/>
        </w:rPr>
        <w:t xml:space="preserve">water </w:t>
      </w:r>
      <w:r w:rsidRPr="00C17091">
        <w:rPr>
          <w:sz w:val="24"/>
          <w:szCs w:val="24"/>
        </w:rPr>
        <w:t>qua</w:t>
      </w:r>
      <w:r w:rsidR="00385941" w:rsidRPr="00C17091">
        <w:rPr>
          <w:sz w:val="24"/>
          <w:szCs w:val="24"/>
        </w:rPr>
        <w:t>ntity and quality of the monitoring wells</w:t>
      </w:r>
    </w:p>
    <w:p w14:paraId="250CA8C1" w14:textId="77777777" w:rsidR="009740C5" w:rsidRPr="00C17091" w:rsidRDefault="009740C5" w:rsidP="007A54C2">
      <w:pPr>
        <w:pStyle w:val="ListParagraph"/>
        <w:spacing w:line="360" w:lineRule="auto"/>
        <w:ind w:left="918"/>
        <w:jc w:val="both"/>
        <w:rPr>
          <w:sz w:val="24"/>
          <w:szCs w:val="24"/>
        </w:rPr>
      </w:pPr>
    </w:p>
    <w:p w14:paraId="71B2BDD7" w14:textId="2F4BE5C3" w:rsidR="009740C5" w:rsidRPr="00C17091" w:rsidRDefault="009740C5" w:rsidP="0062563B">
      <w:pPr>
        <w:pStyle w:val="ListParagraph"/>
        <w:widowControl/>
        <w:numPr>
          <w:ilvl w:val="0"/>
          <w:numId w:val="7"/>
        </w:numPr>
        <w:autoSpaceDE/>
        <w:autoSpaceDN/>
        <w:spacing w:after="160" w:line="360" w:lineRule="auto"/>
        <w:contextualSpacing/>
        <w:jc w:val="both"/>
        <w:rPr>
          <w:sz w:val="24"/>
          <w:szCs w:val="24"/>
        </w:rPr>
      </w:pPr>
      <w:r w:rsidRPr="00C17091">
        <w:rPr>
          <w:sz w:val="24"/>
          <w:szCs w:val="24"/>
        </w:rPr>
        <w:t xml:space="preserve">Summarizing all </w:t>
      </w:r>
      <w:r w:rsidR="00B739A4" w:rsidRPr="00C17091">
        <w:rPr>
          <w:sz w:val="24"/>
          <w:szCs w:val="24"/>
        </w:rPr>
        <w:t xml:space="preserve">drilling techniques and </w:t>
      </w:r>
      <w:r w:rsidRPr="00C17091">
        <w:rPr>
          <w:sz w:val="24"/>
          <w:szCs w:val="24"/>
        </w:rPr>
        <w:t>analysis results and developing water well drilling design, quantity survey and water well construction specification</w:t>
      </w:r>
      <w:r w:rsidR="00385941" w:rsidRPr="00C17091">
        <w:rPr>
          <w:sz w:val="24"/>
          <w:szCs w:val="24"/>
        </w:rPr>
        <w:t xml:space="preserve"> and </w:t>
      </w:r>
      <w:proofErr w:type="gramStart"/>
      <w:r w:rsidR="00385941" w:rsidRPr="00C17091">
        <w:rPr>
          <w:sz w:val="24"/>
          <w:szCs w:val="24"/>
        </w:rPr>
        <w:t>BoQ</w:t>
      </w:r>
      <w:proofErr w:type="gramEnd"/>
      <w:r w:rsidR="00385941" w:rsidRPr="00C17091">
        <w:rPr>
          <w:sz w:val="24"/>
          <w:szCs w:val="24"/>
        </w:rPr>
        <w:t xml:space="preserve"> preparation</w:t>
      </w:r>
      <w:r w:rsidR="00541D8E">
        <w:rPr>
          <w:sz w:val="24"/>
          <w:szCs w:val="24"/>
        </w:rPr>
        <w:t>.</w:t>
      </w:r>
    </w:p>
    <w:p w14:paraId="7129D71D" w14:textId="0DBA31A0" w:rsidR="009740C5" w:rsidRPr="00A017DB" w:rsidRDefault="009740C5" w:rsidP="0062563B">
      <w:pPr>
        <w:pStyle w:val="ListParagraph"/>
        <w:widowControl/>
        <w:numPr>
          <w:ilvl w:val="0"/>
          <w:numId w:val="7"/>
        </w:numPr>
        <w:autoSpaceDE/>
        <w:autoSpaceDN/>
        <w:spacing w:after="160" w:line="360" w:lineRule="auto"/>
        <w:contextualSpacing/>
        <w:jc w:val="both"/>
        <w:rPr>
          <w:b/>
          <w:sz w:val="24"/>
          <w:szCs w:val="24"/>
        </w:rPr>
      </w:pPr>
      <w:r w:rsidRPr="00C17091">
        <w:rPr>
          <w:sz w:val="24"/>
          <w:szCs w:val="24"/>
        </w:rPr>
        <w:t xml:space="preserve">Preparation </w:t>
      </w:r>
      <w:proofErr w:type="gramStart"/>
      <w:r w:rsidRPr="00C17091">
        <w:rPr>
          <w:sz w:val="24"/>
          <w:szCs w:val="24"/>
        </w:rPr>
        <w:t>of  water</w:t>
      </w:r>
      <w:proofErr w:type="gramEnd"/>
      <w:r w:rsidRPr="00C17091">
        <w:rPr>
          <w:sz w:val="24"/>
          <w:szCs w:val="24"/>
        </w:rPr>
        <w:t xml:space="preserve"> well drilling design and resources mobilization schedules</w:t>
      </w:r>
      <w:r w:rsidR="00541D8E">
        <w:rPr>
          <w:sz w:val="24"/>
          <w:szCs w:val="24"/>
        </w:rPr>
        <w:t>.</w:t>
      </w:r>
      <w:r w:rsidRPr="00C17091">
        <w:rPr>
          <w:sz w:val="24"/>
          <w:szCs w:val="24"/>
        </w:rPr>
        <w:t xml:space="preserve">   </w:t>
      </w:r>
    </w:p>
    <w:p w14:paraId="66FA4274" w14:textId="77777777" w:rsidR="00A017DB" w:rsidRDefault="00A017DB" w:rsidP="00A017DB">
      <w:pPr>
        <w:widowControl/>
        <w:autoSpaceDE/>
        <w:autoSpaceDN/>
        <w:spacing w:after="160" w:line="360" w:lineRule="auto"/>
        <w:contextualSpacing/>
        <w:jc w:val="both"/>
        <w:rPr>
          <w:b/>
          <w:sz w:val="24"/>
          <w:szCs w:val="24"/>
        </w:rPr>
      </w:pPr>
    </w:p>
    <w:p w14:paraId="104D9EAF" w14:textId="77777777" w:rsidR="00A017DB" w:rsidRDefault="00A017DB" w:rsidP="00A017DB">
      <w:pPr>
        <w:widowControl/>
        <w:autoSpaceDE/>
        <w:autoSpaceDN/>
        <w:spacing w:after="160" w:line="360" w:lineRule="auto"/>
        <w:contextualSpacing/>
        <w:jc w:val="both"/>
        <w:rPr>
          <w:b/>
          <w:sz w:val="24"/>
          <w:szCs w:val="24"/>
        </w:rPr>
      </w:pPr>
    </w:p>
    <w:p w14:paraId="0CCD6B7B" w14:textId="77777777" w:rsidR="00A017DB" w:rsidRDefault="00A017DB" w:rsidP="00A017DB">
      <w:pPr>
        <w:widowControl/>
        <w:autoSpaceDE/>
        <w:autoSpaceDN/>
        <w:spacing w:after="160" w:line="360" w:lineRule="auto"/>
        <w:contextualSpacing/>
        <w:jc w:val="both"/>
        <w:rPr>
          <w:b/>
          <w:sz w:val="24"/>
          <w:szCs w:val="24"/>
        </w:rPr>
      </w:pPr>
    </w:p>
    <w:p w14:paraId="3FA1013C" w14:textId="77777777" w:rsidR="00A017DB" w:rsidRDefault="00A017DB" w:rsidP="00A017DB">
      <w:pPr>
        <w:widowControl/>
        <w:autoSpaceDE/>
        <w:autoSpaceDN/>
        <w:spacing w:after="160" w:line="360" w:lineRule="auto"/>
        <w:contextualSpacing/>
        <w:jc w:val="both"/>
        <w:rPr>
          <w:b/>
          <w:sz w:val="24"/>
          <w:szCs w:val="24"/>
        </w:rPr>
      </w:pPr>
    </w:p>
    <w:p w14:paraId="1EB93370" w14:textId="77777777" w:rsidR="00A017DB" w:rsidRDefault="00A017DB" w:rsidP="00A017DB">
      <w:pPr>
        <w:widowControl/>
        <w:autoSpaceDE/>
        <w:autoSpaceDN/>
        <w:spacing w:after="160" w:line="360" w:lineRule="auto"/>
        <w:contextualSpacing/>
        <w:jc w:val="both"/>
        <w:rPr>
          <w:b/>
          <w:sz w:val="24"/>
          <w:szCs w:val="24"/>
        </w:rPr>
      </w:pPr>
    </w:p>
    <w:p w14:paraId="41F724F5" w14:textId="77777777" w:rsidR="00A017DB" w:rsidRDefault="00A017DB" w:rsidP="00A017DB">
      <w:pPr>
        <w:widowControl/>
        <w:autoSpaceDE/>
        <w:autoSpaceDN/>
        <w:spacing w:after="160" w:line="360" w:lineRule="auto"/>
        <w:contextualSpacing/>
        <w:jc w:val="both"/>
        <w:rPr>
          <w:b/>
          <w:sz w:val="24"/>
          <w:szCs w:val="24"/>
        </w:rPr>
      </w:pPr>
    </w:p>
    <w:p w14:paraId="3B0E7B0D" w14:textId="77777777" w:rsidR="00541D8E" w:rsidRDefault="00541D8E" w:rsidP="00A017DB">
      <w:pPr>
        <w:widowControl/>
        <w:autoSpaceDE/>
        <w:autoSpaceDN/>
        <w:spacing w:after="160" w:line="360" w:lineRule="auto"/>
        <w:contextualSpacing/>
        <w:jc w:val="both"/>
        <w:rPr>
          <w:b/>
          <w:sz w:val="24"/>
          <w:szCs w:val="24"/>
        </w:rPr>
      </w:pPr>
    </w:p>
    <w:p w14:paraId="359376D8" w14:textId="77777777" w:rsidR="00541D8E" w:rsidRDefault="00541D8E" w:rsidP="00A017DB">
      <w:pPr>
        <w:widowControl/>
        <w:autoSpaceDE/>
        <w:autoSpaceDN/>
        <w:spacing w:after="160" w:line="360" w:lineRule="auto"/>
        <w:contextualSpacing/>
        <w:jc w:val="both"/>
        <w:rPr>
          <w:b/>
          <w:sz w:val="24"/>
          <w:szCs w:val="24"/>
        </w:rPr>
      </w:pPr>
    </w:p>
    <w:p w14:paraId="7542FD21" w14:textId="77777777" w:rsidR="00541D8E" w:rsidRDefault="00541D8E" w:rsidP="00A017DB">
      <w:pPr>
        <w:widowControl/>
        <w:autoSpaceDE/>
        <w:autoSpaceDN/>
        <w:spacing w:after="160" w:line="360" w:lineRule="auto"/>
        <w:contextualSpacing/>
        <w:jc w:val="both"/>
        <w:rPr>
          <w:b/>
          <w:sz w:val="24"/>
          <w:szCs w:val="24"/>
        </w:rPr>
      </w:pPr>
    </w:p>
    <w:p w14:paraId="25F5D1D4" w14:textId="77777777" w:rsidR="00541D8E" w:rsidRDefault="00541D8E" w:rsidP="00A017DB">
      <w:pPr>
        <w:widowControl/>
        <w:autoSpaceDE/>
        <w:autoSpaceDN/>
        <w:spacing w:after="160" w:line="360" w:lineRule="auto"/>
        <w:contextualSpacing/>
        <w:jc w:val="both"/>
        <w:rPr>
          <w:b/>
          <w:sz w:val="24"/>
          <w:szCs w:val="24"/>
        </w:rPr>
      </w:pPr>
    </w:p>
    <w:p w14:paraId="4151999B" w14:textId="77777777" w:rsidR="00A017DB" w:rsidRPr="00A017DB" w:rsidRDefault="00A017DB" w:rsidP="00A017DB">
      <w:pPr>
        <w:widowControl/>
        <w:autoSpaceDE/>
        <w:autoSpaceDN/>
        <w:spacing w:after="160" w:line="360" w:lineRule="auto"/>
        <w:contextualSpacing/>
        <w:jc w:val="both"/>
        <w:rPr>
          <w:b/>
          <w:sz w:val="24"/>
          <w:szCs w:val="24"/>
        </w:rPr>
      </w:pPr>
    </w:p>
    <w:p w14:paraId="4F708E09" w14:textId="77777777" w:rsidR="009E64EB" w:rsidRDefault="009E64EB" w:rsidP="006F210B">
      <w:pPr>
        <w:pStyle w:val="ListParagraph"/>
        <w:spacing w:line="360" w:lineRule="auto"/>
        <w:ind w:left="918" w:firstLine="0"/>
        <w:jc w:val="both"/>
        <w:rPr>
          <w:b/>
        </w:rPr>
      </w:pPr>
    </w:p>
    <w:p w14:paraId="75D97288" w14:textId="5917831F" w:rsidR="006F210B" w:rsidRPr="004E7221" w:rsidRDefault="006F210B" w:rsidP="006F210B">
      <w:pPr>
        <w:pStyle w:val="ListParagraph"/>
        <w:spacing w:line="360" w:lineRule="auto"/>
        <w:ind w:left="918" w:firstLine="0"/>
        <w:jc w:val="both"/>
        <w:rPr>
          <w:b/>
          <w:sz w:val="28"/>
          <w:szCs w:val="28"/>
          <w:u w:val="single"/>
        </w:rPr>
      </w:pPr>
      <w:r w:rsidRPr="004E7221">
        <w:rPr>
          <w:b/>
          <w:sz w:val="28"/>
          <w:szCs w:val="28"/>
          <w:u w:val="single"/>
        </w:rPr>
        <w:lastRenderedPageBreak/>
        <w:t>Phas</w:t>
      </w:r>
      <w:r w:rsidR="009E64EB" w:rsidRPr="004E7221">
        <w:rPr>
          <w:b/>
          <w:sz w:val="28"/>
          <w:szCs w:val="28"/>
          <w:u w:val="single"/>
        </w:rPr>
        <w:t>e II Drilling and Supervision (</w:t>
      </w:r>
      <w:r w:rsidR="009E64EB" w:rsidRPr="00541D8E">
        <w:rPr>
          <w:b/>
          <w:sz w:val="28"/>
          <w:szCs w:val="28"/>
          <w:u w:val="single"/>
        </w:rPr>
        <w:t>9</w:t>
      </w:r>
      <w:r w:rsidRPr="00541D8E">
        <w:rPr>
          <w:b/>
          <w:sz w:val="28"/>
          <w:szCs w:val="28"/>
          <w:u w:val="single"/>
        </w:rPr>
        <w:t xml:space="preserve"> months)</w:t>
      </w:r>
    </w:p>
    <w:p w14:paraId="7393E262" w14:textId="4CE3DEC1" w:rsidR="00A017DB" w:rsidRPr="006702DA" w:rsidRDefault="009740C5" w:rsidP="00A017DB">
      <w:pPr>
        <w:spacing w:before="100" w:beforeAutospacing="1" w:after="100" w:afterAutospacing="1" w:line="360" w:lineRule="auto"/>
        <w:ind w:right="288"/>
        <w:rPr>
          <w:sz w:val="26"/>
          <w:szCs w:val="26"/>
          <w:u w:val="single"/>
        </w:rPr>
      </w:pPr>
      <w:r w:rsidRPr="004E7221">
        <w:rPr>
          <w:b/>
          <w:iCs/>
          <w:spacing w:val="-6"/>
          <w:sz w:val="26"/>
          <w:szCs w:val="26"/>
          <w:u w:val="single"/>
        </w:rPr>
        <w:t xml:space="preserve">Stage IV: </w:t>
      </w:r>
      <w:r w:rsidR="006F210B" w:rsidRPr="004E7221">
        <w:rPr>
          <w:b/>
          <w:iCs/>
          <w:spacing w:val="-6"/>
          <w:sz w:val="26"/>
          <w:szCs w:val="26"/>
          <w:u w:val="single"/>
        </w:rPr>
        <w:t xml:space="preserve">Construction Materials </w:t>
      </w:r>
      <w:r w:rsidR="00063BA8">
        <w:rPr>
          <w:b/>
          <w:bCs/>
          <w:iCs/>
          <w:sz w:val="26"/>
          <w:szCs w:val="26"/>
          <w:u w:val="single"/>
        </w:rPr>
        <w:t>Mobilization</w:t>
      </w:r>
      <w:r w:rsidR="006F210B" w:rsidRPr="004E7221">
        <w:rPr>
          <w:b/>
          <w:bCs/>
          <w:iCs/>
          <w:sz w:val="26"/>
          <w:szCs w:val="26"/>
          <w:u w:val="single"/>
        </w:rPr>
        <w:t>/ input provision, Drilling (</w:t>
      </w:r>
      <w:r w:rsidR="006F210B" w:rsidRPr="004E7221">
        <w:rPr>
          <w:b/>
          <w:iCs/>
          <w:spacing w:val="-6"/>
          <w:sz w:val="26"/>
          <w:szCs w:val="26"/>
          <w:u w:val="single"/>
        </w:rPr>
        <w:t xml:space="preserve">Well development, Pump test, Finishing work </w:t>
      </w:r>
      <w:r w:rsidR="006F210B" w:rsidRPr="004E7221">
        <w:rPr>
          <w:b/>
          <w:bCs/>
          <w:iCs/>
          <w:sz w:val="26"/>
          <w:szCs w:val="26"/>
          <w:u w:val="single"/>
        </w:rPr>
        <w:t>and supervision of drilling work</w:t>
      </w:r>
      <w:r w:rsidR="009E64EB" w:rsidRPr="00541D8E">
        <w:rPr>
          <w:b/>
          <w:bCs/>
          <w:iCs/>
          <w:sz w:val="26"/>
          <w:szCs w:val="26"/>
          <w:u w:val="single"/>
        </w:rPr>
        <w:t>) (</w:t>
      </w:r>
      <w:r w:rsidR="00541D8E" w:rsidRPr="00541D8E">
        <w:rPr>
          <w:b/>
          <w:bCs/>
          <w:iCs/>
          <w:sz w:val="26"/>
          <w:szCs w:val="26"/>
          <w:u w:val="single"/>
        </w:rPr>
        <w:t>8</w:t>
      </w:r>
      <w:r w:rsidR="006F210B" w:rsidRPr="004E7221">
        <w:rPr>
          <w:b/>
          <w:bCs/>
          <w:iCs/>
          <w:sz w:val="26"/>
          <w:szCs w:val="26"/>
          <w:u w:val="single"/>
        </w:rPr>
        <w:t xml:space="preserve"> </w:t>
      </w:r>
      <w:r w:rsidR="006F210B" w:rsidRPr="006702DA">
        <w:rPr>
          <w:b/>
          <w:bCs/>
          <w:iCs/>
          <w:sz w:val="26"/>
          <w:szCs w:val="26"/>
          <w:u w:val="single"/>
        </w:rPr>
        <w:t xml:space="preserve">months) </w:t>
      </w:r>
    </w:p>
    <w:p w14:paraId="2A9965B8" w14:textId="38D9FD99" w:rsidR="009740C5" w:rsidRPr="00A017DB" w:rsidRDefault="006F210B" w:rsidP="002A6496">
      <w:pPr>
        <w:spacing w:before="100" w:beforeAutospacing="1" w:after="100" w:afterAutospacing="1" w:line="360" w:lineRule="auto"/>
        <w:ind w:right="288"/>
        <w:jc w:val="right"/>
        <w:rPr>
          <w:sz w:val="26"/>
          <w:szCs w:val="26"/>
          <w:u w:val="single"/>
        </w:rPr>
      </w:pPr>
      <w:r w:rsidRPr="006702DA">
        <w:rPr>
          <w:sz w:val="24"/>
          <w:szCs w:val="24"/>
        </w:rPr>
        <w:t>During this stage</w:t>
      </w:r>
      <w:r w:rsidR="0083220D" w:rsidRPr="006702DA">
        <w:rPr>
          <w:sz w:val="24"/>
          <w:szCs w:val="24"/>
        </w:rPr>
        <w:t>, the contractor</w:t>
      </w:r>
      <w:bookmarkStart w:id="30" w:name="_GoBack"/>
      <w:bookmarkEnd w:id="30"/>
      <w:r w:rsidR="009740C5" w:rsidRPr="00A017DB">
        <w:rPr>
          <w:sz w:val="24"/>
          <w:szCs w:val="24"/>
        </w:rPr>
        <w:t xml:space="preserve"> must mobilize all construction workmanship (drilling crew), construction materials and scientific equipment’s, different sizes of drilling rods and beats, casings (surface and inner casing, fittings, collars and subs, drilling fluids, and other well development accessories and sa</w:t>
      </w:r>
      <w:r w:rsidR="00A017DB">
        <w:rPr>
          <w:sz w:val="24"/>
          <w:szCs w:val="24"/>
        </w:rPr>
        <w:t>fety tools) to both Awash &amp; Wabi-</w:t>
      </w:r>
      <w:r w:rsidR="009740C5" w:rsidRPr="00A017DB">
        <w:rPr>
          <w:sz w:val="24"/>
          <w:szCs w:val="24"/>
        </w:rPr>
        <w:t xml:space="preserve">Shebelle project sites based on the design developed and surveyed quantity in </w:t>
      </w:r>
      <w:r w:rsidR="009740C5" w:rsidRPr="00A017DB">
        <w:rPr>
          <w:b/>
          <w:sz w:val="24"/>
          <w:szCs w:val="24"/>
        </w:rPr>
        <w:t>stage III.</w:t>
      </w:r>
      <w:r w:rsidR="009740C5" w:rsidRPr="00A017DB">
        <w:rPr>
          <w:sz w:val="24"/>
          <w:szCs w:val="24"/>
        </w:rPr>
        <w:t xml:space="preserve"> </w:t>
      </w:r>
    </w:p>
    <w:p w14:paraId="59E00867" w14:textId="03DC1DC7" w:rsidR="009740C5" w:rsidRPr="00A017DB" w:rsidRDefault="00901B13" w:rsidP="00A017DB">
      <w:pPr>
        <w:spacing w:before="120" w:after="120" w:line="360" w:lineRule="auto"/>
        <w:jc w:val="both"/>
        <w:rPr>
          <w:sz w:val="24"/>
          <w:szCs w:val="24"/>
        </w:rPr>
      </w:pPr>
      <w:r>
        <w:rPr>
          <w:sz w:val="24"/>
          <w:szCs w:val="24"/>
        </w:rPr>
        <w:t>T</w:t>
      </w:r>
      <w:r w:rsidR="009740C5" w:rsidRPr="00A017DB">
        <w:rPr>
          <w:sz w:val="24"/>
          <w:szCs w:val="24"/>
        </w:rPr>
        <w:t>he consultant must evaluate the</w:t>
      </w:r>
      <w:r w:rsidR="00385941" w:rsidRPr="00A017DB">
        <w:rPr>
          <w:sz w:val="24"/>
          <w:szCs w:val="24"/>
        </w:rPr>
        <w:t xml:space="preserve"> drilled monitoring wells </w:t>
      </w:r>
      <w:r w:rsidR="009740C5" w:rsidRPr="00A017DB">
        <w:rPr>
          <w:sz w:val="24"/>
          <w:szCs w:val="24"/>
        </w:rPr>
        <w:t xml:space="preserve">through </w:t>
      </w:r>
      <w:r w:rsidR="00385941" w:rsidRPr="00A017DB">
        <w:rPr>
          <w:sz w:val="24"/>
          <w:szCs w:val="24"/>
        </w:rPr>
        <w:t>well development and pumping test</w:t>
      </w:r>
      <w:r w:rsidR="009740C5" w:rsidRPr="00A017DB">
        <w:rPr>
          <w:sz w:val="24"/>
          <w:szCs w:val="24"/>
        </w:rPr>
        <w:t xml:space="preserve"> in line with the theoretical result inferred </w:t>
      </w:r>
      <w:r w:rsidR="00385941" w:rsidRPr="00A017DB">
        <w:rPr>
          <w:sz w:val="24"/>
          <w:szCs w:val="24"/>
        </w:rPr>
        <w:t>under Stage III.  The contractor</w:t>
      </w:r>
      <w:r w:rsidR="009740C5" w:rsidRPr="00A017DB">
        <w:rPr>
          <w:sz w:val="24"/>
          <w:szCs w:val="24"/>
        </w:rPr>
        <w:t xml:space="preserve"> drill</w:t>
      </w:r>
      <w:r w:rsidR="009740C5" w:rsidRPr="00A017DB">
        <w:rPr>
          <w:spacing w:val="-3"/>
          <w:sz w:val="24"/>
          <w:szCs w:val="24"/>
        </w:rPr>
        <w:t xml:space="preserve"> the </w:t>
      </w:r>
      <w:r w:rsidR="00385941" w:rsidRPr="00A017DB">
        <w:rPr>
          <w:sz w:val="24"/>
          <w:szCs w:val="24"/>
        </w:rPr>
        <w:t>monitoring</w:t>
      </w:r>
      <w:r w:rsidR="009740C5" w:rsidRPr="00A017DB">
        <w:rPr>
          <w:sz w:val="24"/>
          <w:szCs w:val="24"/>
        </w:rPr>
        <w:t xml:space="preserve"> wells and pass through pump test of the aquifer evaluation procedures and all the water well development stages at the </w:t>
      </w:r>
      <w:r w:rsidR="00385941" w:rsidRPr="00A017DB">
        <w:rPr>
          <w:sz w:val="24"/>
          <w:szCs w:val="24"/>
        </w:rPr>
        <w:t>identified sites on the groundwater monitoring strategic document and deploy</w:t>
      </w:r>
      <w:r w:rsidR="009740C5" w:rsidRPr="00A017DB">
        <w:rPr>
          <w:sz w:val="24"/>
          <w:szCs w:val="24"/>
        </w:rPr>
        <w:t xml:space="preserve"> detail modeling analysis, </w:t>
      </w:r>
      <w:r w:rsidR="00385941" w:rsidRPr="00A017DB">
        <w:rPr>
          <w:sz w:val="24"/>
          <w:szCs w:val="24"/>
        </w:rPr>
        <w:t xml:space="preserve">water quantity and quality </w:t>
      </w:r>
      <w:r w:rsidR="009740C5" w:rsidRPr="00A017DB">
        <w:rPr>
          <w:sz w:val="24"/>
          <w:szCs w:val="24"/>
        </w:rPr>
        <w:t xml:space="preserve">evaluation and various scenarios development. </w:t>
      </w:r>
    </w:p>
    <w:p w14:paraId="02AF38FB" w14:textId="00975757" w:rsidR="009740C5" w:rsidRPr="00A017DB" w:rsidRDefault="009740C5" w:rsidP="00A017DB">
      <w:pPr>
        <w:tabs>
          <w:tab w:val="left" w:pos="1439"/>
          <w:tab w:val="left" w:pos="1441"/>
        </w:tabs>
        <w:spacing w:before="120" w:after="120" w:line="360" w:lineRule="auto"/>
        <w:jc w:val="both"/>
        <w:rPr>
          <w:sz w:val="24"/>
          <w:szCs w:val="24"/>
          <w:highlight w:val="yellow"/>
        </w:rPr>
      </w:pPr>
      <w:r w:rsidRPr="00A017DB">
        <w:rPr>
          <w:sz w:val="24"/>
          <w:szCs w:val="24"/>
        </w:rPr>
        <w:t xml:space="preserve">The MoWE Groundwater Management Desks and the </w:t>
      </w:r>
      <w:proofErr w:type="spellStart"/>
      <w:r w:rsidRPr="00A017DB">
        <w:rPr>
          <w:sz w:val="24"/>
          <w:szCs w:val="24"/>
        </w:rPr>
        <w:t>BaSRINET</w:t>
      </w:r>
      <w:proofErr w:type="spellEnd"/>
      <w:r w:rsidRPr="00A017DB">
        <w:rPr>
          <w:sz w:val="24"/>
          <w:szCs w:val="24"/>
        </w:rPr>
        <w:t xml:space="preserve"> Project Responsible Expert will </w:t>
      </w:r>
      <w:r w:rsidR="00901B13">
        <w:rPr>
          <w:sz w:val="24"/>
          <w:szCs w:val="24"/>
        </w:rPr>
        <w:t>follow-up</w:t>
      </w:r>
      <w:r w:rsidRPr="00A017DB">
        <w:rPr>
          <w:sz w:val="24"/>
          <w:szCs w:val="24"/>
        </w:rPr>
        <w:t xml:space="preserve"> </w:t>
      </w:r>
      <w:r w:rsidR="00E24F11" w:rsidRPr="00A017DB">
        <w:rPr>
          <w:sz w:val="24"/>
          <w:szCs w:val="24"/>
        </w:rPr>
        <w:t>and evaluate</w:t>
      </w:r>
      <w:r w:rsidRPr="00A017DB">
        <w:rPr>
          <w:sz w:val="24"/>
          <w:szCs w:val="24"/>
        </w:rPr>
        <w:t xml:space="preserve"> the </w:t>
      </w:r>
      <w:r w:rsidR="00E24F11" w:rsidRPr="00A017DB">
        <w:rPr>
          <w:sz w:val="24"/>
          <w:szCs w:val="24"/>
        </w:rPr>
        <w:t>overall study and drilling activities</w:t>
      </w:r>
      <w:r w:rsidRPr="00A017DB">
        <w:rPr>
          <w:sz w:val="24"/>
          <w:szCs w:val="24"/>
        </w:rPr>
        <w:t xml:space="preserve"> at </w:t>
      </w:r>
      <w:r w:rsidR="00F22B75" w:rsidRPr="00A017DB">
        <w:rPr>
          <w:sz w:val="24"/>
          <w:szCs w:val="24"/>
        </w:rPr>
        <w:t>Lower</w:t>
      </w:r>
      <w:r w:rsidRPr="00A017DB">
        <w:rPr>
          <w:sz w:val="24"/>
          <w:szCs w:val="24"/>
        </w:rPr>
        <w:t xml:space="preserve"> Awash an</w:t>
      </w:r>
      <w:r w:rsidR="00F22B75">
        <w:rPr>
          <w:sz w:val="24"/>
          <w:szCs w:val="24"/>
        </w:rPr>
        <w:t>d Wabi-</w:t>
      </w:r>
      <w:r w:rsidR="00E24F11" w:rsidRPr="00A017DB">
        <w:rPr>
          <w:sz w:val="24"/>
          <w:szCs w:val="24"/>
        </w:rPr>
        <w:t xml:space="preserve"> Shebelle</w:t>
      </w:r>
      <w:r w:rsidR="00F22B75">
        <w:rPr>
          <w:sz w:val="24"/>
          <w:szCs w:val="24"/>
        </w:rPr>
        <w:t xml:space="preserve"> sub basins</w:t>
      </w:r>
      <w:r w:rsidR="00E24F11" w:rsidRPr="00A017DB">
        <w:rPr>
          <w:sz w:val="24"/>
          <w:szCs w:val="24"/>
        </w:rPr>
        <w:t xml:space="preserve"> based on the study </w:t>
      </w:r>
      <w:proofErr w:type="spellStart"/>
      <w:r w:rsidR="00E24F11" w:rsidRPr="00A017DB">
        <w:rPr>
          <w:sz w:val="24"/>
          <w:szCs w:val="24"/>
        </w:rPr>
        <w:t>ToR</w:t>
      </w:r>
      <w:proofErr w:type="spellEnd"/>
      <w:r w:rsidR="00E24F11" w:rsidRPr="00A017DB">
        <w:rPr>
          <w:sz w:val="24"/>
          <w:szCs w:val="24"/>
        </w:rPr>
        <w:t xml:space="preserve"> and Drilling</w:t>
      </w:r>
      <w:r w:rsidRPr="00A017DB">
        <w:rPr>
          <w:sz w:val="24"/>
          <w:szCs w:val="24"/>
        </w:rPr>
        <w:t xml:space="preserve"> Design specification, Time table and Evaluation criterion developed to assure the standards and expected work quality.</w:t>
      </w:r>
      <w:r w:rsidRPr="00A017DB">
        <w:rPr>
          <w:spacing w:val="-4"/>
          <w:sz w:val="24"/>
          <w:szCs w:val="24"/>
        </w:rPr>
        <w:t xml:space="preserve"> </w:t>
      </w:r>
      <w:r w:rsidR="00E24F11" w:rsidRPr="00A017DB">
        <w:rPr>
          <w:sz w:val="24"/>
          <w:szCs w:val="24"/>
        </w:rPr>
        <w:t>Specifically for the consulta</w:t>
      </w:r>
      <w:r w:rsidR="00A52EF2" w:rsidRPr="00A017DB">
        <w:rPr>
          <w:sz w:val="24"/>
          <w:szCs w:val="24"/>
        </w:rPr>
        <w:t>ncy services while the consultant</w:t>
      </w:r>
      <w:r w:rsidR="00821D9B">
        <w:rPr>
          <w:sz w:val="24"/>
          <w:szCs w:val="24"/>
        </w:rPr>
        <w:t xml:space="preserve"> should </w:t>
      </w:r>
      <w:r w:rsidR="00A52EF2" w:rsidRPr="00A017DB">
        <w:rPr>
          <w:sz w:val="24"/>
          <w:szCs w:val="24"/>
        </w:rPr>
        <w:t>technically supervise the drilling work based on the study documents and standard operational manual developed during the groundwater potential study phase</w:t>
      </w:r>
      <w:r w:rsidRPr="00A017DB">
        <w:rPr>
          <w:spacing w:val="-2"/>
          <w:sz w:val="24"/>
          <w:szCs w:val="24"/>
        </w:rPr>
        <w:t xml:space="preserve"> </w:t>
      </w:r>
      <w:r w:rsidRPr="00A017DB">
        <w:rPr>
          <w:sz w:val="24"/>
          <w:szCs w:val="24"/>
        </w:rPr>
        <w:t>to</w:t>
      </w:r>
      <w:r w:rsidRPr="00A017DB">
        <w:rPr>
          <w:spacing w:val="-7"/>
          <w:sz w:val="24"/>
          <w:szCs w:val="24"/>
        </w:rPr>
        <w:t xml:space="preserve"> </w:t>
      </w:r>
      <w:r w:rsidRPr="00A017DB">
        <w:rPr>
          <w:sz w:val="24"/>
          <w:szCs w:val="24"/>
        </w:rPr>
        <w:t>gather critical</w:t>
      </w:r>
      <w:r w:rsidRPr="00A017DB">
        <w:rPr>
          <w:spacing w:val="-6"/>
          <w:sz w:val="24"/>
          <w:szCs w:val="24"/>
        </w:rPr>
        <w:t xml:space="preserve"> </w:t>
      </w:r>
      <w:r w:rsidRPr="00A017DB">
        <w:rPr>
          <w:sz w:val="24"/>
          <w:szCs w:val="24"/>
        </w:rPr>
        <w:t>data and bear in time dec</w:t>
      </w:r>
      <w:r w:rsidR="00A52EF2" w:rsidRPr="00A017DB">
        <w:rPr>
          <w:sz w:val="24"/>
          <w:szCs w:val="24"/>
        </w:rPr>
        <w:t xml:space="preserve">ision measures. Therefore, the consultant </w:t>
      </w:r>
      <w:r w:rsidRPr="00A017DB">
        <w:rPr>
          <w:sz w:val="24"/>
          <w:szCs w:val="24"/>
        </w:rPr>
        <w:t>shall</w:t>
      </w:r>
      <w:r w:rsidR="00607435">
        <w:rPr>
          <w:sz w:val="24"/>
          <w:szCs w:val="24"/>
        </w:rPr>
        <w:t>:</w:t>
      </w:r>
    </w:p>
    <w:p w14:paraId="6EB869B5" w14:textId="102950B3" w:rsidR="00495DD7" w:rsidRPr="00495DD7" w:rsidRDefault="009740C5" w:rsidP="0062563B">
      <w:pPr>
        <w:pStyle w:val="ListParagraph"/>
        <w:numPr>
          <w:ilvl w:val="0"/>
          <w:numId w:val="23"/>
        </w:numPr>
        <w:tabs>
          <w:tab w:val="left" w:pos="1439"/>
          <w:tab w:val="left" w:pos="1441"/>
        </w:tabs>
        <w:spacing w:before="120" w:after="120" w:line="360" w:lineRule="auto"/>
        <w:jc w:val="both"/>
        <w:rPr>
          <w:sz w:val="24"/>
          <w:szCs w:val="24"/>
        </w:rPr>
      </w:pPr>
      <w:r w:rsidRPr="00495DD7">
        <w:rPr>
          <w:sz w:val="24"/>
          <w:szCs w:val="24"/>
        </w:rPr>
        <w:t>Supervise</w:t>
      </w:r>
      <w:r w:rsidRPr="00495DD7">
        <w:rPr>
          <w:spacing w:val="-14"/>
          <w:sz w:val="24"/>
          <w:szCs w:val="24"/>
        </w:rPr>
        <w:t xml:space="preserve"> </w:t>
      </w:r>
      <w:r w:rsidRPr="00495DD7">
        <w:rPr>
          <w:sz w:val="24"/>
          <w:szCs w:val="24"/>
        </w:rPr>
        <w:t>the</w:t>
      </w:r>
      <w:r w:rsidRPr="00495DD7">
        <w:rPr>
          <w:spacing w:val="-14"/>
          <w:sz w:val="24"/>
          <w:szCs w:val="24"/>
        </w:rPr>
        <w:t xml:space="preserve"> </w:t>
      </w:r>
      <w:r w:rsidRPr="00495DD7">
        <w:rPr>
          <w:sz w:val="24"/>
          <w:szCs w:val="24"/>
        </w:rPr>
        <w:t>drilling</w:t>
      </w:r>
      <w:r w:rsidRPr="00495DD7">
        <w:rPr>
          <w:spacing w:val="-14"/>
          <w:sz w:val="24"/>
          <w:szCs w:val="24"/>
        </w:rPr>
        <w:t xml:space="preserve"> </w:t>
      </w:r>
      <w:r w:rsidRPr="00495DD7">
        <w:rPr>
          <w:sz w:val="24"/>
          <w:szCs w:val="24"/>
        </w:rPr>
        <w:t>and</w:t>
      </w:r>
      <w:r w:rsidRPr="00495DD7">
        <w:rPr>
          <w:spacing w:val="-13"/>
          <w:sz w:val="24"/>
          <w:szCs w:val="24"/>
        </w:rPr>
        <w:t xml:space="preserve"> </w:t>
      </w:r>
      <w:r w:rsidRPr="00495DD7">
        <w:rPr>
          <w:sz w:val="24"/>
          <w:szCs w:val="24"/>
        </w:rPr>
        <w:t>testing</w:t>
      </w:r>
      <w:r w:rsidRPr="00495DD7">
        <w:rPr>
          <w:spacing w:val="-14"/>
          <w:sz w:val="24"/>
          <w:szCs w:val="24"/>
        </w:rPr>
        <w:t xml:space="preserve"> </w:t>
      </w:r>
      <w:r w:rsidRPr="00495DD7">
        <w:rPr>
          <w:sz w:val="24"/>
          <w:szCs w:val="24"/>
        </w:rPr>
        <w:t>activity</w:t>
      </w:r>
      <w:r w:rsidRPr="00495DD7">
        <w:rPr>
          <w:spacing w:val="-14"/>
          <w:sz w:val="24"/>
          <w:szCs w:val="24"/>
        </w:rPr>
        <w:t xml:space="preserve"> </w:t>
      </w:r>
      <w:r w:rsidRPr="00495DD7">
        <w:rPr>
          <w:sz w:val="24"/>
          <w:szCs w:val="24"/>
        </w:rPr>
        <w:t>of</w:t>
      </w:r>
      <w:r w:rsidR="0083220D" w:rsidRPr="00495DD7">
        <w:rPr>
          <w:spacing w:val="-14"/>
          <w:sz w:val="24"/>
          <w:szCs w:val="24"/>
        </w:rPr>
        <w:t xml:space="preserve"> all monitoring </w:t>
      </w:r>
      <w:r w:rsidRPr="00495DD7">
        <w:rPr>
          <w:spacing w:val="-14"/>
          <w:sz w:val="24"/>
          <w:szCs w:val="24"/>
        </w:rPr>
        <w:t>we</w:t>
      </w:r>
      <w:r w:rsidR="00495DD7">
        <w:rPr>
          <w:spacing w:val="-14"/>
          <w:sz w:val="24"/>
          <w:szCs w:val="24"/>
        </w:rPr>
        <w:t>lls at both Lower Awash and Wabi-</w:t>
      </w:r>
      <w:r w:rsidRPr="00495DD7">
        <w:rPr>
          <w:spacing w:val="-14"/>
          <w:sz w:val="24"/>
          <w:szCs w:val="24"/>
        </w:rPr>
        <w:t xml:space="preserve"> Shebelle </w:t>
      </w:r>
      <w:r w:rsidR="00495DD7">
        <w:rPr>
          <w:spacing w:val="-14"/>
          <w:sz w:val="24"/>
          <w:szCs w:val="24"/>
        </w:rPr>
        <w:t xml:space="preserve">sub basins </w:t>
      </w:r>
      <w:r w:rsidRPr="00495DD7">
        <w:rPr>
          <w:spacing w:val="-14"/>
          <w:sz w:val="24"/>
          <w:szCs w:val="24"/>
        </w:rPr>
        <w:t>as per the construction procedures and technical details intended  to assure the standard and work quality hence avoid extravagancy may happen in terms of c</w:t>
      </w:r>
      <w:r w:rsidR="00495DD7">
        <w:rPr>
          <w:spacing w:val="-14"/>
          <w:sz w:val="24"/>
          <w:szCs w:val="24"/>
        </w:rPr>
        <w:t>ost, time and scope management.</w:t>
      </w:r>
    </w:p>
    <w:p w14:paraId="043707A7" w14:textId="77777777" w:rsidR="007E52F3" w:rsidRPr="007E52F3" w:rsidRDefault="009740C5" w:rsidP="0062563B">
      <w:pPr>
        <w:pStyle w:val="ListParagraph"/>
        <w:numPr>
          <w:ilvl w:val="0"/>
          <w:numId w:val="23"/>
        </w:numPr>
        <w:tabs>
          <w:tab w:val="left" w:pos="1439"/>
          <w:tab w:val="left" w:pos="1441"/>
        </w:tabs>
        <w:spacing w:before="120" w:after="120" w:line="360" w:lineRule="auto"/>
        <w:jc w:val="both"/>
        <w:rPr>
          <w:sz w:val="24"/>
          <w:szCs w:val="24"/>
        </w:rPr>
      </w:pPr>
      <w:r w:rsidRPr="00495DD7">
        <w:rPr>
          <w:sz w:val="24"/>
          <w:szCs w:val="24"/>
        </w:rPr>
        <w:t>Supervise</w:t>
      </w:r>
      <w:r w:rsidRPr="00495DD7">
        <w:rPr>
          <w:spacing w:val="-12"/>
          <w:sz w:val="24"/>
          <w:szCs w:val="24"/>
        </w:rPr>
        <w:t xml:space="preserve"> the fulfillment of all human and material resources required for the drilling work and </w:t>
      </w:r>
      <w:r w:rsidRPr="00495DD7">
        <w:rPr>
          <w:spacing w:val="-12"/>
          <w:sz w:val="24"/>
          <w:szCs w:val="24"/>
        </w:rPr>
        <w:lastRenderedPageBreak/>
        <w:t>safety measures to perform in the planned cost and time as per the agreement document and construction contract management rules</w:t>
      </w:r>
    </w:p>
    <w:p w14:paraId="42D9B0F8" w14:textId="77777777" w:rsidR="007E52F3" w:rsidRPr="007E52F3" w:rsidRDefault="009740C5" w:rsidP="0062563B">
      <w:pPr>
        <w:pStyle w:val="ListParagraph"/>
        <w:numPr>
          <w:ilvl w:val="0"/>
          <w:numId w:val="23"/>
        </w:numPr>
        <w:tabs>
          <w:tab w:val="left" w:pos="1439"/>
          <w:tab w:val="left" w:pos="1441"/>
        </w:tabs>
        <w:spacing w:before="120" w:after="120" w:line="360" w:lineRule="auto"/>
        <w:jc w:val="both"/>
        <w:rPr>
          <w:sz w:val="24"/>
          <w:szCs w:val="24"/>
        </w:rPr>
      </w:pPr>
      <w:r w:rsidRPr="007E52F3">
        <w:rPr>
          <w:spacing w:val="-14"/>
          <w:sz w:val="24"/>
          <w:szCs w:val="24"/>
        </w:rPr>
        <w:t xml:space="preserve">The supervision is mainly critical on the technical issues including cross checking of drill design and drilling techniques proposed, sample measurements (temperature, PH, Viscosity and fluid density), lithological log management (sample </w:t>
      </w:r>
      <w:proofErr w:type="spellStart"/>
      <w:r w:rsidRPr="007E52F3">
        <w:rPr>
          <w:spacing w:val="-14"/>
          <w:sz w:val="24"/>
          <w:szCs w:val="24"/>
        </w:rPr>
        <w:t>takin</w:t>
      </w:r>
      <w:proofErr w:type="spellEnd"/>
      <w:r w:rsidRPr="007E52F3">
        <w:rPr>
          <w:spacing w:val="-14"/>
          <w:sz w:val="24"/>
          <w:szCs w:val="24"/>
        </w:rPr>
        <w:t xml:space="preserve"> depth interval, log arrangement and handling), application of pumping test procedures and timing, gravel arrangements and well development safety, inner casing arrangement in line with lithological &amp; electrical logs, appropriate water quality sampling &amp;reporting, and headwork construction processes. </w:t>
      </w:r>
    </w:p>
    <w:p w14:paraId="1E2AEEE8" w14:textId="3466F296" w:rsidR="009740C5" w:rsidRPr="007E52F3" w:rsidRDefault="009740C5" w:rsidP="0062563B">
      <w:pPr>
        <w:pStyle w:val="ListParagraph"/>
        <w:numPr>
          <w:ilvl w:val="0"/>
          <w:numId w:val="23"/>
        </w:numPr>
        <w:tabs>
          <w:tab w:val="left" w:pos="1439"/>
          <w:tab w:val="left" w:pos="1441"/>
        </w:tabs>
        <w:spacing w:before="120" w:after="120" w:line="360" w:lineRule="auto"/>
        <w:jc w:val="both"/>
        <w:rPr>
          <w:sz w:val="24"/>
          <w:szCs w:val="24"/>
        </w:rPr>
      </w:pPr>
      <w:r w:rsidRPr="007E52F3">
        <w:rPr>
          <w:sz w:val="24"/>
          <w:szCs w:val="24"/>
        </w:rPr>
        <w:t>Ensure the achievement of the milestones</w:t>
      </w:r>
      <w:r w:rsidRPr="007E52F3">
        <w:rPr>
          <w:spacing w:val="-8"/>
          <w:sz w:val="24"/>
          <w:szCs w:val="24"/>
        </w:rPr>
        <w:t xml:space="preserve"> </w:t>
      </w:r>
      <w:r w:rsidRPr="007E52F3">
        <w:rPr>
          <w:sz w:val="24"/>
          <w:szCs w:val="24"/>
        </w:rPr>
        <w:t>and</w:t>
      </w:r>
      <w:r w:rsidRPr="007E52F3">
        <w:rPr>
          <w:spacing w:val="-6"/>
          <w:sz w:val="24"/>
          <w:szCs w:val="24"/>
        </w:rPr>
        <w:t xml:space="preserve"> </w:t>
      </w:r>
      <w:r w:rsidRPr="007E52F3">
        <w:rPr>
          <w:sz w:val="24"/>
          <w:szCs w:val="24"/>
        </w:rPr>
        <w:t>prepare</w:t>
      </w:r>
      <w:r w:rsidRPr="007E52F3">
        <w:rPr>
          <w:spacing w:val="-6"/>
          <w:sz w:val="24"/>
          <w:szCs w:val="24"/>
        </w:rPr>
        <w:t xml:space="preserve"> </w:t>
      </w:r>
      <w:r w:rsidRPr="007E52F3">
        <w:rPr>
          <w:sz w:val="24"/>
          <w:szCs w:val="24"/>
        </w:rPr>
        <w:t>payment</w:t>
      </w:r>
      <w:r w:rsidRPr="007E52F3">
        <w:rPr>
          <w:spacing w:val="-1"/>
          <w:sz w:val="24"/>
          <w:szCs w:val="24"/>
        </w:rPr>
        <w:t xml:space="preserve"> </w:t>
      </w:r>
      <w:r w:rsidRPr="007E52F3">
        <w:rPr>
          <w:sz w:val="24"/>
          <w:szCs w:val="24"/>
        </w:rPr>
        <w:t>certificates as per the milestone developed on the payment schedules and promote the work accordingly.</w:t>
      </w:r>
    </w:p>
    <w:p w14:paraId="701BF5D9" w14:textId="75E80F6C" w:rsidR="009740C5" w:rsidRPr="00A017DB" w:rsidRDefault="00852AB7" w:rsidP="0062563B">
      <w:pPr>
        <w:pStyle w:val="ListParagraph"/>
        <w:numPr>
          <w:ilvl w:val="0"/>
          <w:numId w:val="14"/>
        </w:numPr>
        <w:tabs>
          <w:tab w:val="left" w:pos="1440"/>
        </w:tabs>
        <w:spacing w:before="121" w:line="360" w:lineRule="auto"/>
        <w:jc w:val="both"/>
        <w:outlineLvl w:val="3"/>
        <w:rPr>
          <w:b/>
          <w:bCs/>
          <w:sz w:val="24"/>
          <w:szCs w:val="24"/>
        </w:rPr>
      </w:pPr>
      <w:bookmarkStart w:id="31" w:name="4.3.1._Test_Well_Drilling"/>
      <w:bookmarkEnd w:id="31"/>
      <w:r w:rsidRPr="00A017DB">
        <w:rPr>
          <w:b/>
          <w:bCs/>
          <w:sz w:val="24"/>
          <w:szCs w:val="24"/>
        </w:rPr>
        <w:t xml:space="preserve">Five Monitoring </w:t>
      </w:r>
      <w:r w:rsidR="009740C5" w:rsidRPr="00A017DB">
        <w:rPr>
          <w:b/>
          <w:bCs/>
          <w:sz w:val="24"/>
          <w:szCs w:val="24"/>
        </w:rPr>
        <w:t>Wells</w:t>
      </w:r>
      <w:r w:rsidR="009740C5" w:rsidRPr="00A017DB">
        <w:rPr>
          <w:b/>
          <w:bCs/>
          <w:spacing w:val="-5"/>
          <w:sz w:val="24"/>
          <w:szCs w:val="24"/>
        </w:rPr>
        <w:t xml:space="preserve"> </w:t>
      </w:r>
      <w:r w:rsidR="009740C5" w:rsidRPr="00A017DB">
        <w:rPr>
          <w:b/>
          <w:bCs/>
          <w:spacing w:val="-2"/>
          <w:sz w:val="24"/>
          <w:szCs w:val="24"/>
        </w:rPr>
        <w:t>Drilling</w:t>
      </w:r>
    </w:p>
    <w:p w14:paraId="7BB36F2E" w14:textId="4EAC91D2" w:rsidR="009740C5" w:rsidRPr="00A017DB" w:rsidRDefault="009740C5" w:rsidP="00A017DB">
      <w:pPr>
        <w:spacing w:before="120" w:after="120" w:line="360" w:lineRule="auto"/>
        <w:ind w:left="576"/>
        <w:jc w:val="both"/>
        <w:rPr>
          <w:spacing w:val="-4"/>
          <w:sz w:val="24"/>
          <w:szCs w:val="24"/>
        </w:rPr>
      </w:pPr>
      <w:r w:rsidRPr="00A017DB">
        <w:rPr>
          <w:sz w:val="24"/>
          <w:szCs w:val="24"/>
        </w:rPr>
        <w:t>Groundwater resource</w:t>
      </w:r>
      <w:r w:rsidRPr="00A017DB">
        <w:rPr>
          <w:spacing w:val="-7"/>
          <w:sz w:val="24"/>
          <w:szCs w:val="24"/>
        </w:rPr>
        <w:t xml:space="preserve"> </w:t>
      </w:r>
      <w:r w:rsidRPr="00A017DB">
        <w:rPr>
          <w:sz w:val="24"/>
          <w:szCs w:val="24"/>
        </w:rPr>
        <w:t>evaluation</w:t>
      </w:r>
      <w:r w:rsidR="0083220D" w:rsidRPr="00A017DB">
        <w:rPr>
          <w:spacing w:val="-5"/>
          <w:sz w:val="24"/>
          <w:szCs w:val="24"/>
        </w:rPr>
        <w:t xml:space="preserve"> monitoring</w:t>
      </w:r>
      <w:r w:rsidRPr="00A017DB">
        <w:rPr>
          <w:spacing w:val="-5"/>
          <w:sz w:val="24"/>
          <w:szCs w:val="24"/>
        </w:rPr>
        <w:t xml:space="preserve"> well drilling at the </w:t>
      </w:r>
      <w:r w:rsidR="0083220D" w:rsidRPr="00A017DB">
        <w:rPr>
          <w:spacing w:val="-5"/>
          <w:sz w:val="24"/>
          <w:szCs w:val="24"/>
        </w:rPr>
        <w:t>verified</w:t>
      </w:r>
      <w:r w:rsidRPr="00A017DB">
        <w:rPr>
          <w:spacing w:val="-5"/>
          <w:sz w:val="24"/>
          <w:szCs w:val="24"/>
        </w:rPr>
        <w:t xml:space="preserve"> sites</w:t>
      </w:r>
      <w:r w:rsidRPr="00A017DB">
        <w:rPr>
          <w:spacing w:val="-2"/>
          <w:sz w:val="24"/>
          <w:szCs w:val="24"/>
        </w:rPr>
        <w:t xml:space="preserve"> </w:t>
      </w:r>
      <w:r w:rsidRPr="00A017DB">
        <w:rPr>
          <w:sz w:val="24"/>
          <w:szCs w:val="24"/>
        </w:rPr>
        <w:t>shall</w:t>
      </w:r>
      <w:r w:rsidRPr="00A017DB">
        <w:rPr>
          <w:spacing w:val="-4"/>
          <w:sz w:val="24"/>
          <w:szCs w:val="24"/>
        </w:rPr>
        <w:t xml:space="preserve"> </w:t>
      </w:r>
      <w:r w:rsidRPr="00A017DB">
        <w:rPr>
          <w:sz w:val="24"/>
          <w:szCs w:val="24"/>
        </w:rPr>
        <w:t>be</w:t>
      </w:r>
      <w:r w:rsidRPr="00A017DB">
        <w:rPr>
          <w:spacing w:val="-7"/>
          <w:sz w:val="24"/>
          <w:szCs w:val="24"/>
        </w:rPr>
        <w:t xml:space="preserve"> </w:t>
      </w:r>
      <w:r w:rsidRPr="00A017DB">
        <w:rPr>
          <w:sz w:val="24"/>
          <w:szCs w:val="24"/>
        </w:rPr>
        <w:t>carried</w:t>
      </w:r>
      <w:r w:rsidRPr="00A017DB">
        <w:rPr>
          <w:spacing w:val="-5"/>
          <w:sz w:val="24"/>
          <w:szCs w:val="24"/>
        </w:rPr>
        <w:t xml:space="preserve"> </w:t>
      </w:r>
      <w:r w:rsidRPr="00A017DB">
        <w:rPr>
          <w:sz w:val="24"/>
          <w:szCs w:val="24"/>
        </w:rPr>
        <w:t>out simultaneously based on the objectives, well drilling design and procedural specification documents and all of them will have 500m dep</w:t>
      </w:r>
      <w:r w:rsidR="004B3264" w:rsidRPr="00A017DB">
        <w:rPr>
          <w:sz w:val="24"/>
          <w:szCs w:val="24"/>
        </w:rPr>
        <w:t xml:space="preserve">th both at </w:t>
      </w:r>
      <w:r w:rsidR="00607435">
        <w:rPr>
          <w:sz w:val="24"/>
          <w:szCs w:val="24"/>
        </w:rPr>
        <w:t>Lo</w:t>
      </w:r>
      <w:r w:rsidR="004B3264" w:rsidRPr="00A017DB">
        <w:rPr>
          <w:sz w:val="24"/>
          <w:szCs w:val="24"/>
        </w:rPr>
        <w:t>wer</w:t>
      </w:r>
      <w:r w:rsidR="00607435">
        <w:rPr>
          <w:sz w:val="24"/>
          <w:szCs w:val="24"/>
        </w:rPr>
        <w:t xml:space="preserve"> and Middle</w:t>
      </w:r>
      <w:r w:rsidR="004B3264" w:rsidRPr="00A017DB">
        <w:rPr>
          <w:sz w:val="24"/>
          <w:szCs w:val="24"/>
        </w:rPr>
        <w:t xml:space="preserve"> Awash</w:t>
      </w:r>
      <w:r w:rsidR="00607435">
        <w:rPr>
          <w:sz w:val="24"/>
          <w:szCs w:val="24"/>
        </w:rPr>
        <w:t>,</w:t>
      </w:r>
      <w:r w:rsidR="004B3264" w:rsidRPr="00A017DB">
        <w:rPr>
          <w:sz w:val="24"/>
          <w:szCs w:val="24"/>
        </w:rPr>
        <w:t xml:space="preserve"> and </w:t>
      </w:r>
      <w:r w:rsidR="00607435">
        <w:rPr>
          <w:sz w:val="24"/>
          <w:szCs w:val="24"/>
        </w:rPr>
        <w:t xml:space="preserve">Lower </w:t>
      </w:r>
      <w:r w:rsidR="004B3264" w:rsidRPr="00A017DB">
        <w:rPr>
          <w:sz w:val="24"/>
          <w:szCs w:val="24"/>
        </w:rPr>
        <w:t>Wabi-</w:t>
      </w:r>
      <w:r w:rsidRPr="00A017DB">
        <w:rPr>
          <w:sz w:val="24"/>
          <w:szCs w:val="24"/>
        </w:rPr>
        <w:t>Shebel</w:t>
      </w:r>
      <w:r w:rsidR="00541D8E">
        <w:rPr>
          <w:sz w:val="24"/>
          <w:szCs w:val="24"/>
        </w:rPr>
        <w:t>l</w:t>
      </w:r>
      <w:r w:rsidRPr="00A017DB">
        <w:rPr>
          <w:sz w:val="24"/>
          <w:szCs w:val="24"/>
        </w:rPr>
        <w:t xml:space="preserve">e </w:t>
      </w:r>
      <w:r w:rsidR="006B6BA3">
        <w:rPr>
          <w:sz w:val="24"/>
          <w:szCs w:val="24"/>
        </w:rPr>
        <w:t xml:space="preserve">sub basins </w:t>
      </w:r>
      <w:r w:rsidRPr="00A017DB">
        <w:rPr>
          <w:sz w:val="24"/>
          <w:szCs w:val="24"/>
        </w:rPr>
        <w:t xml:space="preserve">project sites. In the project documents </w:t>
      </w:r>
      <w:r w:rsidRPr="006B6BA3">
        <w:rPr>
          <w:sz w:val="24"/>
          <w:szCs w:val="24"/>
        </w:rPr>
        <w:t xml:space="preserve">three </w:t>
      </w:r>
      <w:r w:rsidR="004D2E98">
        <w:rPr>
          <w:sz w:val="24"/>
          <w:szCs w:val="24"/>
        </w:rPr>
        <w:t>monitoring wells at Lower &amp; Middle</w:t>
      </w:r>
      <w:r w:rsidRPr="00A017DB">
        <w:rPr>
          <w:sz w:val="24"/>
          <w:szCs w:val="24"/>
        </w:rPr>
        <w:t xml:space="preserve"> Awash</w:t>
      </w:r>
      <w:r w:rsidR="004D2E98">
        <w:rPr>
          <w:sz w:val="24"/>
          <w:szCs w:val="24"/>
        </w:rPr>
        <w:t xml:space="preserve"> sub-</w:t>
      </w:r>
      <w:proofErr w:type="spellStart"/>
      <w:r w:rsidR="004D2E98">
        <w:rPr>
          <w:sz w:val="24"/>
          <w:szCs w:val="24"/>
        </w:rPr>
        <w:t>bsins</w:t>
      </w:r>
      <w:proofErr w:type="spellEnd"/>
      <w:r w:rsidR="004D2E98">
        <w:rPr>
          <w:sz w:val="24"/>
          <w:szCs w:val="24"/>
        </w:rPr>
        <w:t>,</w:t>
      </w:r>
      <w:r w:rsidRPr="00A017DB">
        <w:rPr>
          <w:sz w:val="24"/>
          <w:szCs w:val="24"/>
        </w:rPr>
        <w:t xml:space="preserve"> and </w:t>
      </w:r>
      <w:r w:rsidR="00607435">
        <w:rPr>
          <w:sz w:val="24"/>
          <w:szCs w:val="24"/>
        </w:rPr>
        <w:t>the rest will be</w:t>
      </w:r>
      <w:r w:rsidRPr="00A017DB">
        <w:rPr>
          <w:sz w:val="24"/>
          <w:szCs w:val="24"/>
        </w:rPr>
        <w:t xml:space="preserve"> at </w:t>
      </w:r>
      <w:r w:rsidR="00607435">
        <w:rPr>
          <w:sz w:val="24"/>
          <w:szCs w:val="24"/>
        </w:rPr>
        <w:t xml:space="preserve">Lower </w:t>
      </w:r>
      <w:r w:rsidRPr="00A017DB">
        <w:rPr>
          <w:sz w:val="24"/>
          <w:szCs w:val="24"/>
        </w:rPr>
        <w:t>Wab</w:t>
      </w:r>
      <w:r w:rsidR="004B3264" w:rsidRPr="00A017DB">
        <w:rPr>
          <w:sz w:val="24"/>
          <w:szCs w:val="24"/>
        </w:rPr>
        <w:t>i-</w:t>
      </w:r>
      <w:r w:rsidRPr="00A017DB">
        <w:rPr>
          <w:sz w:val="24"/>
          <w:szCs w:val="24"/>
        </w:rPr>
        <w:t xml:space="preserve">Shebelle </w:t>
      </w:r>
      <w:r w:rsidR="00607435">
        <w:rPr>
          <w:sz w:val="24"/>
          <w:szCs w:val="24"/>
        </w:rPr>
        <w:t>sub-basin</w:t>
      </w:r>
      <w:r w:rsidRPr="00A017DB">
        <w:rPr>
          <w:sz w:val="24"/>
          <w:szCs w:val="24"/>
        </w:rPr>
        <w:t xml:space="preserve"> at the prioritized prospective groundwater potential sites and used for groundwater resource evaluation. Such wells are also very important to generate site specific data and help as monitoring wells, domestic/ irrigation water supply for the community</w:t>
      </w:r>
      <w:r w:rsidRPr="00A017DB">
        <w:rPr>
          <w:spacing w:val="-5"/>
          <w:sz w:val="24"/>
          <w:szCs w:val="24"/>
        </w:rPr>
        <w:t xml:space="preserve"> </w:t>
      </w:r>
      <w:r w:rsidRPr="00A017DB">
        <w:rPr>
          <w:sz w:val="24"/>
          <w:szCs w:val="24"/>
        </w:rPr>
        <w:t>use.</w:t>
      </w:r>
      <w:r w:rsidRPr="00A017DB">
        <w:rPr>
          <w:spacing w:val="-4"/>
          <w:sz w:val="24"/>
          <w:szCs w:val="24"/>
        </w:rPr>
        <w:t xml:space="preserve"> </w:t>
      </w:r>
    </w:p>
    <w:p w14:paraId="2DBD2089" w14:textId="68A7B62A" w:rsidR="009740C5" w:rsidRPr="00A017DB" w:rsidRDefault="009740C5" w:rsidP="00A017DB">
      <w:pPr>
        <w:spacing w:before="120" w:after="120" w:line="360" w:lineRule="auto"/>
        <w:ind w:left="576"/>
        <w:jc w:val="both"/>
        <w:rPr>
          <w:sz w:val="24"/>
          <w:szCs w:val="24"/>
        </w:rPr>
      </w:pPr>
      <w:r w:rsidRPr="00A017DB">
        <w:rPr>
          <w:sz w:val="24"/>
          <w:szCs w:val="24"/>
        </w:rPr>
        <w:t>The</w:t>
      </w:r>
      <w:r w:rsidRPr="00A017DB">
        <w:rPr>
          <w:spacing w:val="-7"/>
          <w:sz w:val="24"/>
          <w:szCs w:val="24"/>
        </w:rPr>
        <w:t xml:space="preserve"> </w:t>
      </w:r>
      <w:r w:rsidRPr="00A017DB">
        <w:rPr>
          <w:sz w:val="24"/>
          <w:szCs w:val="24"/>
        </w:rPr>
        <w:t>C</w:t>
      </w:r>
      <w:r w:rsidR="00A52EF2" w:rsidRPr="00A017DB">
        <w:rPr>
          <w:sz w:val="24"/>
          <w:szCs w:val="24"/>
        </w:rPr>
        <w:t>onsultant</w:t>
      </w:r>
      <w:r w:rsidRPr="00A017DB">
        <w:rPr>
          <w:sz w:val="24"/>
          <w:szCs w:val="24"/>
        </w:rPr>
        <w:t xml:space="preserve"> should</w:t>
      </w:r>
      <w:r w:rsidRPr="00A017DB">
        <w:rPr>
          <w:spacing w:val="-5"/>
          <w:sz w:val="24"/>
          <w:szCs w:val="24"/>
        </w:rPr>
        <w:t xml:space="preserve"> </w:t>
      </w:r>
      <w:r w:rsidR="00A52EF2" w:rsidRPr="00A017DB">
        <w:rPr>
          <w:sz w:val="24"/>
          <w:szCs w:val="24"/>
        </w:rPr>
        <w:t>ensure</w:t>
      </w:r>
      <w:r w:rsidRPr="00A017DB">
        <w:rPr>
          <w:spacing w:val="-7"/>
          <w:sz w:val="24"/>
          <w:szCs w:val="24"/>
        </w:rPr>
        <w:t xml:space="preserve"> </w:t>
      </w:r>
      <w:r w:rsidR="00ED1C91" w:rsidRPr="00A017DB">
        <w:rPr>
          <w:spacing w:val="-7"/>
          <w:sz w:val="24"/>
          <w:szCs w:val="24"/>
        </w:rPr>
        <w:t xml:space="preserve">whether the </w:t>
      </w:r>
      <w:r w:rsidR="00CA63BA" w:rsidRPr="00A017DB">
        <w:rPr>
          <w:spacing w:val="-7"/>
          <w:sz w:val="24"/>
          <w:szCs w:val="24"/>
        </w:rPr>
        <w:t>contractor fulfills</w:t>
      </w:r>
      <w:r w:rsidR="00ED1C91" w:rsidRPr="00A017DB">
        <w:rPr>
          <w:spacing w:val="-7"/>
          <w:sz w:val="24"/>
          <w:szCs w:val="24"/>
        </w:rPr>
        <w:t xml:space="preserve"> </w:t>
      </w:r>
      <w:r w:rsidRPr="00A017DB">
        <w:rPr>
          <w:sz w:val="24"/>
          <w:szCs w:val="24"/>
        </w:rPr>
        <w:t>the</w:t>
      </w:r>
      <w:r w:rsidRPr="00A017DB">
        <w:rPr>
          <w:spacing w:val="-7"/>
          <w:sz w:val="24"/>
          <w:szCs w:val="24"/>
        </w:rPr>
        <w:t xml:space="preserve"> </w:t>
      </w:r>
      <w:r w:rsidRPr="00A017DB">
        <w:rPr>
          <w:sz w:val="24"/>
          <w:szCs w:val="24"/>
        </w:rPr>
        <w:t>following</w:t>
      </w:r>
      <w:r w:rsidRPr="00A017DB">
        <w:rPr>
          <w:spacing w:val="-5"/>
          <w:sz w:val="24"/>
          <w:szCs w:val="24"/>
        </w:rPr>
        <w:t xml:space="preserve"> </w:t>
      </w:r>
      <w:r w:rsidRPr="00A017DB">
        <w:rPr>
          <w:sz w:val="24"/>
          <w:szCs w:val="24"/>
        </w:rPr>
        <w:t xml:space="preserve">tasks during the drilling and </w:t>
      </w:r>
      <w:r w:rsidR="00A52EF2" w:rsidRPr="00A017DB">
        <w:rPr>
          <w:sz w:val="24"/>
          <w:szCs w:val="24"/>
        </w:rPr>
        <w:t>pumping test</w:t>
      </w:r>
      <w:r w:rsidRPr="00A017DB">
        <w:rPr>
          <w:sz w:val="24"/>
          <w:szCs w:val="24"/>
        </w:rPr>
        <w:t xml:space="preserve"> activity;</w:t>
      </w:r>
    </w:p>
    <w:p w14:paraId="4B96061B" w14:textId="77777777" w:rsidR="009740C5" w:rsidRPr="00A017DB" w:rsidRDefault="009740C5" w:rsidP="0062563B">
      <w:pPr>
        <w:numPr>
          <w:ilvl w:val="3"/>
          <w:numId w:val="13"/>
        </w:numPr>
        <w:tabs>
          <w:tab w:val="left" w:pos="1439"/>
        </w:tabs>
        <w:spacing w:before="120" w:after="120" w:line="360" w:lineRule="auto"/>
        <w:ind w:left="1152" w:hanging="359"/>
        <w:jc w:val="both"/>
        <w:rPr>
          <w:sz w:val="24"/>
          <w:szCs w:val="24"/>
        </w:rPr>
      </w:pPr>
      <w:r w:rsidRPr="00A017DB">
        <w:rPr>
          <w:sz w:val="24"/>
          <w:szCs w:val="24"/>
        </w:rPr>
        <w:t>Mobilize all resources and critical</w:t>
      </w:r>
      <w:r w:rsidRPr="00A017DB">
        <w:rPr>
          <w:spacing w:val="-6"/>
          <w:sz w:val="24"/>
          <w:szCs w:val="24"/>
        </w:rPr>
        <w:t xml:space="preserve"> </w:t>
      </w:r>
      <w:r w:rsidRPr="00A017DB">
        <w:rPr>
          <w:spacing w:val="-2"/>
          <w:sz w:val="24"/>
          <w:szCs w:val="24"/>
        </w:rPr>
        <w:t>logistics</w:t>
      </w:r>
      <w:r w:rsidRPr="00A017DB">
        <w:rPr>
          <w:sz w:val="24"/>
          <w:szCs w:val="24"/>
        </w:rPr>
        <w:t xml:space="preserve"> required for the project implementation</w:t>
      </w:r>
      <w:r w:rsidRPr="00A017DB">
        <w:rPr>
          <w:spacing w:val="-11"/>
          <w:sz w:val="24"/>
          <w:szCs w:val="24"/>
        </w:rPr>
        <w:t xml:space="preserve"> </w:t>
      </w:r>
      <w:r w:rsidRPr="00A017DB">
        <w:rPr>
          <w:sz w:val="24"/>
          <w:szCs w:val="24"/>
        </w:rPr>
        <w:t>(human, materials and financial</w:t>
      </w:r>
      <w:r w:rsidRPr="00A017DB">
        <w:rPr>
          <w:spacing w:val="-2"/>
          <w:sz w:val="24"/>
          <w:szCs w:val="24"/>
        </w:rPr>
        <w:t>) resources for both project sites simultaneously.</w:t>
      </w:r>
    </w:p>
    <w:p w14:paraId="55750795" w14:textId="6392C1DB" w:rsidR="009740C5" w:rsidRPr="00A017DB" w:rsidRDefault="009740C5" w:rsidP="0062563B">
      <w:pPr>
        <w:numPr>
          <w:ilvl w:val="3"/>
          <w:numId w:val="13"/>
        </w:numPr>
        <w:tabs>
          <w:tab w:val="left" w:pos="1439"/>
          <w:tab w:val="left" w:pos="1441"/>
        </w:tabs>
        <w:spacing w:before="120" w:after="120" w:line="360" w:lineRule="auto"/>
        <w:ind w:left="1152" w:hanging="361"/>
        <w:jc w:val="both"/>
        <w:rPr>
          <w:sz w:val="24"/>
          <w:szCs w:val="24"/>
        </w:rPr>
      </w:pPr>
      <w:r w:rsidRPr="00A017DB">
        <w:rPr>
          <w:sz w:val="24"/>
          <w:szCs w:val="24"/>
        </w:rPr>
        <w:t xml:space="preserve">Measure and collect important data (mud density and viscosity of the drilling fluids, lithological log, geophysical logs, electromagnetic logs, gamma analysis) during drilling of the </w:t>
      </w:r>
      <w:r w:rsidR="000D4C40">
        <w:rPr>
          <w:sz w:val="24"/>
          <w:szCs w:val="24"/>
        </w:rPr>
        <w:t>monitoring</w:t>
      </w:r>
      <w:r w:rsidRPr="00A017DB">
        <w:rPr>
          <w:sz w:val="24"/>
          <w:szCs w:val="24"/>
        </w:rPr>
        <w:t xml:space="preserve"> wells at both project sites. </w:t>
      </w:r>
    </w:p>
    <w:p w14:paraId="05B0CDCD" w14:textId="77777777" w:rsidR="009740C5" w:rsidRPr="00A017DB" w:rsidRDefault="009740C5" w:rsidP="0062563B">
      <w:pPr>
        <w:numPr>
          <w:ilvl w:val="3"/>
          <w:numId w:val="13"/>
        </w:numPr>
        <w:tabs>
          <w:tab w:val="left" w:pos="1439"/>
          <w:tab w:val="left" w:pos="1441"/>
        </w:tabs>
        <w:spacing w:before="120" w:after="120" w:line="360" w:lineRule="auto"/>
        <w:ind w:left="1152" w:hanging="361"/>
        <w:jc w:val="both"/>
        <w:rPr>
          <w:sz w:val="24"/>
          <w:szCs w:val="24"/>
        </w:rPr>
      </w:pPr>
      <w:r w:rsidRPr="00A017DB">
        <w:rPr>
          <w:sz w:val="24"/>
          <w:szCs w:val="24"/>
        </w:rPr>
        <w:t xml:space="preserve">Accordingly organize all the casing arrangements and install observation pipes for all wells. </w:t>
      </w:r>
    </w:p>
    <w:p w14:paraId="6AD3EFD0" w14:textId="77777777" w:rsidR="009740C5" w:rsidRPr="00A017DB" w:rsidRDefault="009740C5" w:rsidP="0062563B">
      <w:pPr>
        <w:numPr>
          <w:ilvl w:val="3"/>
          <w:numId w:val="13"/>
        </w:numPr>
        <w:tabs>
          <w:tab w:val="left" w:pos="1439"/>
          <w:tab w:val="left" w:pos="1441"/>
        </w:tabs>
        <w:spacing w:before="120" w:after="120" w:line="360" w:lineRule="auto"/>
        <w:ind w:left="1152" w:hanging="361"/>
        <w:jc w:val="both"/>
        <w:rPr>
          <w:sz w:val="24"/>
          <w:szCs w:val="24"/>
        </w:rPr>
      </w:pPr>
      <w:r w:rsidRPr="00A017DB">
        <w:rPr>
          <w:sz w:val="24"/>
          <w:szCs w:val="24"/>
        </w:rPr>
        <w:lastRenderedPageBreak/>
        <w:t>Collect and lab. analyzes all water quality parameters including temperature, PH, EC, TDS, Total hardness and others as per the WHO and Ethiopia water quality standard</w:t>
      </w:r>
    </w:p>
    <w:p w14:paraId="5FA3DD32" w14:textId="77777777" w:rsidR="009740C5" w:rsidRPr="00A017DB" w:rsidRDefault="009740C5" w:rsidP="0062563B">
      <w:pPr>
        <w:numPr>
          <w:ilvl w:val="3"/>
          <w:numId w:val="13"/>
        </w:numPr>
        <w:tabs>
          <w:tab w:val="left" w:pos="1441"/>
        </w:tabs>
        <w:spacing w:before="120" w:after="120" w:line="360" w:lineRule="auto"/>
        <w:ind w:left="1152" w:hanging="361"/>
        <w:jc w:val="both"/>
        <w:rPr>
          <w:sz w:val="24"/>
          <w:szCs w:val="24"/>
        </w:rPr>
      </w:pPr>
      <w:r w:rsidRPr="00A017DB">
        <w:rPr>
          <w:sz w:val="24"/>
          <w:szCs w:val="24"/>
        </w:rPr>
        <w:t xml:space="preserve">Perform all step drawdown, constant rate and aquifer recovery pump test and record all carefully </w:t>
      </w:r>
      <w:r w:rsidRPr="00A017DB">
        <w:rPr>
          <w:spacing w:val="-2"/>
          <w:sz w:val="24"/>
          <w:szCs w:val="24"/>
        </w:rPr>
        <w:t xml:space="preserve"> </w:t>
      </w:r>
    </w:p>
    <w:p w14:paraId="2C69B0E4" w14:textId="77777777" w:rsidR="009740C5" w:rsidRPr="00A017DB" w:rsidRDefault="009740C5" w:rsidP="0062563B">
      <w:pPr>
        <w:numPr>
          <w:ilvl w:val="3"/>
          <w:numId w:val="13"/>
        </w:numPr>
        <w:tabs>
          <w:tab w:val="left" w:pos="1439"/>
          <w:tab w:val="left" w:pos="1441"/>
        </w:tabs>
        <w:spacing w:before="120" w:after="120" w:line="360" w:lineRule="auto"/>
        <w:ind w:left="1152" w:hanging="361"/>
        <w:jc w:val="both"/>
        <w:rPr>
          <w:sz w:val="24"/>
          <w:szCs w:val="24"/>
        </w:rPr>
      </w:pPr>
      <w:r w:rsidRPr="00A017DB">
        <w:rPr>
          <w:sz w:val="24"/>
          <w:szCs w:val="24"/>
        </w:rPr>
        <w:t>Prepare borehole completion report, including annexes, vertical section drawings of completed borehole together with geologic log, pumping test data and their analysis, water quality and their analysis, groundwater evaluation summary tables various stages, raw excel data etc. and then submit to the Client.</w:t>
      </w:r>
    </w:p>
    <w:p w14:paraId="27B0647B" w14:textId="3464075C" w:rsidR="009740C5" w:rsidRPr="00A017DB" w:rsidRDefault="00912234" w:rsidP="0062563B">
      <w:pPr>
        <w:numPr>
          <w:ilvl w:val="2"/>
          <w:numId w:val="13"/>
        </w:numPr>
        <w:tabs>
          <w:tab w:val="left" w:pos="1440"/>
        </w:tabs>
        <w:spacing w:before="121" w:line="360" w:lineRule="auto"/>
        <w:ind w:left="1440" w:hanging="720"/>
        <w:jc w:val="both"/>
        <w:outlineLvl w:val="3"/>
        <w:rPr>
          <w:b/>
          <w:bCs/>
          <w:sz w:val="24"/>
          <w:szCs w:val="24"/>
        </w:rPr>
      </w:pPr>
      <w:bookmarkStart w:id="32" w:name="4.3.2._Groundwater_Resource_Evaluation"/>
      <w:bookmarkEnd w:id="32"/>
      <w:r w:rsidRPr="00A017DB">
        <w:rPr>
          <w:b/>
          <w:bCs/>
          <w:sz w:val="24"/>
          <w:szCs w:val="24"/>
        </w:rPr>
        <w:t>Monitoring Wells</w:t>
      </w:r>
      <w:r w:rsidR="009740C5" w:rsidRPr="00A017DB">
        <w:rPr>
          <w:b/>
          <w:bCs/>
          <w:sz w:val="24"/>
          <w:szCs w:val="24"/>
        </w:rPr>
        <w:t xml:space="preserve"> Evaluation</w:t>
      </w:r>
    </w:p>
    <w:p w14:paraId="350B93AF" w14:textId="26A1300F" w:rsidR="009740C5" w:rsidRPr="00A017DB" w:rsidRDefault="009740C5" w:rsidP="00A017DB">
      <w:pPr>
        <w:spacing w:before="120" w:after="120" w:line="360" w:lineRule="auto"/>
        <w:ind w:left="576"/>
        <w:jc w:val="both"/>
        <w:rPr>
          <w:sz w:val="24"/>
          <w:szCs w:val="24"/>
        </w:rPr>
      </w:pPr>
      <w:r w:rsidRPr="00A017DB">
        <w:rPr>
          <w:sz w:val="24"/>
          <w:szCs w:val="24"/>
        </w:rPr>
        <w:t>The</w:t>
      </w:r>
      <w:r w:rsidRPr="00A017DB">
        <w:rPr>
          <w:spacing w:val="-7"/>
          <w:sz w:val="24"/>
          <w:szCs w:val="24"/>
        </w:rPr>
        <w:t xml:space="preserve"> </w:t>
      </w:r>
      <w:r w:rsidR="00912234" w:rsidRPr="00A017DB">
        <w:rPr>
          <w:sz w:val="24"/>
          <w:szCs w:val="24"/>
        </w:rPr>
        <w:t>monitoring wells</w:t>
      </w:r>
      <w:r w:rsidRPr="00A017DB">
        <w:rPr>
          <w:spacing w:val="-2"/>
          <w:sz w:val="24"/>
          <w:szCs w:val="24"/>
        </w:rPr>
        <w:t xml:space="preserve"> </w:t>
      </w:r>
      <w:r w:rsidRPr="00A017DB">
        <w:rPr>
          <w:sz w:val="24"/>
          <w:szCs w:val="24"/>
        </w:rPr>
        <w:t>evaluation</w:t>
      </w:r>
      <w:r w:rsidRPr="00A017DB">
        <w:rPr>
          <w:spacing w:val="-5"/>
          <w:sz w:val="24"/>
          <w:szCs w:val="24"/>
        </w:rPr>
        <w:t xml:space="preserve"> includes </w:t>
      </w:r>
      <w:r w:rsidR="00912234" w:rsidRPr="00A017DB">
        <w:rPr>
          <w:spacing w:val="-5"/>
          <w:sz w:val="24"/>
          <w:szCs w:val="24"/>
        </w:rPr>
        <w:t xml:space="preserve">using </w:t>
      </w:r>
      <w:r w:rsidRPr="00A017DB">
        <w:rPr>
          <w:spacing w:val="-5"/>
          <w:sz w:val="24"/>
          <w:szCs w:val="24"/>
        </w:rPr>
        <w:t>the meteorological data analysis, hydrological and water balance analysis, soil and land use land cover analysis, socio-economic activit</w:t>
      </w:r>
      <w:r w:rsidR="004D2E98">
        <w:rPr>
          <w:spacing w:val="-5"/>
          <w:sz w:val="24"/>
          <w:szCs w:val="24"/>
        </w:rPr>
        <w:t>ies and environmental analysis. I</w:t>
      </w:r>
      <w:r w:rsidRPr="00A017DB">
        <w:rPr>
          <w:sz w:val="24"/>
          <w:szCs w:val="24"/>
        </w:rPr>
        <w:t>n this stage the evaluation mainly</w:t>
      </w:r>
      <w:r w:rsidRPr="00A017DB">
        <w:rPr>
          <w:spacing w:val="-5"/>
          <w:sz w:val="24"/>
          <w:szCs w:val="24"/>
        </w:rPr>
        <w:t xml:space="preserve"> </w:t>
      </w:r>
      <w:r w:rsidRPr="00A017DB">
        <w:rPr>
          <w:sz w:val="24"/>
          <w:szCs w:val="24"/>
        </w:rPr>
        <w:t>based</w:t>
      </w:r>
      <w:r w:rsidRPr="00A017DB">
        <w:rPr>
          <w:spacing w:val="-5"/>
          <w:sz w:val="24"/>
          <w:szCs w:val="24"/>
        </w:rPr>
        <w:t xml:space="preserve"> </w:t>
      </w:r>
      <w:r w:rsidRPr="00A017DB">
        <w:rPr>
          <w:sz w:val="24"/>
          <w:szCs w:val="24"/>
        </w:rPr>
        <w:t>on</w:t>
      </w:r>
      <w:r w:rsidRPr="00A017DB">
        <w:rPr>
          <w:spacing w:val="-5"/>
          <w:sz w:val="24"/>
          <w:szCs w:val="24"/>
        </w:rPr>
        <w:t xml:space="preserve"> </w:t>
      </w:r>
      <w:r w:rsidRPr="00A017DB">
        <w:rPr>
          <w:sz w:val="24"/>
          <w:szCs w:val="24"/>
        </w:rPr>
        <w:t>the</w:t>
      </w:r>
      <w:r w:rsidRPr="00A017DB">
        <w:rPr>
          <w:spacing w:val="-7"/>
          <w:sz w:val="24"/>
          <w:szCs w:val="24"/>
        </w:rPr>
        <w:t xml:space="preserve"> </w:t>
      </w:r>
      <w:r w:rsidRPr="00A017DB">
        <w:rPr>
          <w:sz w:val="24"/>
          <w:szCs w:val="24"/>
        </w:rPr>
        <w:t>outcome</w:t>
      </w:r>
      <w:r w:rsidRPr="00A017DB">
        <w:rPr>
          <w:spacing w:val="-7"/>
          <w:sz w:val="24"/>
          <w:szCs w:val="24"/>
        </w:rPr>
        <w:t xml:space="preserve"> </w:t>
      </w:r>
      <w:r w:rsidRPr="00A017DB">
        <w:rPr>
          <w:sz w:val="24"/>
          <w:szCs w:val="24"/>
        </w:rPr>
        <w:t>from</w:t>
      </w:r>
      <w:r w:rsidRPr="00A017DB">
        <w:rPr>
          <w:spacing w:val="-9"/>
          <w:sz w:val="24"/>
          <w:szCs w:val="24"/>
        </w:rPr>
        <w:t xml:space="preserve"> </w:t>
      </w:r>
      <w:r w:rsidRPr="00A017DB">
        <w:rPr>
          <w:sz w:val="24"/>
          <w:szCs w:val="24"/>
        </w:rPr>
        <w:t>the</w:t>
      </w:r>
      <w:r w:rsidRPr="00A017DB">
        <w:rPr>
          <w:spacing w:val="-7"/>
          <w:sz w:val="24"/>
          <w:szCs w:val="24"/>
        </w:rPr>
        <w:t xml:space="preserve"> </w:t>
      </w:r>
      <w:r w:rsidRPr="00A017DB">
        <w:rPr>
          <w:sz w:val="24"/>
          <w:szCs w:val="24"/>
        </w:rPr>
        <w:t>drilling</w:t>
      </w:r>
      <w:r w:rsidRPr="00A017DB">
        <w:rPr>
          <w:spacing w:val="-5"/>
          <w:sz w:val="24"/>
          <w:szCs w:val="24"/>
        </w:rPr>
        <w:t xml:space="preserve"> </w:t>
      </w:r>
      <w:r w:rsidR="006F210B" w:rsidRPr="00A017DB">
        <w:rPr>
          <w:spacing w:val="-5"/>
          <w:sz w:val="24"/>
          <w:szCs w:val="24"/>
        </w:rPr>
        <w:t xml:space="preserve">well development </w:t>
      </w:r>
      <w:r w:rsidRPr="00A017DB">
        <w:rPr>
          <w:sz w:val="24"/>
          <w:szCs w:val="24"/>
        </w:rPr>
        <w:t>and</w:t>
      </w:r>
      <w:r w:rsidRPr="00A017DB">
        <w:rPr>
          <w:spacing w:val="-5"/>
          <w:sz w:val="24"/>
          <w:szCs w:val="24"/>
        </w:rPr>
        <w:t xml:space="preserve"> pumping </w:t>
      </w:r>
      <w:r w:rsidRPr="00A017DB">
        <w:rPr>
          <w:sz w:val="24"/>
          <w:szCs w:val="24"/>
        </w:rPr>
        <w:t>test</w:t>
      </w:r>
      <w:r w:rsidR="00912234" w:rsidRPr="00A017DB">
        <w:rPr>
          <w:spacing w:val="-5"/>
          <w:sz w:val="24"/>
          <w:szCs w:val="24"/>
        </w:rPr>
        <w:t xml:space="preserve"> results</w:t>
      </w:r>
      <w:r w:rsidRPr="00A017DB">
        <w:rPr>
          <w:sz w:val="24"/>
          <w:szCs w:val="24"/>
        </w:rPr>
        <w:t xml:space="preserve">, flow conceptualization model and calibration by ground truth (water levels, discharge, lithological logs, hydraulic conductivity, </w:t>
      </w:r>
      <w:proofErr w:type="spellStart"/>
      <w:r w:rsidRPr="00A017DB">
        <w:rPr>
          <w:sz w:val="24"/>
          <w:szCs w:val="24"/>
        </w:rPr>
        <w:t>transmissivity</w:t>
      </w:r>
      <w:proofErr w:type="spellEnd"/>
      <w:r w:rsidRPr="00A017DB">
        <w:rPr>
          <w:sz w:val="24"/>
          <w:szCs w:val="24"/>
        </w:rPr>
        <w:t>, electrical conductivity, magneto tellur</w:t>
      </w:r>
      <w:r w:rsidR="00832238">
        <w:rPr>
          <w:sz w:val="24"/>
          <w:szCs w:val="24"/>
        </w:rPr>
        <w:t>ic data, electrical logs) and  e</w:t>
      </w:r>
      <w:r w:rsidRPr="00A017DB">
        <w:rPr>
          <w:sz w:val="24"/>
          <w:szCs w:val="24"/>
        </w:rPr>
        <w:t>valuation</w:t>
      </w:r>
      <w:r w:rsidRPr="00A017DB">
        <w:rPr>
          <w:spacing w:val="-7"/>
          <w:sz w:val="24"/>
          <w:szCs w:val="24"/>
        </w:rPr>
        <w:t xml:space="preserve"> </w:t>
      </w:r>
      <w:r w:rsidRPr="00A017DB">
        <w:rPr>
          <w:sz w:val="24"/>
          <w:szCs w:val="24"/>
        </w:rPr>
        <w:t>of</w:t>
      </w:r>
      <w:r w:rsidRPr="00A017DB">
        <w:rPr>
          <w:spacing w:val="-3"/>
          <w:sz w:val="24"/>
          <w:szCs w:val="24"/>
        </w:rPr>
        <w:t xml:space="preserve"> </w:t>
      </w:r>
      <w:r w:rsidRPr="00A017DB">
        <w:rPr>
          <w:sz w:val="24"/>
          <w:szCs w:val="24"/>
        </w:rPr>
        <w:t>the</w:t>
      </w:r>
      <w:r w:rsidRPr="00A017DB">
        <w:rPr>
          <w:spacing w:val="-3"/>
          <w:sz w:val="24"/>
          <w:szCs w:val="24"/>
        </w:rPr>
        <w:t xml:space="preserve"> </w:t>
      </w:r>
      <w:r w:rsidRPr="00A017DB">
        <w:rPr>
          <w:sz w:val="24"/>
          <w:szCs w:val="24"/>
        </w:rPr>
        <w:t>quantity</w:t>
      </w:r>
      <w:r w:rsidRPr="00A017DB">
        <w:rPr>
          <w:spacing w:val="-7"/>
          <w:sz w:val="24"/>
          <w:szCs w:val="24"/>
        </w:rPr>
        <w:t xml:space="preserve"> </w:t>
      </w:r>
      <w:r w:rsidRPr="00A017DB">
        <w:rPr>
          <w:sz w:val="24"/>
          <w:szCs w:val="24"/>
        </w:rPr>
        <w:t>and</w:t>
      </w:r>
      <w:r w:rsidRPr="00A017DB">
        <w:rPr>
          <w:spacing w:val="-6"/>
          <w:sz w:val="24"/>
          <w:szCs w:val="24"/>
        </w:rPr>
        <w:t xml:space="preserve"> </w:t>
      </w:r>
      <w:r w:rsidRPr="00A017DB">
        <w:rPr>
          <w:sz w:val="24"/>
          <w:szCs w:val="24"/>
        </w:rPr>
        <w:t>quality</w:t>
      </w:r>
      <w:r w:rsidRPr="00A017DB">
        <w:rPr>
          <w:spacing w:val="-6"/>
          <w:sz w:val="24"/>
          <w:szCs w:val="24"/>
        </w:rPr>
        <w:t xml:space="preserve"> </w:t>
      </w:r>
      <w:r w:rsidRPr="00A017DB">
        <w:rPr>
          <w:sz w:val="24"/>
          <w:szCs w:val="24"/>
        </w:rPr>
        <w:t>of</w:t>
      </w:r>
      <w:r w:rsidRPr="00A017DB">
        <w:rPr>
          <w:spacing w:val="2"/>
          <w:sz w:val="24"/>
          <w:szCs w:val="24"/>
        </w:rPr>
        <w:t xml:space="preserve"> </w:t>
      </w:r>
      <w:r w:rsidRPr="00A017DB">
        <w:rPr>
          <w:spacing w:val="-2"/>
          <w:sz w:val="24"/>
          <w:szCs w:val="24"/>
        </w:rPr>
        <w:t>groundwater</w:t>
      </w:r>
      <w:r w:rsidRPr="00A017DB">
        <w:rPr>
          <w:sz w:val="24"/>
          <w:szCs w:val="24"/>
        </w:rPr>
        <w:t xml:space="preserve"> of the </w:t>
      </w:r>
      <w:r w:rsidR="00912234" w:rsidRPr="00A017DB">
        <w:rPr>
          <w:sz w:val="24"/>
          <w:szCs w:val="24"/>
        </w:rPr>
        <w:t>monitoring</w:t>
      </w:r>
      <w:r w:rsidRPr="00A017DB">
        <w:rPr>
          <w:sz w:val="24"/>
          <w:szCs w:val="24"/>
        </w:rPr>
        <w:t xml:space="preserve"> sites through the interpretation and calibration of model results</w:t>
      </w:r>
      <w:r w:rsidR="00832238">
        <w:rPr>
          <w:sz w:val="24"/>
          <w:szCs w:val="24"/>
        </w:rPr>
        <w:t>,</w:t>
      </w:r>
      <w:r w:rsidRPr="00A017DB">
        <w:rPr>
          <w:sz w:val="24"/>
          <w:szCs w:val="24"/>
        </w:rPr>
        <w:t xml:space="preserve"> and different scenarios development. Then characterize</w:t>
      </w:r>
      <w:r w:rsidRPr="00A017DB">
        <w:rPr>
          <w:spacing w:val="-13"/>
          <w:sz w:val="24"/>
          <w:szCs w:val="24"/>
        </w:rPr>
        <w:t xml:space="preserve"> </w:t>
      </w:r>
      <w:r w:rsidRPr="00A017DB">
        <w:rPr>
          <w:sz w:val="24"/>
          <w:szCs w:val="24"/>
        </w:rPr>
        <w:t>the</w:t>
      </w:r>
      <w:r w:rsidRPr="00A017DB">
        <w:rPr>
          <w:spacing w:val="-8"/>
          <w:sz w:val="24"/>
          <w:szCs w:val="24"/>
        </w:rPr>
        <w:t xml:space="preserve"> </w:t>
      </w:r>
      <w:r w:rsidRPr="00A017DB">
        <w:rPr>
          <w:sz w:val="24"/>
          <w:szCs w:val="24"/>
        </w:rPr>
        <w:t>intra</w:t>
      </w:r>
      <w:r w:rsidRPr="00A017DB">
        <w:rPr>
          <w:spacing w:val="-8"/>
          <w:sz w:val="24"/>
          <w:szCs w:val="24"/>
        </w:rPr>
        <w:t xml:space="preserve"> </w:t>
      </w:r>
      <w:r w:rsidRPr="00A017DB">
        <w:rPr>
          <w:sz w:val="24"/>
          <w:szCs w:val="24"/>
        </w:rPr>
        <w:t>and</w:t>
      </w:r>
      <w:r w:rsidRPr="00A017DB">
        <w:rPr>
          <w:spacing w:val="-11"/>
          <w:sz w:val="24"/>
          <w:szCs w:val="24"/>
        </w:rPr>
        <w:t xml:space="preserve"> </w:t>
      </w:r>
      <w:r w:rsidRPr="00A017DB">
        <w:rPr>
          <w:sz w:val="24"/>
          <w:szCs w:val="24"/>
        </w:rPr>
        <w:t>inter</w:t>
      </w:r>
      <w:r w:rsidRPr="00A017DB">
        <w:rPr>
          <w:spacing w:val="-3"/>
          <w:sz w:val="24"/>
          <w:szCs w:val="24"/>
        </w:rPr>
        <w:t xml:space="preserve"> </w:t>
      </w:r>
      <w:r w:rsidRPr="00A017DB">
        <w:rPr>
          <w:sz w:val="24"/>
          <w:szCs w:val="24"/>
        </w:rPr>
        <w:t>annual</w:t>
      </w:r>
      <w:r w:rsidRPr="00A017DB">
        <w:rPr>
          <w:spacing w:val="-5"/>
          <w:sz w:val="24"/>
          <w:szCs w:val="24"/>
        </w:rPr>
        <w:t xml:space="preserve"> </w:t>
      </w:r>
      <w:r w:rsidRPr="00A017DB">
        <w:rPr>
          <w:sz w:val="24"/>
          <w:szCs w:val="24"/>
        </w:rPr>
        <w:t>groundwater</w:t>
      </w:r>
      <w:r w:rsidRPr="00A017DB">
        <w:rPr>
          <w:spacing w:val="-3"/>
          <w:sz w:val="24"/>
          <w:szCs w:val="24"/>
        </w:rPr>
        <w:t xml:space="preserve"> </w:t>
      </w:r>
      <w:r w:rsidRPr="00A017DB">
        <w:rPr>
          <w:sz w:val="24"/>
          <w:szCs w:val="24"/>
        </w:rPr>
        <w:t>recharge</w:t>
      </w:r>
      <w:r w:rsidRPr="00A017DB">
        <w:rPr>
          <w:spacing w:val="-13"/>
          <w:sz w:val="24"/>
          <w:szCs w:val="24"/>
        </w:rPr>
        <w:t xml:space="preserve"> </w:t>
      </w:r>
      <w:r w:rsidRPr="00A017DB">
        <w:rPr>
          <w:sz w:val="24"/>
          <w:szCs w:val="24"/>
        </w:rPr>
        <w:t>dynamics</w:t>
      </w:r>
      <w:r w:rsidRPr="00A017DB">
        <w:rPr>
          <w:spacing w:val="-5"/>
          <w:sz w:val="24"/>
          <w:szCs w:val="24"/>
        </w:rPr>
        <w:t xml:space="preserve"> </w:t>
      </w:r>
      <w:r w:rsidRPr="00A017DB">
        <w:rPr>
          <w:sz w:val="24"/>
          <w:szCs w:val="24"/>
        </w:rPr>
        <w:t>under</w:t>
      </w:r>
      <w:r w:rsidRPr="00A017DB">
        <w:rPr>
          <w:spacing w:val="-3"/>
          <w:sz w:val="24"/>
          <w:szCs w:val="24"/>
        </w:rPr>
        <w:t xml:space="preserve"> </w:t>
      </w:r>
      <w:r w:rsidRPr="00A017DB">
        <w:rPr>
          <w:sz w:val="24"/>
          <w:szCs w:val="24"/>
        </w:rPr>
        <w:t>the</w:t>
      </w:r>
      <w:r w:rsidRPr="00A017DB">
        <w:rPr>
          <w:spacing w:val="-13"/>
          <w:sz w:val="24"/>
          <w:szCs w:val="24"/>
        </w:rPr>
        <w:t xml:space="preserve"> </w:t>
      </w:r>
      <w:r w:rsidRPr="00A017DB">
        <w:rPr>
          <w:sz w:val="24"/>
          <w:szCs w:val="24"/>
        </w:rPr>
        <w:t>current</w:t>
      </w:r>
      <w:r w:rsidRPr="00A017DB">
        <w:rPr>
          <w:spacing w:val="-5"/>
          <w:sz w:val="24"/>
          <w:szCs w:val="24"/>
        </w:rPr>
        <w:t xml:space="preserve"> </w:t>
      </w:r>
      <w:r w:rsidRPr="00A017DB">
        <w:rPr>
          <w:sz w:val="24"/>
          <w:szCs w:val="24"/>
        </w:rPr>
        <w:t>and</w:t>
      </w:r>
      <w:r w:rsidRPr="00A017DB">
        <w:rPr>
          <w:spacing w:val="-11"/>
          <w:sz w:val="24"/>
          <w:szCs w:val="24"/>
        </w:rPr>
        <w:t xml:space="preserve"> </w:t>
      </w:r>
      <w:r w:rsidRPr="00A017DB">
        <w:rPr>
          <w:sz w:val="24"/>
          <w:szCs w:val="24"/>
        </w:rPr>
        <w:t>predicted effects of climate change. Estimation of the total expl</w:t>
      </w:r>
      <w:r w:rsidR="0020600A" w:rsidRPr="00A017DB">
        <w:rPr>
          <w:sz w:val="24"/>
          <w:szCs w:val="24"/>
        </w:rPr>
        <w:t>oitable groundwater resources</w:t>
      </w:r>
      <w:r w:rsidR="00912234" w:rsidRPr="00A017DB">
        <w:rPr>
          <w:sz w:val="24"/>
          <w:szCs w:val="24"/>
        </w:rPr>
        <w:t xml:space="preserve"> in the catchment area</w:t>
      </w:r>
      <w:r w:rsidR="00C44467">
        <w:rPr>
          <w:sz w:val="24"/>
          <w:szCs w:val="24"/>
        </w:rPr>
        <w:t>, and d</w:t>
      </w:r>
      <w:r w:rsidRPr="00A017DB">
        <w:rPr>
          <w:sz w:val="24"/>
          <w:szCs w:val="24"/>
        </w:rPr>
        <w:t xml:space="preserve">iscuss the temporal changes in groundwater levels under current and future climate change and development scenarios (under the current and predicted effects of climate change). Present and discuss findings </w:t>
      </w:r>
      <w:r w:rsidR="00832238">
        <w:rPr>
          <w:sz w:val="24"/>
          <w:szCs w:val="24"/>
        </w:rPr>
        <w:t>to stakeholders of the Stage-IV</w:t>
      </w:r>
      <w:r w:rsidRPr="00A017DB">
        <w:rPr>
          <w:sz w:val="24"/>
          <w:szCs w:val="24"/>
        </w:rPr>
        <w:t xml:space="preserve"> at a validation workshop. Prepare and submit the final Stage-IV report based on the outcome of the Workshop.</w:t>
      </w:r>
    </w:p>
    <w:p w14:paraId="182D619D" w14:textId="77777777" w:rsidR="009740C5" w:rsidRPr="0096418D" w:rsidRDefault="009740C5" w:rsidP="00A017DB">
      <w:pPr>
        <w:spacing w:line="360" w:lineRule="auto"/>
        <w:jc w:val="both"/>
      </w:pPr>
    </w:p>
    <w:p w14:paraId="181D5DD4" w14:textId="77777777" w:rsidR="004B3264" w:rsidRDefault="004B3264" w:rsidP="00A017DB">
      <w:pPr>
        <w:spacing w:line="360" w:lineRule="auto"/>
        <w:jc w:val="both"/>
      </w:pPr>
    </w:p>
    <w:p w14:paraId="5E005B8F" w14:textId="77777777" w:rsidR="009E64EB" w:rsidRDefault="009E64EB" w:rsidP="00A017DB">
      <w:pPr>
        <w:spacing w:line="360" w:lineRule="auto"/>
        <w:jc w:val="both"/>
      </w:pPr>
    </w:p>
    <w:p w14:paraId="4EC568C5" w14:textId="77777777" w:rsidR="009E64EB" w:rsidRDefault="009E64EB" w:rsidP="00A017DB">
      <w:pPr>
        <w:spacing w:line="360" w:lineRule="auto"/>
        <w:jc w:val="both"/>
      </w:pPr>
    </w:p>
    <w:p w14:paraId="06513605" w14:textId="77777777" w:rsidR="009E64EB" w:rsidRDefault="009E64EB" w:rsidP="007A54C2">
      <w:pPr>
        <w:spacing w:line="360" w:lineRule="auto"/>
        <w:jc w:val="both"/>
      </w:pPr>
    </w:p>
    <w:p w14:paraId="7492193B" w14:textId="77777777" w:rsidR="009E64EB" w:rsidRPr="0096418D" w:rsidRDefault="009E64EB" w:rsidP="007A54C2">
      <w:pPr>
        <w:spacing w:line="360" w:lineRule="auto"/>
        <w:jc w:val="both"/>
      </w:pPr>
    </w:p>
    <w:p w14:paraId="087327C5" w14:textId="41DDD1C9" w:rsidR="006F210B" w:rsidRPr="0082150F" w:rsidRDefault="009740C5" w:rsidP="006F210B">
      <w:pPr>
        <w:spacing w:before="100" w:beforeAutospacing="1" w:after="100" w:afterAutospacing="1" w:line="360" w:lineRule="auto"/>
        <w:ind w:left="864" w:right="288"/>
        <w:rPr>
          <w:b/>
          <w:iCs/>
          <w:spacing w:val="-6"/>
          <w:sz w:val="26"/>
          <w:szCs w:val="26"/>
          <w:u w:val="single"/>
        </w:rPr>
      </w:pPr>
      <w:r w:rsidRPr="0082150F">
        <w:rPr>
          <w:b/>
          <w:sz w:val="26"/>
          <w:szCs w:val="26"/>
          <w:u w:val="single"/>
        </w:rPr>
        <w:t xml:space="preserve">Stage V: </w:t>
      </w:r>
      <w:r w:rsidR="006F210B" w:rsidRPr="0082150F">
        <w:rPr>
          <w:b/>
          <w:iCs/>
          <w:spacing w:val="-6"/>
          <w:sz w:val="26"/>
          <w:szCs w:val="26"/>
          <w:u w:val="single"/>
        </w:rPr>
        <w:t>Well completion report preparation, handing over</w:t>
      </w:r>
      <w:r w:rsidR="006F210B" w:rsidRPr="0082150F">
        <w:rPr>
          <w:b/>
          <w:bCs/>
          <w:iCs/>
          <w:sz w:val="26"/>
          <w:szCs w:val="26"/>
          <w:u w:val="single"/>
        </w:rPr>
        <w:t xml:space="preserve"> </w:t>
      </w:r>
      <w:r w:rsidR="006F210B" w:rsidRPr="0082150F">
        <w:rPr>
          <w:b/>
          <w:iCs/>
          <w:spacing w:val="-6"/>
          <w:sz w:val="26"/>
          <w:szCs w:val="26"/>
          <w:u w:val="single"/>
        </w:rPr>
        <w:t>and Materials demobilization (Soft Side work)</w:t>
      </w:r>
      <w:r w:rsidR="00541D8E">
        <w:rPr>
          <w:b/>
          <w:iCs/>
          <w:spacing w:val="-6"/>
          <w:sz w:val="26"/>
          <w:szCs w:val="26"/>
          <w:u w:val="single"/>
        </w:rPr>
        <w:t>-1 month</w:t>
      </w:r>
    </w:p>
    <w:p w14:paraId="36F5024B" w14:textId="3181CA3E" w:rsidR="009740C5" w:rsidRPr="00127921" w:rsidRDefault="00746403" w:rsidP="0062563B">
      <w:pPr>
        <w:pStyle w:val="ListParagraph"/>
        <w:widowControl/>
        <w:numPr>
          <w:ilvl w:val="0"/>
          <w:numId w:val="10"/>
        </w:numPr>
        <w:autoSpaceDE/>
        <w:autoSpaceDN/>
        <w:spacing w:before="120" w:after="120" w:line="360" w:lineRule="auto"/>
        <w:contextualSpacing/>
        <w:jc w:val="both"/>
        <w:rPr>
          <w:b/>
          <w:sz w:val="24"/>
          <w:szCs w:val="24"/>
        </w:rPr>
      </w:pPr>
      <w:r w:rsidRPr="00127921">
        <w:rPr>
          <w:b/>
          <w:sz w:val="24"/>
          <w:szCs w:val="24"/>
        </w:rPr>
        <w:t>Infrastructure development, k</w:t>
      </w:r>
      <w:r w:rsidR="009740C5" w:rsidRPr="00127921">
        <w:rPr>
          <w:b/>
          <w:sz w:val="24"/>
          <w:szCs w:val="24"/>
        </w:rPr>
        <w:t>nowledge and skill transfer</w:t>
      </w:r>
    </w:p>
    <w:p w14:paraId="7065BC8D" w14:textId="144E36C5" w:rsidR="009740C5" w:rsidRPr="00127921" w:rsidRDefault="009740C5" w:rsidP="00127921">
      <w:pPr>
        <w:tabs>
          <w:tab w:val="left" w:pos="9360"/>
        </w:tabs>
        <w:spacing w:before="120" w:after="120" w:line="360" w:lineRule="auto"/>
        <w:jc w:val="both"/>
        <w:rPr>
          <w:sz w:val="24"/>
          <w:szCs w:val="24"/>
        </w:rPr>
      </w:pPr>
      <w:r w:rsidRPr="00127921">
        <w:rPr>
          <w:sz w:val="24"/>
          <w:szCs w:val="24"/>
        </w:rPr>
        <w:t xml:space="preserve">The consultant shall design </w:t>
      </w:r>
      <w:r w:rsidR="00F4020E" w:rsidRPr="00127921">
        <w:rPr>
          <w:sz w:val="24"/>
          <w:szCs w:val="24"/>
        </w:rPr>
        <w:t>salient strategies</w:t>
      </w:r>
      <w:r w:rsidRPr="00127921">
        <w:rPr>
          <w:sz w:val="24"/>
          <w:szCs w:val="24"/>
        </w:rPr>
        <w:t xml:space="preserve"> to sustain the project results and build the capacity of the client (MoWE) and regional bureaus technical staff to independently investigate and /or explore the groundwater resources management and development issues. The consultant shall organizes stage based training and joint field implementation plan that support the client (MoWE staff) to evaluate technical work, design and quantify the drilling requirements, develop phased monitoring indicators and supervision frame for similar projects. Therefore, the consultant must organize </w:t>
      </w:r>
      <w:r w:rsidRPr="006F26F7">
        <w:rPr>
          <w:sz w:val="24"/>
          <w:szCs w:val="24"/>
        </w:rPr>
        <w:t xml:space="preserve">technical training </w:t>
      </w:r>
      <w:r w:rsidRPr="00127921">
        <w:rPr>
          <w:sz w:val="24"/>
          <w:szCs w:val="24"/>
        </w:rPr>
        <w:t>for MoWE and respective regions accordingly on:</w:t>
      </w:r>
    </w:p>
    <w:p w14:paraId="0B0D9BED" w14:textId="4139F421" w:rsidR="00093B6B" w:rsidRPr="00127921" w:rsidRDefault="00093B6B" w:rsidP="0062563B">
      <w:pPr>
        <w:pStyle w:val="ListParagraph"/>
        <w:widowControl/>
        <w:numPr>
          <w:ilvl w:val="0"/>
          <w:numId w:val="11"/>
        </w:numPr>
        <w:tabs>
          <w:tab w:val="left" w:pos="9360"/>
        </w:tabs>
        <w:autoSpaceDE/>
        <w:autoSpaceDN/>
        <w:spacing w:before="120" w:after="120" w:line="360" w:lineRule="auto"/>
        <w:contextualSpacing/>
        <w:jc w:val="both"/>
        <w:rPr>
          <w:sz w:val="24"/>
          <w:szCs w:val="24"/>
        </w:rPr>
      </w:pPr>
      <w:r w:rsidRPr="00127921">
        <w:rPr>
          <w:sz w:val="24"/>
          <w:szCs w:val="24"/>
        </w:rPr>
        <w:t xml:space="preserve">Provision of groundwater data </w:t>
      </w:r>
      <w:r w:rsidR="0020600A" w:rsidRPr="00127921">
        <w:rPr>
          <w:sz w:val="24"/>
          <w:szCs w:val="24"/>
        </w:rPr>
        <w:t xml:space="preserve">loggers, </w:t>
      </w:r>
      <w:r w:rsidR="00FB6039" w:rsidRPr="00127921">
        <w:rPr>
          <w:sz w:val="24"/>
          <w:szCs w:val="24"/>
        </w:rPr>
        <w:t xml:space="preserve">sample </w:t>
      </w:r>
      <w:r w:rsidRPr="00127921">
        <w:rPr>
          <w:sz w:val="24"/>
          <w:szCs w:val="24"/>
        </w:rPr>
        <w:t>collection tool kits (borehole camera, deep meter, VES, viscous meter, PH meter, metal / flame meter)</w:t>
      </w:r>
      <w:r w:rsidR="0020600A" w:rsidRPr="00127921">
        <w:rPr>
          <w:sz w:val="24"/>
          <w:szCs w:val="24"/>
        </w:rPr>
        <w:t xml:space="preserve"> and installation</w:t>
      </w:r>
    </w:p>
    <w:p w14:paraId="09FF6E1A" w14:textId="050A7263" w:rsidR="009740C5" w:rsidRPr="00127921" w:rsidRDefault="0020600A" w:rsidP="0062563B">
      <w:pPr>
        <w:pStyle w:val="ListParagraph"/>
        <w:widowControl/>
        <w:numPr>
          <w:ilvl w:val="0"/>
          <w:numId w:val="11"/>
        </w:numPr>
        <w:tabs>
          <w:tab w:val="left" w:pos="9360"/>
        </w:tabs>
        <w:autoSpaceDE/>
        <w:autoSpaceDN/>
        <w:spacing w:before="120" w:after="120" w:line="360" w:lineRule="auto"/>
        <w:contextualSpacing/>
        <w:jc w:val="both"/>
        <w:rPr>
          <w:sz w:val="24"/>
          <w:szCs w:val="24"/>
        </w:rPr>
      </w:pPr>
      <w:r w:rsidRPr="00127921">
        <w:rPr>
          <w:sz w:val="24"/>
          <w:szCs w:val="24"/>
        </w:rPr>
        <w:t>Training on g</w:t>
      </w:r>
      <w:r w:rsidR="00093B6B" w:rsidRPr="00127921">
        <w:rPr>
          <w:sz w:val="24"/>
          <w:szCs w:val="24"/>
        </w:rPr>
        <w:t>roundwater resources</w:t>
      </w:r>
      <w:r w:rsidRPr="00127921">
        <w:rPr>
          <w:sz w:val="24"/>
          <w:szCs w:val="24"/>
        </w:rPr>
        <w:t xml:space="preserve"> data collection instrument selection </w:t>
      </w:r>
      <w:r w:rsidR="00093B6B" w:rsidRPr="00127921">
        <w:rPr>
          <w:sz w:val="24"/>
          <w:szCs w:val="24"/>
        </w:rPr>
        <w:t xml:space="preserve">and sampling technical </w:t>
      </w:r>
      <w:r w:rsidR="009740C5" w:rsidRPr="00127921">
        <w:rPr>
          <w:sz w:val="24"/>
          <w:szCs w:val="24"/>
        </w:rPr>
        <w:t xml:space="preserve">skill </w:t>
      </w:r>
    </w:p>
    <w:p w14:paraId="209D8EB1" w14:textId="18288F31" w:rsidR="00093B6B" w:rsidRPr="00127921" w:rsidRDefault="009740C5" w:rsidP="0062563B">
      <w:pPr>
        <w:pStyle w:val="ListParagraph"/>
        <w:widowControl/>
        <w:numPr>
          <w:ilvl w:val="0"/>
          <w:numId w:val="11"/>
        </w:numPr>
        <w:tabs>
          <w:tab w:val="left" w:pos="9360"/>
        </w:tabs>
        <w:autoSpaceDE/>
        <w:autoSpaceDN/>
        <w:spacing w:before="120" w:after="120" w:line="360" w:lineRule="auto"/>
        <w:contextualSpacing/>
        <w:jc w:val="both"/>
        <w:rPr>
          <w:sz w:val="24"/>
          <w:szCs w:val="24"/>
        </w:rPr>
      </w:pPr>
      <w:r w:rsidRPr="00127921">
        <w:rPr>
          <w:sz w:val="24"/>
          <w:szCs w:val="24"/>
        </w:rPr>
        <w:t>T</w:t>
      </w:r>
      <w:r w:rsidR="0020600A" w:rsidRPr="00127921">
        <w:rPr>
          <w:sz w:val="24"/>
          <w:szCs w:val="24"/>
        </w:rPr>
        <w:t>raining on t</w:t>
      </w:r>
      <w:r w:rsidRPr="00127921">
        <w:rPr>
          <w:sz w:val="24"/>
          <w:szCs w:val="24"/>
        </w:rPr>
        <w:t xml:space="preserve">echniques of </w:t>
      </w:r>
      <w:r w:rsidR="00093B6B" w:rsidRPr="00127921">
        <w:rPr>
          <w:sz w:val="24"/>
          <w:szCs w:val="24"/>
        </w:rPr>
        <w:t xml:space="preserve">telemetric data loggers installation and calibration </w:t>
      </w:r>
      <w:r w:rsidR="008E59EE" w:rsidRPr="00127921">
        <w:rPr>
          <w:sz w:val="24"/>
          <w:szCs w:val="24"/>
        </w:rPr>
        <w:t>skill</w:t>
      </w:r>
    </w:p>
    <w:p w14:paraId="68F7A978" w14:textId="69C5DD92" w:rsidR="009740C5" w:rsidRPr="006F26F7" w:rsidRDefault="00093B6B" w:rsidP="006F26F7">
      <w:pPr>
        <w:pStyle w:val="ListParagraph"/>
        <w:widowControl/>
        <w:numPr>
          <w:ilvl w:val="0"/>
          <w:numId w:val="11"/>
        </w:numPr>
        <w:tabs>
          <w:tab w:val="left" w:pos="9360"/>
        </w:tabs>
        <w:autoSpaceDE/>
        <w:autoSpaceDN/>
        <w:spacing w:before="120" w:after="120" w:line="360" w:lineRule="auto"/>
        <w:contextualSpacing/>
        <w:jc w:val="both"/>
        <w:rPr>
          <w:sz w:val="24"/>
          <w:szCs w:val="24"/>
        </w:rPr>
      </w:pPr>
      <w:r w:rsidRPr="00127921">
        <w:rPr>
          <w:sz w:val="24"/>
          <w:szCs w:val="24"/>
        </w:rPr>
        <w:t>T</w:t>
      </w:r>
      <w:r w:rsidR="0020600A" w:rsidRPr="00127921">
        <w:rPr>
          <w:sz w:val="24"/>
          <w:szCs w:val="24"/>
        </w:rPr>
        <w:t>raining on t</w:t>
      </w:r>
      <w:r w:rsidRPr="00127921">
        <w:rPr>
          <w:sz w:val="24"/>
          <w:szCs w:val="24"/>
        </w:rPr>
        <w:t xml:space="preserve">ime series data analysis </w:t>
      </w:r>
      <w:r w:rsidR="008E59EE" w:rsidRPr="00127921">
        <w:rPr>
          <w:sz w:val="24"/>
          <w:szCs w:val="24"/>
        </w:rPr>
        <w:t xml:space="preserve"> and 3D g</w:t>
      </w:r>
      <w:r w:rsidR="009740C5" w:rsidRPr="00127921">
        <w:rPr>
          <w:sz w:val="24"/>
          <w:szCs w:val="24"/>
        </w:rPr>
        <w:t>roundwat</w:t>
      </w:r>
      <w:r w:rsidR="008E59EE" w:rsidRPr="00127921">
        <w:rPr>
          <w:sz w:val="24"/>
          <w:szCs w:val="24"/>
        </w:rPr>
        <w:t>er conceptual modeling</w:t>
      </w:r>
      <w:r w:rsidR="009740C5" w:rsidRPr="00127921">
        <w:rPr>
          <w:sz w:val="24"/>
          <w:szCs w:val="24"/>
        </w:rPr>
        <w:t xml:space="preserve"> skill</w:t>
      </w:r>
    </w:p>
    <w:p w14:paraId="4BDEA913" w14:textId="7F613863" w:rsidR="009740C5" w:rsidRPr="00127921" w:rsidRDefault="009740C5" w:rsidP="0062563B">
      <w:pPr>
        <w:pStyle w:val="ListParagraph"/>
        <w:widowControl/>
        <w:numPr>
          <w:ilvl w:val="0"/>
          <w:numId w:val="10"/>
        </w:numPr>
        <w:tabs>
          <w:tab w:val="left" w:pos="9360"/>
        </w:tabs>
        <w:autoSpaceDE/>
        <w:autoSpaceDN/>
        <w:spacing w:before="120" w:after="120" w:line="360" w:lineRule="auto"/>
        <w:contextualSpacing/>
        <w:jc w:val="both"/>
        <w:rPr>
          <w:b/>
          <w:sz w:val="24"/>
          <w:szCs w:val="24"/>
        </w:rPr>
      </w:pPr>
      <w:r w:rsidRPr="00127921">
        <w:rPr>
          <w:b/>
          <w:sz w:val="24"/>
          <w:szCs w:val="24"/>
        </w:rPr>
        <w:t xml:space="preserve">Data and Information Management </w:t>
      </w:r>
    </w:p>
    <w:p w14:paraId="380917AB" w14:textId="70C36251" w:rsidR="009740C5" w:rsidRPr="00127921" w:rsidRDefault="00392E4B" w:rsidP="00392E4B">
      <w:pPr>
        <w:tabs>
          <w:tab w:val="left" w:pos="9360"/>
        </w:tabs>
        <w:spacing w:before="120" w:after="120" w:line="360" w:lineRule="auto"/>
        <w:ind w:left="576" w:right="288"/>
        <w:jc w:val="both"/>
        <w:rPr>
          <w:spacing w:val="-6"/>
          <w:sz w:val="24"/>
          <w:szCs w:val="24"/>
        </w:rPr>
      </w:pPr>
      <w:r w:rsidRPr="00392E4B">
        <w:rPr>
          <w:spacing w:val="-6"/>
          <w:sz w:val="24"/>
          <w:szCs w:val="24"/>
        </w:rPr>
        <w:t>The Consultant’s team shall prepare and organize all the datasets collected and generated during the project life, and will develop database for two project sites, Lower &amp; Middle Awash, Lower Wabi-Shebele sub-basins, and link with the central database. The details are listed as follows:</w:t>
      </w:r>
      <w:r>
        <w:rPr>
          <w:sz w:val="24"/>
          <w:szCs w:val="24"/>
        </w:rPr>
        <w:t xml:space="preserve"> </w:t>
      </w:r>
    </w:p>
    <w:p w14:paraId="4FDDC5D3" w14:textId="636396D1" w:rsidR="009740C5" w:rsidRPr="006F26F7" w:rsidRDefault="00804BCE" w:rsidP="00392E4B">
      <w:pPr>
        <w:tabs>
          <w:tab w:val="left" w:pos="9360"/>
        </w:tabs>
        <w:spacing w:before="120" w:after="120" w:line="360" w:lineRule="auto"/>
        <w:ind w:left="576" w:right="288"/>
        <w:jc w:val="both"/>
        <w:rPr>
          <w:spacing w:val="-6"/>
          <w:sz w:val="24"/>
          <w:szCs w:val="24"/>
        </w:rPr>
      </w:pPr>
      <w:r w:rsidRPr="00127921">
        <w:rPr>
          <w:spacing w:val="-6"/>
          <w:sz w:val="24"/>
          <w:szCs w:val="24"/>
        </w:rPr>
        <w:t xml:space="preserve">Therefore, the </w:t>
      </w:r>
      <w:proofErr w:type="spellStart"/>
      <w:r w:rsidRPr="00127921">
        <w:rPr>
          <w:spacing w:val="-6"/>
          <w:sz w:val="24"/>
          <w:szCs w:val="24"/>
        </w:rPr>
        <w:t>BaSRINET</w:t>
      </w:r>
      <w:proofErr w:type="spellEnd"/>
      <w:r w:rsidRPr="00127921">
        <w:rPr>
          <w:spacing w:val="-6"/>
          <w:sz w:val="24"/>
          <w:szCs w:val="24"/>
        </w:rPr>
        <w:t xml:space="preserve"> monitoring </w:t>
      </w:r>
      <w:r w:rsidR="009740C5" w:rsidRPr="00127921">
        <w:rPr>
          <w:spacing w:val="-6"/>
          <w:sz w:val="24"/>
          <w:szCs w:val="24"/>
        </w:rPr>
        <w:t xml:space="preserve">wells drilling project shall prepare and organize all the datasets collected and generated during the project life in the database as </w:t>
      </w:r>
      <w:r w:rsidR="009740C5" w:rsidRPr="006F26F7">
        <w:rPr>
          <w:spacing w:val="-6"/>
          <w:sz w:val="24"/>
          <w:szCs w:val="24"/>
        </w:rPr>
        <w:t>knowledge hub.</w:t>
      </w:r>
    </w:p>
    <w:p w14:paraId="09FB0D2B" w14:textId="347CCFCF" w:rsidR="009740C5" w:rsidRPr="00F4020E" w:rsidRDefault="00804BCE" w:rsidP="0062563B">
      <w:pPr>
        <w:pStyle w:val="ListParagraph"/>
        <w:widowControl/>
        <w:numPr>
          <w:ilvl w:val="0"/>
          <w:numId w:val="24"/>
        </w:numPr>
        <w:tabs>
          <w:tab w:val="left" w:pos="9360"/>
        </w:tabs>
        <w:autoSpaceDE/>
        <w:autoSpaceDN/>
        <w:spacing w:before="120" w:after="120" w:line="360" w:lineRule="auto"/>
        <w:contextualSpacing/>
        <w:jc w:val="both"/>
        <w:rPr>
          <w:spacing w:val="-6"/>
          <w:sz w:val="24"/>
          <w:szCs w:val="24"/>
        </w:rPr>
      </w:pPr>
      <w:r w:rsidRPr="00F4020E">
        <w:rPr>
          <w:spacing w:val="-6"/>
          <w:sz w:val="24"/>
          <w:szCs w:val="24"/>
        </w:rPr>
        <w:t>The M</w:t>
      </w:r>
      <w:r w:rsidR="009740C5" w:rsidRPr="00F4020E">
        <w:rPr>
          <w:spacing w:val="-6"/>
          <w:sz w:val="24"/>
          <w:szCs w:val="24"/>
        </w:rPr>
        <w:t xml:space="preserve">eta data, raw data, field measurements, datasets and the generated information shall be collected in developed and agreed templates of format to organize in the database for future consumption.   </w:t>
      </w:r>
    </w:p>
    <w:p w14:paraId="7F34D21B" w14:textId="32D564BF" w:rsidR="009740C5" w:rsidRPr="00127921" w:rsidRDefault="009740C5" w:rsidP="0062563B">
      <w:pPr>
        <w:pStyle w:val="ListParagraph"/>
        <w:widowControl/>
        <w:numPr>
          <w:ilvl w:val="0"/>
          <w:numId w:val="12"/>
        </w:numPr>
        <w:tabs>
          <w:tab w:val="left" w:pos="9360"/>
        </w:tabs>
        <w:autoSpaceDE/>
        <w:autoSpaceDN/>
        <w:spacing w:before="120" w:after="120" w:line="360" w:lineRule="auto"/>
        <w:contextualSpacing/>
        <w:jc w:val="both"/>
        <w:rPr>
          <w:spacing w:val="-6"/>
          <w:sz w:val="24"/>
          <w:szCs w:val="24"/>
        </w:rPr>
      </w:pPr>
      <w:r w:rsidRPr="00127921">
        <w:rPr>
          <w:spacing w:val="-6"/>
          <w:sz w:val="24"/>
          <w:szCs w:val="24"/>
        </w:rPr>
        <w:lastRenderedPageBreak/>
        <w:t xml:space="preserve">The </w:t>
      </w:r>
      <w:r w:rsidR="00F11184" w:rsidRPr="00127921">
        <w:rPr>
          <w:spacing w:val="-6"/>
          <w:sz w:val="24"/>
          <w:szCs w:val="24"/>
        </w:rPr>
        <w:t>equipped</w:t>
      </w:r>
      <w:r w:rsidR="00804BCE" w:rsidRPr="00127921">
        <w:rPr>
          <w:spacing w:val="-6"/>
          <w:sz w:val="24"/>
          <w:szCs w:val="24"/>
        </w:rPr>
        <w:t xml:space="preserve"> monitoring wells and the selected monitoring instrument</w:t>
      </w:r>
      <w:r w:rsidRPr="00127921">
        <w:rPr>
          <w:spacing w:val="-6"/>
          <w:sz w:val="24"/>
          <w:szCs w:val="24"/>
        </w:rPr>
        <w:t xml:space="preserve"> shall be organized and presented in scientifically standardized publication reports and serves as a reference points for further researches in the area.</w:t>
      </w:r>
    </w:p>
    <w:p w14:paraId="286D4B73" w14:textId="6707033C" w:rsidR="009740C5" w:rsidRPr="00127921" w:rsidRDefault="00F11184" w:rsidP="0062563B">
      <w:pPr>
        <w:pStyle w:val="ListParagraph"/>
        <w:widowControl/>
        <w:numPr>
          <w:ilvl w:val="0"/>
          <w:numId w:val="12"/>
        </w:numPr>
        <w:tabs>
          <w:tab w:val="left" w:pos="9360"/>
        </w:tabs>
        <w:autoSpaceDE/>
        <w:autoSpaceDN/>
        <w:spacing w:before="120" w:after="120" w:line="360" w:lineRule="auto"/>
        <w:contextualSpacing/>
        <w:jc w:val="both"/>
        <w:rPr>
          <w:spacing w:val="-6"/>
          <w:sz w:val="24"/>
          <w:szCs w:val="24"/>
        </w:rPr>
      </w:pPr>
      <w:r w:rsidRPr="00127921">
        <w:rPr>
          <w:spacing w:val="-6"/>
          <w:sz w:val="24"/>
          <w:szCs w:val="24"/>
        </w:rPr>
        <w:t xml:space="preserve">Organize </w:t>
      </w:r>
      <w:r w:rsidR="009740C5" w:rsidRPr="00127921">
        <w:rPr>
          <w:spacing w:val="-6"/>
          <w:sz w:val="24"/>
          <w:szCs w:val="24"/>
        </w:rPr>
        <w:t xml:space="preserve">the project good practices obtained and challenges faced during the implementation phase and clearly indicate the approaches and techniques deployed in </w:t>
      </w:r>
      <w:r w:rsidRPr="00127921">
        <w:rPr>
          <w:spacing w:val="-6"/>
          <w:sz w:val="24"/>
          <w:szCs w:val="24"/>
        </w:rPr>
        <w:t>g</w:t>
      </w:r>
      <w:r w:rsidR="009740C5" w:rsidRPr="00127921">
        <w:rPr>
          <w:spacing w:val="-6"/>
          <w:sz w:val="24"/>
          <w:szCs w:val="24"/>
        </w:rPr>
        <w:t xml:space="preserve">roundwater </w:t>
      </w:r>
      <w:r w:rsidRPr="00127921">
        <w:rPr>
          <w:spacing w:val="-6"/>
          <w:sz w:val="24"/>
          <w:szCs w:val="24"/>
        </w:rPr>
        <w:t xml:space="preserve">monitoring drilling </w:t>
      </w:r>
    </w:p>
    <w:p w14:paraId="03F43527" w14:textId="5BCF2280" w:rsidR="009740C5" w:rsidRPr="00127921" w:rsidRDefault="00F11184" w:rsidP="0062563B">
      <w:pPr>
        <w:pStyle w:val="ListParagraph"/>
        <w:widowControl/>
        <w:numPr>
          <w:ilvl w:val="0"/>
          <w:numId w:val="12"/>
        </w:numPr>
        <w:tabs>
          <w:tab w:val="left" w:pos="9360"/>
        </w:tabs>
        <w:autoSpaceDE/>
        <w:autoSpaceDN/>
        <w:spacing w:before="120" w:after="120" w:line="360" w:lineRule="auto"/>
        <w:contextualSpacing/>
        <w:jc w:val="both"/>
        <w:rPr>
          <w:spacing w:val="-6"/>
          <w:sz w:val="24"/>
          <w:szCs w:val="24"/>
        </w:rPr>
      </w:pPr>
      <w:r w:rsidRPr="00127921">
        <w:rPr>
          <w:spacing w:val="-6"/>
          <w:sz w:val="24"/>
          <w:szCs w:val="24"/>
        </w:rPr>
        <w:t>E</w:t>
      </w:r>
      <w:r w:rsidR="009740C5" w:rsidRPr="00127921">
        <w:rPr>
          <w:spacing w:val="-6"/>
          <w:sz w:val="24"/>
          <w:szCs w:val="24"/>
        </w:rPr>
        <w:t>nsure project  added value and outcome add on information in the groundwater resources database, modeling practices and information management system</w:t>
      </w:r>
    </w:p>
    <w:p w14:paraId="4AA7B963" w14:textId="77777777" w:rsidR="009740C5" w:rsidRPr="00127921" w:rsidRDefault="009740C5" w:rsidP="0062563B">
      <w:pPr>
        <w:pStyle w:val="ListParagraph"/>
        <w:widowControl/>
        <w:numPr>
          <w:ilvl w:val="0"/>
          <w:numId w:val="12"/>
        </w:numPr>
        <w:tabs>
          <w:tab w:val="left" w:pos="9360"/>
        </w:tabs>
        <w:autoSpaceDE/>
        <w:autoSpaceDN/>
        <w:spacing w:before="120" w:after="120" w:line="360" w:lineRule="auto"/>
        <w:contextualSpacing/>
        <w:jc w:val="both"/>
        <w:rPr>
          <w:spacing w:val="-6"/>
          <w:sz w:val="24"/>
          <w:szCs w:val="24"/>
        </w:rPr>
      </w:pPr>
      <w:r w:rsidRPr="00127921">
        <w:rPr>
          <w:spacing w:val="-6"/>
          <w:sz w:val="24"/>
          <w:szCs w:val="24"/>
        </w:rPr>
        <w:t xml:space="preserve">Organize the project key findings, improved information and changes achieved in building climate changes resilient groundwater resources management system  including (estimated recharge, hydrogeological maps, hydro-geophysical maps, hydro-geochemical maps, well completion reports), analytical table, figures and graphic summary presentation </w:t>
      </w:r>
    </w:p>
    <w:p w14:paraId="1F7FE8DA" w14:textId="5C384DCB" w:rsidR="009740C5" w:rsidRPr="009E2C3E" w:rsidRDefault="009740C5" w:rsidP="0062563B">
      <w:pPr>
        <w:pStyle w:val="Heading1"/>
        <w:numPr>
          <w:ilvl w:val="0"/>
          <w:numId w:val="18"/>
        </w:numPr>
        <w:spacing w:line="360" w:lineRule="auto"/>
        <w:rPr>
          <w:b/>
          <w:sz w:val="28"/>
          <w:szCs w:val="28"/>
        </w:rPr>
      </w:pPr>
      <w:bookmarkStart w:id="33" w:name="_Toc210365670"/>
      <w:bookmarkStart w:id="34" w:name="_Toc212438853"/>
      <w:bookmarkStart w:id="35" w:name="_Toc212523276"/>
      <w:r w:rsidRPr="009E2C3E">
        <w:rPr>
          <w:b/>
          <w:sz w:val="28"/>
          <w:szCs w:val="28"/>
        </w:rPr>
        <w:t>Feature of the Work and Major Considerations and Requirement</w:t>
      </w:r>
      <w:bookmarkEnd w:id="33"/>
      <w:bookmarkEnd w:id="34"/>
      <w:bookmarkEnd w:id="35"/>
    </w:p>
    <w:p w14:paraId="0914BD87" w14:textId="4C8955E3" w:rsidR="009740C5" w:rsidRPr="009E2C3E" w:rsidRDefault="009740C5" w:rsidP="0062563B">
      <w:pPr>
        <w:pStyle w:val="Heading2"/>
        <w:numPr>
          <w:ilvl w:val="1"/>
          <w:numId w:val="18"/>
        </w:numPr>
        <w:spacing w:line="360" w:lineRule="auto"/>
        <w:rPr>
          <w:b/>
        </w:rPr>
      </w:pPr>
      <w:bookmarkStart w:id="36" w:name="_Toc210365671"/>
      <w:bookmarkStart w:id="37" w:name="_Toc212438854"/>
      <w:bookmarkStart w:id="38" w:name="_Toc212523277"/>
      <w:r w:rsidRPr="009E2C3E">
        <w:rPr>
          <w:b/>
        </w:rPr>
        <w:t>Feature of the work</w:t>
      </w:r>
      <w:bookmarkEnd w:id="36"/>
      <w:bookmarkEnd w:id="37"/>
      <w:bookmarkEnd w:id="38"/>
    </w:p>
    <w:p w14:paraId="7BB79EB5" w14:textId="630F3706" w:rsidR="009740C5" w:rsidRDefault="009740C5" w:rsidP="009E2C3E">
      <w:pPr>
        <w:tabs>
          <w:tab w:val="left" w:pos="276"/>
          <w:tab w:val="left" w:pos="9360"/>
        </w:tabs>
        <w:spacing w:before="120" w:after="120" w:line="360" w:lineRule="auto"/>
        <w:jc w:val="both"/>
        <w:rPr>
          <w:sz w:val="24"/>
          <w:szCs w:val="24"/>
        </w:rPr>
      </w:pPr>
      <w:r w:rsidRPr="009E2C3E">
        <w:rPr>
          <w:sz w:val="24"/>
          <w:szCs w:val="24"/>
        </w:rPr>
        <w:t xml:space="preserve">The groundwater resources </w:t>
      </w:r>
      <w:r w:rsidR="00F11184" w:rsidRPr="009E2C3E">
        <w:rPr>
          <w:sz w:val="24"/>
          <w:szCs w:val="24"/>
        </w:rPr>
        <w:t>management</w:t>
      </w:r>
      <w:r w:rsidRPr="009E2C3E">
        <w:rPr>
          <w:sz w:val="24"/>
          <w:szCs w:val="24"/>
        </w:rPr>
        <w:t xml:space="preserve"> is among complex and full of uncertainty to achieve the intended objectives due to complex geological formation of unseen structural behaviors and groundw</w:t>
      </w:r>
      <w:r w:rsidR="00764937" w:rsidRPr="009E2C3E">
        <w:rPr>
          <w:sz w:val="24"/>
          <w:szCs w:val="24"/>
        </w:rPr>
        <w:t>ater flow system dynamics.  The</w:t>
      </w:r>
      <w:r w:rsidR="00F11184" w:rsidRPr="009E2C3E">
        <w:rPr>
          <w:sz w:val="24"/>
          <w:szCs w:val="24"/>
        </w:rPr>
        <w:t xml:space="preserve"> well-designed groundwater monitoring system </w:t>
      </w:r>
      <w:r w:rsidRPr="009E2C3E">
        <w:rPr>
          <w:sz w:val="24"/>
          <w:szCs w:val="24"/>
        </w:rPr>
        <w:t>requires technical</w:t>
      </w:r>
      <w:r w:rsidR="00764937" w:rsidRPr="009E2C3E">
        <w:rPr>
          <w:sz w:val="24"/>
          <w:szCs w:val="24"/>
        </w:rPr>
        <w:t xml:space="preserve"> skill &amp;</w:t>
      </w:r>
      <w:r w:rsidRPr="009E2C3E">
        <w:rPr>
          <w:sz w:val="24"/>
          <w:szCs w:val="24"/>
        </w:rPr>
        <w:t xml:space="preserve"> experience, full supply of study scientific equipment (ATM and TEM of lithological layer detection and Electro-magnetic field analysis) and scientific tool kits (GPS, deep meter, aquifer layer detector) for field data collection and high capacity laptop and desk top computers, storage devices and essential software for data analysis while high performance and deep drilling capacity rig machines, different type and size drilling equipment, well equipped and organized supply management team, dedicated project coordination unit and readymade decision maker  to achieve the project goals.  </w:t>
      </w:r>
    </w:p>
    <w:p w14:paraId="48290FD7" w14:textId="77777777" w:rsidR="009E2C3E" w:rsidRDefault="009E2C3E" w:rsidP="009E2C3E">
      <w:pPr>
        <w:tabs>
          <w:tab w:val="left" w:pos="276"/>
          <w:tab w:val="left" w:pos="9360"/>
        </w:tabs>
        <w:spacing w:before="120" w:after="120" w:line="360" w:lineRule="auto"/>
        <w:jc w:val="both"/>
        <w:rPr>
          <w:sz w:val="24"/>
          <w:szCs w:val="24"/>
        </w:rPr>
      </w:pPr>
    </w:p>
    <w:p w14:paraId="6A5181B8" w14:textId="77777777" w:rsidR="009E2C3E" w:rsidRDefault="009E2C3E" w:rsidP="009E2C3E">
      <w:pPr>
        <w:tabs>
          <w:tab w:val="left" w:pos="276"/>
          <w:tab w:val="left" w:pos="9360"/>
        </w:tabs>
        <w:spacing w:before="120" w:after="120" w:line="360" w:lineRule="auto"/>
        <w:jc w:val="both"/>
        <w:rPr>
          <w:sz w:val="24"/>
          <w:szCs w:val="24"/>
        </w:rPr>
      </w:pPr>
    </w:p>
    <w:p w14:paraId="53EA6F25" w14:textId="77777777" w:rsidR="009E2C3E" w:rsidRDefault="009E2C3E" w:rsidP="009E2C3E">
      <w:pPr>
        <w:tabs>
          <w:tab w:val="left" w:pos="276"/>
          <w:tab w:val="left" w:pos="9360"/>
        </w:tabs>
        <w:spacing w:before="120" w:after="120" w:line="360" w:lineRule="auto"/>
        <w:jc w:val="both"/>
        <w:rPr>
          <w:sz w:val="24"/>
          <w:szCs w:val="24"/>
        </w:rPr>
      </w:pPr>
    </w:p>
    <w:p w14:paraId="63B6CF95" w14:textId="77777777" w:rsidR="009E2C3E" w:rsidRDefault="009E2C3E" w:rsidP="009E2C3E">
      <w:pPr>
        <w:tabs>
          <w:tab w:val="left" w:pos="276"/>
          <w:tab w:val="left" w:pos="9360"/>
        </w:tabs>
        <w:spacing w:before="120" w:after="120" w:line="360" w:lineRule="auto"/>
        <w:jc w:val="both"/>
        <w:rPr>
          <w:sz w:val="24"/>
          <w:szCs w:val="24"/>
        </w:rPr>
      </w:pPr>
    </w:p>
    <w:p w14:paraId="77466B9B" w14:textId="77777777" w:rsidR="009E2C3E" w:rsidRPr="009E2C3E" w:rsidRDefault="009E2C3E" w:rsidP="009E2C3E">
      <w:pPr>
        <w:tabs>
          <w:tab w:val="left" w:pos="276"/>
          <w:tab w:val="left" w:pos="9360"/>
        </w:tabs>
        <w:spacing w:before="120" w:after="120" w:line="360" w:lineRule="auto"/>
        <w:jc w:val="both"/>
        <w:rPr>
          <w:sz w:val="24"/>
          <w:szCs w:val="24"/>
        </w:rPr>
      </w:pPr>
    </w:p>
    <w:p w14:paraId="4E508E93" w14:textId="5EF8E463" w:rsidR="009740C5" w:rsidRPr="009E2C3E" w:rsidRDefault="009E2C3E" w:rsidP="0062563B">
      <w:pPr>
        <w:pStyle w:val="Heading2"/>
        <w:numPr>
          <w:ilvl w:val="1"/>
          <w:numId w:val="18"/>
        </w:numPr>
        <w:spacing w:line="360" w:lineRule="auto"/>
        <w:rPr>
          <w:b/>
        </w:rPr>
      </w:pPr>
      <w:bookmarkStart w:id="39" w:name="_Toc210365672"/>
      <w:bookmarkStart w:id="40" w:name="_Toc212438855"/>
      <w:r>
        <w:rPr>
          <w:b/>
        </w:rPr>
        <w:lastRenderedPageBreak/>
        <w:t xml:space="preserve"> </w:t>
      </w:r>
      <w:bookmarkStart w:id="41" w:name="_Toc212523278"/>
      <w:r w:rsidR="009740C5" w:rsidRPr="009E2C3E">
        <w:rPr>
          <w:b/>
        </w:rPr>
        <w:t>Major Considerations and Requirement</w:t>
      </w:r>
      <w:bookmarkEnd w:id="39"/>
      <w:bookmarkEnd w:id="40"/>
      <w:bookmarkEnd w:id="41"/>
    </w:p>
    <w:p w14:paraId="037A6AF5" w14:textId="2E3C6B9B" w:rsidR="009740C5" w:rsidRPr="009E2C3E" w:rsidRDefault="009B1E0E" w:rsidP="0062563B">
      <w:pPr>
        <w:pStyle w:val="Heading3"/>
        <w:numPr>
          <w:ilvl w:val="2"/>
          <w:numId w:val="18"/>
        </w:numPr>
        <w:spacing w:line="360" w:lineRule="auto"/>
        <w:rPr>
          <w:b/>
        </w:rPr>
      </w:pPr>
      <w:bookmarkStart w:id="42" w:name="_Toc210365673"/>
      <w:bookmarkStart w:id="43" w:name="_Toc212438856"/>
      <w:bookmarkStart w:id="44" w:name="_Toc212523279"/>
      <w:r w:rsidRPr="009E2C3E">
        <w:rPr>
          <w:b/>
        </w:rPr>
        <w:t xml:space="preserve">The </w:t>
      </w:r>
      <w:r w:rsidR="009740C5" w:rsidRPr="009E2C3E">
        <w:rPr>
          <w:b/>
        </w:rPr>
        <w:t>Con</w:t>
      </w:r>
      <w:bookmarkEnd w:id="42"/>
      <w:r w:rsidRPr="009E2C3E">
        <w:rPr>
          <w:b/>
        </w:rPr>
        <w:t>sult</w:t>
      </w:r>
      <w:r w:rsidR="00A17034" w:rsidRPr="009E2C3E">
        <w:rPr>
          <w:b/>
        </w:rPr>
        <w:t>ing firm</w:t>
      </w:r>
      <w:bookmarkEnd w:id="43"/>
      <w:bookmarkEnd w:id="44"/>
    </w:p>
    <w:p w14:paraId="0A65EC69" w14:textId="46D69666" w:rsidR="009740C5" w:rsidRPr="009E2C3E" w:rsidRDefault="009740C5" w:rsidP="007A54C2">
      <w:pPr>
        <w:tabs>
          <w:tab w:val="left" w:pos="276"/>
        </w:tabs>
        <w:spacing w:line="360" w:lineRule="auto"/>
        <w:jc w:val="both"/>
        <w:rPr>
          <w:sz w:val="24"/>
          <w:szCs w:val="24"/>
        </w:rPr>
      </w:pPr>
      <w:r w:rsidRPr="009E2C3E">
        <w:rPr>
          <w:sz w:val="24"/>
          <w:szCs w:val="24"/>
        </w:rPr>
        <w:t xml:space="preserve">For the </w:t>
      </w:r>
      <w:proofErr w:type="spellStart"/>
      <w:r w:rsidRPr="009E2C3E">
        <w:rPr>
          <w:sz w:val="24"/>
          <w:szCs w:val="24"/>
        </w:rPr>
        <w:t>BaSIRNET</w:t>
      </w:r>
      <w:proofErr w:type="spellEnd"/>
      <w:r w:rsidRPr="009E2C3E">
        <w:rPr>
          <w:sz w:val="24"/>
          <w:szCs w:val="24"/>
        </w:rPr>
        <w:t xml:space="preserve"> project groundwater component </w:t>
      </w:r>
      <w:r w:rsidR="009E2C3E">
        <w:rPr>
          <w:sz w:val="24"/>
          <w:szCs w:val="24"/>
        </w:rPr>
        <w:t>proposed at lower Awash and Wabi-</w:t>
      </w:r>
      <w:r w:rsidRPr="009E2C3E">
        <w:rPr>
          <w:sz w:val="24"/>
          <w:szCs w:val="24"/>
        </w:rPr>
        <w:t xml:space="preserve"> Shebelle project sites MoWE Groundwater Exploration &amp; Modeling and Groundwater Study &amp; Design Desks are jointly decided to out sources the </w:t>
      </w:r>
      <w:r w:rsidR="00764937" w:rsidRPr="009E2C3E">
        <w:rPr>
          <w:sz w:val="24"/>
          <w:szCs w:val="24"/>
        </w:rPr>
        <w:t xml:space="preserve">verification, validation and </w:t>
      </w:r>
      <w:r w:rsidR="00764937" w:rsidRPr="00F36FAE">
        <w:rPr>
          <w:sz w:val="24"/>
          <w:szCs w:val="24"/>
        </w:rPr>
        <w:t>drilling</w:t>
      </w:r>
      <w:r w:rsidR="00764937" w:rsidRPr="009E2C3E">
        <w:rPr>
          <w:sz w:val="24"/>
          <w:szCs w:val="24"/>
        </w:rPr>
        <w:t xml:space="preserve"> of five monitoring wells </w:t>
      </w:r>
      <w:r w:rsidRPr="009E2C3E">
        <w:rPr>
          <w:sz w:val="24"/>
          <w:szCs w:val="24"/>
        </w:rPr>
        <w:t xml:space="preserve">at appropriate sites </w:t>
      </w:r>
      <w:r w:rsidR="00764937" w:rsidRPr="009E2C3E">
        <w:rPr>
          <w:sz w:val="24"/>
          <w:szCs w:val="24"/>
        </w:rPr>
        <w:t xml:space="preserve">specified on the basin monitoring strategic document </w:t>
      </w:r>
      <w:r w:rsidRPr="009E2C3E">
        <w:rPr>
          <w:sz w:val="24"/>
          <w:szCs w:val="24"/>
        </w:rPr>
        <w:t>for the te</w:t>
      </w:r>
      <w:r w:rsidR="0022520C" w:rsidRPr="009E2C3E">
        <w:rPr>
          <w:sz w:val="24"/>
          <w:szCs w:val="24"/>
        </w:rPr>
        <w:t>chnical best fit contractor</w:t>
      </w:r>
      <w:r w:rsidRPr="009E2C3E">
        <w:rPr>
          <w:sz w:val="24"/>
          <w:szCs w:val="24"/>
        </w:rPr>
        <w:t>/company under the following major consideration and presence of</w:t>
      </w:r>
    </w:p>
    <w:p w14:paraId="032B1C7D" w14:textId="77777777" w:rsidR="009740C5" w:rsidRPr="009E2C3E" w:rsidRDefault="009740C5" w:rsidP="0062563B">
      <w:pPr>
        <w:pStyle w:val="ListParagraph"/>
        <w:widowControl/>
        <w:numPr>
          <w:ilvl w:val="0"/>
          <w:numId w:val="25"/>
        </w:numPr>
        <w:tabs>
          <w:tab w:val="left" w:pos="276"/>
        </w:tabs>
        <w:autoSpaceDE/>
        <w:autoSpaceDN/>
        <w:spacing w:after="160" w:line="360" w:lineRule="auto"/>
        <w:contextualSpacing/>
        <w:jc w:val="both"/>
        <w:rPr>
          <w:sz w:val="24"/>
          <w:szCs w:val="24"/>
        </w:rPr>
      </w:pPr>
      <w:r w:rsidRPr="009E2C3E">
        <w:rPr>
          <w:sz w:val="24"/>
          <w:szCs w:val="24"/>
        </w:rPr>
        <w:t>Strong integration and high level of commitment and responsibility for scientifically sound &amp; quality deliverables</w:t>
      </w:r>
    </w:p>
    <w:p w14:paraId="27F09E8F" w14:textId="1A523DDF" w:rsidR="009740C5" w:rsidRPr="009E2C3E" w:rsidRDefault="009740C5" w:rsidP="0062563B">
      <w:pPr>
        <w:pStyle w:val="ListParagraph"/>
        <w:widowControl/>
        <w:numPr>
          <w:ilvl w:val="0"/>
          <w:numId w:val="9"/>
        </w:numPr>
        <w:tabs>
          <w:tab w:val="left" w:pos="276"/>
        </w:tabs>
        <w:autoSpaceDE/>
        <w:autoSpaceDN/>
        <w:spacing w:after="160" w:line="360" w:lineRule="auto"/>
        <w:contextualSpacing/>
        <w:jc w:val="both"/>
        <w:rPr>
          <w:sz w:val="24"/>
          <w:szCs w:val="24"/>
        </w:rPr>
      </w:pPr>
      <w:r w:rsidRPr="009E2C3E">
        <w:rPr>
          <w:sz w:val="24"/>
          <w:szCs w:val="24"/>
        </w:rPr>
        <w:t xml:space="preserve">Dedicated project coordination unit and capable to final deliver within </w:t>
      </w:r>
      <w:r w:rsidR="00335854" w:rsidRPr="009E2C3E">
        <w:rPr>
          <w:sz w:val="24"/>
          <w:szCs w:val="24"/>
        </w:rPr>
        <w:t>the given time scale</w:t>
      </w:r>
      <w:r w:rsidR="00A53DDD" w:rsidRPr="009E2C3E">
        <w:rPr>
          <w:sz w:val="24"/>
          <w:szCs w:val="24"/>
        </w:rPr>
        <w:t xml:space="preserve">. </w:t>
      </w:r>
      <w:r w:rsidRPr="009E2C3E">
        <w:rPr>
          <w:sz w:val="24"/>
          <w:szCs w:val="24"/>
        </w:rPr>
        <w:t xml:space="preserve"> </w:t>
      </w:r>
    </w:p>
    <w:p w14:paraId="54FFA1CD" w14:textId="77777777" w:rsidR="009740C5" w:rsidRPr="009E2C3E" w:rsidRDefault="009740C5" w:rsidP="0062563B">
      <w:pPr>
        <w:pStyle w:val="ListParagraph"/>
        <w:widowControl/>
        <w:numPr>
          <w:ilvl w:val="0"/>
          <w:numId w:val="9"/>
        </w:numPr>
        <w:tabs>
          <w:tab w:val="left" w:pos="276"/>
        </w:tabs>
        <w:autoSpaceDE/>
        <w:autoSpaceDN/>
        <w:spacing w:after="160" w:line="360" w:lineRule="auto"/>
        <w:contextualSpacing/>
        <w:jc w:val="both"/>
        <w:rPr>
          <w:sz w:val="24"/>
          <w:szCs w:val="24"/>
        </w:rPr>
      </w:pPr>
      <w:r w:rsidRPr="009E2C3E">
        <w:rPr>
          <w:sz w:val="24"/>
          <w:szCs w:val="24"/>
        </w:rPr>
        <w:t>Firms with dedicated field working facilities, scientific equipment and field tool kits for comprehensive exploration works</w:t>
      </w:r>
    </w:p>
    <w:p w14:paraId="6DEF1BBF" w14:textId="77777777" w:rsidR="009740C5" w:rsidRPr="009E2C3E" w:rsidRDefault="009740C5" w:rsidP="0062563B">
      <w:pPr>
        <w:pStyle w:val="ListParagraph"/>
        <w:widowControl/>
        <w:numPr>
          <w:ilvl w:val="0"/>
          <w:numId w:val="9"/>
        </w:numPr>
        <w:tabs>
          <w:tab w:val="left" w:pos="276"/>
        </w:tabs>
        <w:autoSpaceDE/>
        <w:autoSpaceDN/>
        <w:spacing w:after="160" w:line="360" w:lineRule="auto"/>
        <w:contextualSpacing/>
        <w:jc w:val="both"/>
        <w:rPr>
          <w:sz w:val="24"/>
          <w:szCs w:val="24"/>
        </w:rPr>
      </w:pPr>
      <w:r w:rsidRPr="009E2C3E">
        <w:rPr>
          <w:sz w:val="24"/>
          <w:szCs w:val="24"/>
        </w:rPr>
        <w:t xml:space="preserve">Strong professional firm and on jobs knowledge and skill transfer experience to client team   </w:t>
      </w:r>
    </w:p>
    <w:p w14:paraId="09086C45" w14:textId="77777777" w:rsidR="009740C5" w:rsidRPr="009E2C3E" w:rsidRDefault="009740C5" w:rsidP="0062563B">
      <w:pPr>
        <w:pStyle w:val="ListParagraph"/>
        <w:widowControl/>
        <w:numPr>
          <w:ilvl w:val="0"/>
          <w:numId w:val="9"/>
        </w:numPr>
        <w:tabs>
          <w:tab w:val="left" w:pos="276"/>
        </w:tabs>
        <w:autoSpaceDE/>
        <w:autoSpaceDN/>
        <w:spacing w:after="160" w:line="360" w:lineRule="auto"/>
        <w:contextualSpacing/>
        <w:jc w:val="both"/>
        <w:rPr>
          <w:sz w:val="24"/>
          <w:szCs w:val="24"/>
        </w:rPr>
      </w:pPr>
      <w:r w:rsidRPr="009E2C3E">
        <w:rPr>
          <w:sz w:val="24"/>
          <w:szCs w:val="24"/>
        </w:rPr>
        <w:t>Multidisciplinary team composition and experiences in working at groundwater exploration study and design work where multilayer alluvial deposited and harsh area</w:t>
      </w:r>
    </w:p>
    <w:p w14:paraId="232E4C8A" w14:textId="77777777" w:rsidR="009740C5" w:rsidRPr="009E2C3E" w:rsidRDefault="009740C5" w:rsidP="0062563B">
      <w:pPr>
        <w:pStyle w:val="ListParagraph"/>
        <w:widowControl/>
        <w:numPr>
          <w:ilvl w:val="0"/>
          <w:numId w:val="9"/>
        </w:numPr>
        <w:tabs>
          <w:tab w:val="left" w:pos="276"/>
        </w:tabs>
        <w:autoSpaceDE/>
        <w:autoSpaceDN/>
        <w:spacing w:after="160" w:line="360" w:lineRule="auto"/>
        <w:contextualSpacing/>
        <w:jc w:val="both"/>
        <w:rPr>
          <w:sz w:val="24"/>
          <w:szCs w:val="24"/>
        </w:rPr>
      </w:pPr>
      <w:r w:rsidRPr="009E2C3E">
        <w:rPr>
          <w:sz w:val="24"/>
          <w:szCs w:val="24"/>
        </w:rPr>
        <w:t xml:space="preserve">Experiences in quality work delivery in short time without hesitation under tighten condition with full water well drilling design, work specification and bill of quantity </w:t>
      </w:r>
    </w:p>
    <w:p w14:paraId="423B09D2" w14:textId="77777777" w:rsidR="009740C5" w:rsidRPr="009E2C3E" w:rsidRDefault="009740C5" w:rsidP="0062563B">
      <w:pPr>
        <w:pStyle w:val="ListParagraph"/>
        <w:widowControl/>
        <w:numPr>
          <w:ilvl w:val="0"/>
          <w:numId w:val="9"/>
        </w:numPr>
        <w:tabs>
          <w:tab w:val="left" w:pos="276"/>
        </w:tabs>
        <w:autoSpaceDE/>
        <w:autoSpaceDN/>
        <w:spacing w:after="160" w:line="360" w:lineRule="auto"/>
        <w:contextualSpacing/>
        <w:jc w:val="both"/>
        <w:rPr>
          <w:sz w:val="24"/>
          <w:szCs w:val="24"/>
        </w:rPr>
      </w:pPr>
      <w:r w:rsidRPr="009E2C3E">
        <w:rPr>
          <w:sz w:val="24"/>
          <w:szCs w:val="24"/>
        </w:rPr>
        <w:t xml:space="preserve">Stand by to accept technical comments and take timely amendment and delivery. </w:t>
      </w:r>
    </w:p>
    <w:p w14:paraId="5D9B4489" w14:textId="79362D85" w:rsidR="009740C5" w:rsidRPr="00F565DE" w:rsidRDefault="009740C5" w:rsidP="0062563B">
      <w:pPr>
        <w:pStyle w:val="Heading3"/>
        <w:numPr>
          <w:ilvl w:val="2"/>
          <w:numId w:val="18"/>
        </w:numPr>
        <w:spacing w:line="360" w:lineRule="auto"/>
        <w:rPr>
          <w:b/>
        </w:rPr>
      </w:pPr>
      <w:bookmarkStart w:id="45" w:name="_Toc210365674"/>
      <w:bookmarkStart w:id="46" w:name="_Toc212438857"/>
      <w:bookmarkStart w:id="47" w:name="_Toc212523280"/>
      <w:r w:rsidRPr="00F565DE">
        <w:rPr>
          <w:b/>
        </w:rPr>
        <w:t>Professional Team Composition</w:t>
      </w:r>
      <w:bookmarkEnd w:id="45"/>
      <w:bookmarkEnd w:id="46"/>
      <w:bookmarkEnd w:id="47"/>
    </w:p>
    <w:p w14:paraId="3DB26796" w14:textId="5F9E7B6A" w:rsidR="00356D86" w:rsidRDefault="009740C5" w:rsidP="00F565DE">
      <w:pPr>
        <w:tabs>
          <w:tab w:val="left" w:pos="276"/>
        </w:tabs>
        <w:spacing w:line="360" w:lineRule="auto"/>
        <w:jc w:val="both"/>
        <w:rPr>
          <w:sz w:val="24"/>
          <w:szCs w:val="24"/>
        </w:rPr>
      </w:pPr>
      <w:r w:rsidRPr="00F565DE">
        <w:rPr>
          <w:sz w:val="24"/>
          <w:szCs w:val="24"/>
        </w:rPr>
        <w:t>The works is planned to implement</w:t>
      </w:r>
      <w:r w:rsidR="00746403" w:rsidRPr="00F565DE">
        <w:rPr>
          <w:sz w:val="24"/>
          <w:szCs w:val="24"/>
        </w:rPr>
        <w:t xml:space="preserve"> at</w:t>
      </w:r>
      <w:r w:rsidR="00F565DE">
        <w:rPr>
          <w:sz w:val="24"/>
          <w:szCs w:val="24"/>
        </w:rPr>
        <w:t xml:space="preserve"> Lower</w:t>
      </w:r>
      <w:r w:rsidR="006F26F7">
        <w:rPr>
          <w:sz w:val="24"/>
          <w:szCs w:val="24"/>
        </w:rPr>
        <w:t xml:space="preserve"> and Middle</w:t>
      </w:r>
      <w:r w:rsidR="00F565DE">
        <w:rPr>
          <w:sz w:val="24"/>
          <w:szCs w:val="24"/>
        </w:rPr>
        <w:t xml:space="preserve"> Awash</w:t>
      </w:r>
      <w:r w:rsidR="006F26F7">
        <w:rPr>
          <w:sz w:val="24"/>
          <w:szCs w:val="24"/>
        </w:rPr>
        <w:t>,</w:t>
      </w:r>
      <w:r w:rsidR="00F565DE">
        <w:rPr>
          <w:sz w:val="24"/>
          <w:szCs w:val="24"/>
        </w:rPr>
        <w:t xml:space="preserve"> and</w:t>
      </w:r>
      <w:r w:rsidR="006F26F7">
        <w:rPr>
          <w:sz w:val="24"/>
          <w:szCs w:val="24"/>
        </w:rPr>
        <w:t xml:space="preserve"> Lower</w:t>
      </w:r>
      <w:r w:rsidR="00F565DE">
        <w:rPr>
          <w:sz w:val="24"/>
          <w:szCs w:val="24"/>
        </w:rPr>
        <w:t xml:space="preserve"> Wabi-</w:t>
      </w:r>
      <w:r w:rsidRPr="00F565DE">
        <w:rPr>
          <w:sz w:val="24"/>
          <w:szCs w:val="24"/>
        </w:rPr>
        <w:t xml:space="preserve">Shebelle river </w:t>
      </w:r>
      <w:r w:rsidR="006F26F7">
        <w:rPr>
          <w:sz w:val="24"/>
          <w:szCs w:val="24"/>
        </w:rPr>
        <w:t xml:space="preserve">sub </w:t>
      </w:r>
      <w:r w:rsidRPr="00F565DE">
        <w:rPr>
          <w:sz w:val="24"/>
          <w:szCs w:val="24"/>
        </w:rPr>
        <w:t xml:space="preserve">basins. Most probably there will be </w:t>
      </w:r>
      <w:r w:rsidRPr="006F26F7">
        <w:rPr>
          <w:sz w:val="24"/>
          <w:szCs w:val="24"/>
        </w:rPr>
        <w:t xml:space="preserve">a </w:t>
      </w:r>
      <w:r w:rsidR="00746403" w:rsidRPr="006F26F7">
        <w:rPr>
          <w:b/>
          <w:sz w:val="24"/>
          <w:szCs w:val="24"/>
        </w:rPr>
        <w:t>five</w:t>
      </w:r>
      <w:r w:rsidR="00746403" w:rsidRPr="00F565DE">
        <w:rPr>
          <w:sz w:val="24"/>
          <w:szCs w:val="24"/>
        </w:rPr>
        <w:t xml:space="preserve"> </w:t>
      </w:r>
      <w:r w:rsidRPr="00F565DE">
        <w:rPr>
          <w:sz w:val="24"/>
          <w:szCs w:val="24"/>
        </w:rPr>
        <w:t xml:space="preserve">groundwater </w:t>
      </w:r>
      <w:r w:rsidR="00746403" w:rsidRPr="00F565DE">
        <w:rPr>
          <w:sz w:val="24"/>
          <w:szCs w:val="24"/>
        </w:rPr>
        <w:t xml:space="preserve">monitoring </w:t>
      </w:r>
      <w:r w:rsidRPr="00F565DE">
        <w:rPr>
          <w:sz w:val="24"/>
          <w:szCs w:val="24"/>
        </w:rPr>
        <w:t xml:space="preserve">well drilling sites three at </w:t>
      </w:r>
      <w:r w:rsidR="00746403" w:rsidRPr="00F565DE">
        <w:rPr>
          <w:sz w:val="24"/>
          <w:szCs w:val="24"/>
        </w:rPr>
        <w:t>Awash and two at</w:t>
      </w:r>
      <w:r w:rsidR="00F565DE">
        <w:rPr>
          <w:sz w:val="24"/>
          <w:szCs w:val="24"/>
        </w:rPr>
        <w:t xml:space="preserve"> Wabi-</w:t>
      </w:r>
      <w:r w:rsidR="00746403" w:rsidRPr="00F565DE">
        <w:rPr>
          <w:sz w:val="24"/>
          <w:szCs w:val="24"/>
        </w:rPr>
        <w:t>Shebelle</w:t>
      </w:r>
      <w:r w:rsidRPr="00F565DE">
        <w:rPr>
          <w:sz w:val="24"/>
          <w:szCs w:val="24"/>
        </w:rPr>
        <w:t xml:space="preserve"> project sites</w:t>
      </w:r>
      <w:r w:rsidR="00746403" w:rsidRPr="00F565DE">
        <w:rPr>
          <w:sz w:val="24"/>
          <w:szCs w:val="24"/>
        </w:rPr>
        <w:t xml:space="preserve"> respectively</w:t>
      </w:r>
      <w:r w:rsidRPr="00F565DE">
        <w:rPr>
          <w:sz w:val="24"/>
          <w:szCs w:val="24"/>
        </w:rPr>
        <w:t xml:space="preserve">. Therefore, the selected firm will expected to have </w:t>
      </w:r>
      <w:r w:rsidR="006F26F7">
        <w:rPr>
          <w:sz w:val="24"/>
          <w:szCs w:val="24"/>
        </w:rPr>
        <w:t xml:space="preserve">verification team and </w:t>
      </w:r>
      <w:r w:rsidRPr="003257DD">
        <w:rPr>
          <w:sz w:val="24"/>
          <w:szCs w:val="24"/>
        </w:rPr>
        <w:t xml:space="preserve">the following team composition with the </w:t>
      </w:r>
      <w:r w:rsidR="002569BF" w:rsidRPr="003257DD">
        <w:rPr>
          <w:sz w:val="24"/>
          <w:szCs w:val="24"/>
        </w:rPr>
        <w:t>specified requirements</w:t>
      </w:r>
      <w:r w:rsidR="00356D86" w:rsidRPr="003257DD">
        <w:rPr>
          <w:sz w:val="24"/>
          <w:szCs w:val="24"/>
        </w:rPr>
        <w:t>.</w:t>
      </w:r>
      <w:r w:rsidR="00356D86" w:rsidRPr="00F565DE">
        <w:rPr>
          <w:sz w:val="24"/>
          <w:szCs w:val="24"/>
        </w:rPr>
        <w:t xml:space="preserve"> </w:t>
      </w:r>
    </w:p>
    <w:p w14:paraId="2DF5EB51" w14:textId="77777777" w:rsidR="006B7816" w:rsidRDefault="006B7816" w:rsidP="00F565DE">
      <w:pPr>
        <w:tabs>
          <w:tab w:val="left" w:pos="276"/>
        </w:tabs>
        <w:spacing w:line="360" w:lineRule="auto"/>
        <w:jc w:val="both"/>
        <w:rPr>
          <w:sz w:val="24"/>
          <w:szCs w:val="24"/>
        </w:rPr>
      </w:pPr>
    </w:p>
    <w:p w14:paraId="4E5152AC" w14:textId="77777777" w:rsidR="006B7816" w:rsidRDefault="006B7816" w:rsidP="00F565DE">
      <w:pPr>
        <w:tabs>
          <w:tab w:val="left" w:pos="276"/>
        </w:tabs>
        <w:spacing w:line="360" w:lineRule="auto"/>
        <w:jc w:val="both"/>
        <w:rPr>
          <w:sz w:val="24"/>
          <w:szCs w:val="24"/>
        </w:rPr>
      </w:pPr>
    </w:p>
    <w:p w14:paraId="20DD7EEE" w14:textId="77777777" w:rsidR="006B7816" w:rsidRDefault="006B7816" w:rsidP="00F565DE">
      <w:pPr>
        <w:tabs>
          <w:tab w:val="left" w:pos="276"/>
        </w:tabs>
        <w:spacing w:line="360" w:lineRule="auto"/>
        <w:jc w:val="both"/>
        <w:rPr>
          <w:sz w:val="24"/>
          <w:szCs w:val="24"/>
        </w:rPr>
      </w:pPr>
    </w:p>
    <w:p w14:paraId="6C5B4042" w14:textId="77777777" w:rsidR="006B7816" w:rsidRPr="00F565DE" w:rsidRDefault="006B7816" w:rsidP="00F565DE">
      <w:pPr>
        <w:tabs>
          <w:tab w:val="left" w:pos="276"/>
        </w:tabs>
        <w:spacing w:line="360" w:lineRule="auto"/>
        <w:jc w:val="both"/>
        <w:rPr>
          <w:sz w:val="24"/>
          <w:szCs w:val="24"/>
        </w:rPr>
      </w:pPr>
    </w:p>
    <w:p w14:paraId="155BE82E" w14:textId="736053FF" w:rsidR="009740C5" w:rsidRPr="006B7816" w:rsidRDefault="006B7816" w:rsidP="006B7816">
      <w:pPr>
        <w:pStyle w:val="Caption"/>
        <w:rPr>
          <w:rFonts w:ascii="Times New Roman" w:hAnsi="Times New Roman"/>
          <w:b w:val="0"/>
          <w:sz w:val="24"/>
          <w:szCs w:val="24"/>
        </w:rPr>
      </w:pPr>
      <w:bookmarkStart w:id="48" w:name="_Toc212522946"/>
      <w:r w:rsidRPr="006B7816">
        <w:rPr>
          <w:b w:val="0"/>
        </w:rPr>
        <w:lastRenderedPageBreak/>
        <w:t xml:space="preserve">Table </w:t>
      </w:r>
      <w:r w:rsidRPr="006B7816">
        <w:rPr>
          <w:b w:val="0"/>
        </w:rPr>
        <w:fldChar w:fldCharType="begin"/>
      </w:r>
      <w:r w:rsidRPr="006B7816">
        <w:rPr>
          <w:b w:val="0"/>
        </w:rPr>
        <w:instrText xml:space="preserve"> SEQ Table \* ARABIC </w:instrText>
      </w:r>
      <w:r w:rsidRPr="006B7816">
        <w:rPr>
          <w:b w:val="0"/>
        </w:rPr>
        <w:fldChar w:fldCharType="separate"/>
      </w:r>
      <w:proofErr w:type="gramStart"/>
      <w:r w:rsidR="00231466">
        <w:rPr>
          <w:b w:val="0"/>
          <w:noProof/>
        </w:rPr>
        <w:t>1</w:t>
      </w:r>
      <w:r w:rsidRPr="006B7816">
        <w:rPr>
          <w:b w:val="0"/>
        </w:rPr>
        <w:fldChar w:fldCharType="end"/>
      </w:r>
      <w:r w:rsidR="006F26F7">
        <w:rPr>
          <w:b w:val="0"/>
        </w:rPr>
        <w:t xml:space="preserve"> </w:t>
      </w:r>
      <w:r>
        <w:rPr>
          <w:rFonts w:ascii="Times New Roman" w:hAnsi="Times New Roman"/>
          <w:b w:val="0"/>
          <w:caps w:val="0"/>
          <w:sz w:val="24"/>
          <w:szCs w:val="24"/>
        </w:rPr>
        <w:t>Lists</w:t>
      </w:r>
      <w:proofErr w:type="gramEnd"/>
      <w:r>
        <w:rPr>
          <w:rFonts w:ascii="Times New Roman" w:hAnsi="Times New Roman"/>
          <w:b w:val="0"/>
          <w:caps w:val="0"/>
          <w:sz w:val="24"/>
          <w:szCs w:val="24"/>
        </w:rPr>
        <w:t xml:space="preserve"> of Experts and Professional R</w:t>
      </w:r>
      <w:r w:rsidRPr="006B7816">
        <w:rPr>
          <w:rFonts w:ascii="Times New Roman" w:hAnsi="Times New Roman"/>
          <w:b w:val="0"/>
          <w:caps w:val="0"/>
          <w:sz w:val="24"/>
          <w:szCs w:val="24"/>
        </w:rPr>
        <w:t>equirement</w:t>
      </w:r>
      <w:bookmarkEnd w:id="48"/>
    </w:p>
    <w:tbl>
      <w:tblPr>
        <w:tblW w:w="9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
        <w:gridCol w:w="1605"/>
        <w:gridCol w:w="582"/>
        <w:gridCol w:w="1431"/>
        <w:gridCol w:w="2448"/>
        <w:gridCol w:w="2502"/>
        <w:gridCol w:w="786"/>
      </w:tblGrid>
      <w:tr w:rsidR="009740C5" w:rsidRPr="0096418D" w14:paraId="7A960A3C" w14:textId="77777777" w:rsidTr="009740C5">
        <w:trPr>
          <w:trHeight w:val="482"/>
        </w:trPr>
        <w:tc>
          <w:tcPr>
            <w:tcW w:w="515" w:type="dxa"/>
          </w:tcPr>
          <w:p w14:paraId="01E6E5A9" w14:textId="77777777" w:rsidR="009740C5" w:rsidRPr="0096418D" w:rsidRDefault="009740C5" w:rsidP="007A54C2">
            <w:pPr>
              <w:spacing w:before="115" w:line="360" w:lineRule="auto"/>
              <w:ind w:left="20"/>
              <w:jc w:val="center"/>
              <w:rPr>
                <w:b/>
              </w:rPr>
            </w:pPr>
            <w:r w:rsidRPr="0096418D">
              <w:tab/>
            </w:r>
            <w:r w:rsidRPr="0096418D">
              <w:rPr>
                <w:b/>
                <w:spacing w:val="-5"/>
              </w:rPr>
              <w:t>No</w:t>
            </w:r>
          </w:p>
        </w:tc>
        <w:tc>
          <w:tcPr>
            <w:tcW w:w="1605" w:type="dxa"/>
          </w:tcPr>
          <w:p w14:paraId="120539AC" w14:textId="77777777" w:rsidR="009740C5" w:rsidRPr="0096418D" w:rsidRDefault="009740C5" w:rsidP="007A54C2">
            <w:pPr>
              <w:spacing w:before="115" w:line="360" w:lineRule="auto"/>
              <w:ind w:left="6"/>
              <w:jc w:val="center"/>
              <w:rPr>
                <w:b/>
              </w:rPr>
            </w:pPr>
            <w:r w:rsidRPr="0096418D">
              <w:rPr>
                <w:b/>
              </w:rPr>
              <w:t>Job</w:t>
            </w:r>
            <w:r w:rsidRPr="0096418D">
              <w:rPr>
                <w:b/>
                <w:spacing w:val="-3"/>
              </w:rPr>
              <w:t xml:space="preserve"> </w:t>
            </w:r>
            <w:r w:rsidRPr="0096418D">
              <w:rPr>
                <w:b/>
                <w:spacing w:val="-2"/>
              </w:rPr>
              <w:t>Title</w:t>
            </w:r>
          </w:p>
        </w:tc>
        <w:tc>
          <w:tcPr>
            <w:tcW w:w="582" w:type="dxa"/>
          </w:tcPr>
          <w:p w14:paraId="6D823494" w14:textId="77777777" w:rsidR="009740C5" w:rsidRPr="0096418D" w:rsidRDefault="009740C5" w:rsidP="007A54C2">
            <w:pPr>
              <w:spacing w:before="115" w:line="360" w:lineRule="auto"/>
              <w:ind w:left="3"/>
              <w:jc w:val="center"/>
              <w:rPr>
                <w:b/>
              </w:rPr>
            </w:pPr>
            <w:r w:rsidRPr="0096418D">
              <w:rPr>
                <w:b/>
                <w:spacing w:val="-10"/>
              </w:rPr>
              <w:t>#</w:t>
            </w:r>
          </w:p>
        </w:tc>
        <w:tc>
          <w:tcPr>
            <w:tcW w:w="1431" w:type="dxa"/>
          </w:tcPr>
          <w:p w14:paraId="37281258" w14:textId="77777777" w:rsidR="009740C5" w:rsidRPr="0096418D" w:rsidRDefault="009740C5" w:rsidP="007A54C2">
            <w:pPr>
              <w:spacing w:line="360" w:lineRule="auto"/>
              <w:ind w:left="186"/>
              <w:rPr>
                <w:b/>
              </w:rPr>
            </w:pPr>
            <w:r w:rsidRPr="0096418D">
              <w:rPr>
                <w:b/>
                <w:spacing w:val="-2"/>
              </w:rPr>
              <w:t>Qualification</w:t>
            </w:r>
          </w:p>
          <w:p w14:paraId="1754881F" w14:textId="77777777" w:rsidR="009740C5" w:rsidRPr="0096418D" w:rsidRDefault="009740C5" w:rsidP="007A54C2">
            <w:pPr>
              <w:spacing w:line="360" w:lineRule="auto"/>
              <w:ind w:left="195"/>
              <w:rPr>
                <w:b/>
              </w:rPr>
            </w:pPr>
            <w:r w:rsidRPr="0096418D">
              <w:rPr>
                <w:b/>
              </w:rPr>
              <w:t>&amp;</w:t>
            </w:r>
            <w:r w:rsidRPr="0096418D">
              <w:rPr>
                <w:b/>
                <w:spacing w:val="1"/>
              </w:rPr>
              <w:t xml:space="preserve"> </w:t>
            </w:r>
            <w:r w:rsidRPr="0096418D">
              <w:rPr>
                <w:b/>
                <w:spacing w:val="-2"/>
              </w:rPr>
              <w:t>Education</w:t>
            </w:r>
          </w:p>
        </w:tc>
        <w:tc>
          <w:tcPr>
            <w:tcW w:w="2448" w:type="dxa"/>
          </w:tcPr>
          <w:p w14:paraId="20F6D20C" w14:textId="77777777" w:rsidR="009740C5" w:rsidRPr="0096418D" w:rsidRDefault="009740C5" w:rsidP="007A54C2">
            <w:pPr>
              <w:spacing w:before="115" w:line="360" w:lineRule="auto"/>
              <w:ind w:left="402"/>
              <w:rPr>
                <w:b/>
              </w:rPr>
            </w:pPr>
            <w:r w:rsidRPr="0096418D">
              <w:rPr>
                <w:b/>
              </w:rPr>
              <w:t>Specific</w:t>
            </w:r>
            <w:r w:rsidRPr="0096418D">
              <w:rPr>
                <w:b/>
                <w:spacing w:val="-8"/>
              </w:rPr>
              <w:t xml:space="preserve"> </w:t>
            </w:r>
            <w:r w:rsidRPr="0096418D">
              <w:rPr>
                <w:b/>
                <w:spacing w:val="-2"/>
              </w:rPr>
              <w:t>Experiences</w:t>
            </w:r>
          </w:p>
        </w:tc>
        <w:tc>
          <w:tcPr>
            <w:tcW w:w="2502" w:type="dxa"/>
          </w:tcPr>
          <w:p w14:paraId="37E4E675" w14:textId="77777777" w:rsidR="009740C5" w:rsidRPr="0096418D" w:rsidRDefault="009740C5" w:rsidP="007A54C2">
            <w:pPr>
              <w:spacing w:line="360" w:lineRule="auto"/>
              <w:ind w:left="461"/>
              <w:rPr>
                <w:b/>
              </w:rPr>
            </w:pPr>
            <w:r w:rsidRPr="0096418D">
              <w:rPr>
                <w:b/>
              </w:rPr>
              <w:t>General</w:t>
            </w:r>
            <w:r w:rsidRPr="0096418D">
              <w:rPr>
                <w:b/>
                <w:spacing w:val="-4"/>
              </w:rPr>
              <w:t xml:space="preserve"> </w:t>
            </w:r>
            <w:r w:rsidRPr="0096418D">
              <w:rPr>
                <w:b/>
                <w:spacing w:val="-2"/>
              </w:rPr>
              <w:t>Experience</w:t>
            </w:r>
          </w:p>
        </w:tc>
        <w:tc>
          <w:tcPr>
            <w:tcW w:w="786" w:type="dxa"/>
          </w:tcPr>
          <w:p w14:paraId="6369F702" w14:textId="77777777" w:rsidR="009740C5" w:rsidRPr="0096418D" w:rsidRDefault="009740C5" w:rsidP="007A54C2">
            <w:pPr>
              <w:spacing w:line="360" w:lineRule="auto"/>
              <w:ind w:left="154"/>
              <w:rPr>
                <w:b/>
              </w:rPr>
            </w:pPr>
            <w:r w:rsidRPr="0096418D">
              <w:rPr>
                <w:b/>
                <w:spacing w:val="-2"/>
              </w:rPr>
              <w:t>Time-</w:t>
            </w:r>
          </w:p>
          <w:p w14:paraId="73360621" w14:textId="77777777" w:rsidR="009740C5" w:rsidRPr="0096418D" w:rsidRDefault="009740C5" w:rsidP="007A54C2">
            <w:pPr>
              <w:spacing w:line="360" w:lineRule="auto"/>
              <w:ind w:left="120"/>
              <w:rPr>
                <w:b/>
              </w:rPr>
            </w:pPr>
            <w:r w:rsidRPr="0096418D">
              <w:rPr>
                <w:b/>
                <w:spacing w:val="-2"/>
              </w:rPr>
              <w:t>Month</w:t>
            </w:r>
          </w:p>
        </w:tc>
      </w:tr>
      <w:tr w:rsidR="009740C5" w:rsidRPr="0096418D" w14:paraId="143D6D59" w14:textId="77777777" w:rsidTr="009740C5">
        <w:trPr>
          <w:trHeight w:val="1947"/>
        </w:trPr>
        <w:tc>
          <w:tcPr>
            <w:tcW w:w="515" w:type="dxa"/>
          </w:tcPr>
          <w:p w14:paraId="69138F83" w14:textId="77777777" w:rsidR="009740C5" w:rsidRPr="0096418D" w:rsidRDefault="009740C5" w:rsidP="007A54C2">
            <w:pPr>
              <w:spacing w:line="360" w:lineRule="auto"/>
              <w:ind w:left="20" w:right="11"/>
              <w:jc w:val="center"/>
            </w:pPr>
            <w:r w:rsidRPr="0096418D">
              <w:rPr>
                <w:spacing w:val="-10"/>
              </w:rPr>
              <w:t>1</w:t>
            </w:r>
          </w:p>
        </w:tc>
        <w:tc>
          <w:tcPr>
            <w:tcW w:w="1605" w:type="dxa"/>
          </w:tcPr>
          <w:p w14:paraId="2E758E33" w14:textId="77777777" w:rsidR="009740C5" w:rsidRPr="0096418D" w:rsidRDefault="009740C5" w:rsidP="007A54C2">
            <w:pPr>
              <w:spacing w:line="360" w:lineRule="auto"/>
              <w:ind w:left="105" w:right="161"/>
            </w:pPr>
            <w:r w:rsidRPr="0096418D">
              <w:t>Project</w:t>
            </w:r>
            <w:r w:rsidRPr="0096418D">
              <w:rPr>
                <w:spacing w:val="-14"/>
              </w:rPr>
              <w:t xml:space="preserve"> </w:t>
            </w:r>
            <w:r w:rsidRPr="0096418D">
              <w:t>Manager/ Team Leader</w:t>
            </w:r>
          </w:p>
        </w:tc>
        <w:tc>
          <w:tcPr>
            <w:tcW w:w="582" w:type="dxa"/>
          </w:tcPr>
          <w:p w14:paraId="6EDD0CCC" w14:textId="77777777" w:rsidR="009740C5" w:rsidRPr="0096418D" w:rsidRDefault="009740C5" w:rsidP="007A54C2">
            <w:pPr>
              <w:spacing w:line="360" w:lineRule="auto"/>
              <w:ind w:left="3"/>
              <w:jc w:val="center"/>
            </w:pPr>
            <w:r w:rsidRPr="0096418D">
              <w:rPr>
                <w:spacing w:val="-10"/>
              </w:rPr>
              <w:t>1</w:t>
            </w:r>
          </w:p>
        </w:tc>
        <w:tc>
          <w:tcPr>
            <w:tcW w:w="1431" w:type="dxa"/>
          </w:tcPr>
          <w:p w14:paraId="3140D8E2" w14:textId="77777777" w:rsidR="009740C5" w:rsidRPr="0096418D" w:rsidRDefault="009740C5" w:rsidP="007A54C2">
            <w:pPr>
              <w:spacing w:line="360" w:lineRule="auto"/>
              <w:ind w:left="104" w:right="116"/>
            </w:pPr>
            <w:r w:rsidRPr="0096418D">
              <w:t xml:space="preserve">MSc in </w:t>
            </w:r>
            <w:r w:rsidRPr="0096418D">
              <w:rPr>
                <w:spacing w:val="-2"/>
              </w:rPr>
              <w:t>Hydrogeology/ Hydraulic /Water Resources Engineering</w:t>
            </w:r>
          </w:p>
        </w:tc>
        <w:tc>
          <w:tcPr>
            <w:tcW w:w="2448" w:type="dxa"/>
          </w:tcPr>
          <w:p w14:paraId="1FCD29CC" w14:textId="5CC86844" w:rsidR="009740C5" w:rsidRPr="0096418D" w:rsidRDefault="009B1E0E" w:rsidP="007A54C2">
            <w:pPr>
              <w:spacing w:line="360" w:lineRule="auto"/>
              <w:ind w:left="109" w:right="107"/>
            </w:pPr>
            <w:r>
              <w:t>At least 10</w:t>
            </w:r>
            <w:r w:rsidR="009740C5" w:rsidRPr="0096418D">
              <w:t xml:space="preserve"> years of specific experiences</w:t>
            </w:r>
            <w:r w:rsidR="009740C5" w:rsidRPr="0096418D">
              <w:rPr>
                <w:spacing w:val="-14"/>
              </w:rPr>
              <w:t xml:space="preserve"> </w:t>
            </w:r>
            <w:r w:rsidR="009740C5" w:rsidRPr="0096418D">
              <w:t>in</w:t>
            </w:r>
            <w:r w:rsidR="009740C5" w:rsidRPr="0096418D">
              <w:rPr>
                <w:spacing w:val="-13"/>
              </w:rPr>
              <w:t xml:space="preserve"> </w:t>
            </w:r>
            <w:r w:rsidR="009740C5" w:rsidRPr="0096418D">
              <w:t>hydrogeology and groundwater development management</w:t>
            </w:r>
            <w:r w:rsidR="009740C5" w:rsidRPr="0096418D">
              <w:rPr>
                <w:spacing w:val="40"/>
              </w:rPr>
              <w:t xml:space="preserve"> </w:t>
            </w:r>
            <w:r w:rsidR="009740C5" w:rsidRPr="0096418D">
              <w:t>of which 3 years in management of drilling operation and contract</w:t>
            </w:r>
          </w:p>
          <w:p w14:paraId="1CC94CD4" w14:textId="77777777" w:rsidR="009740C5" w:rsidRPr="0096418D" w:rsidRDefault="009740C5" w:rsidP="007A54C2">
            <w:pPr>
              <w:spacing w:line="360" w:lineRule="auto"/>
              <w:ind w:left="109"/>
            </w:pPr>
            <w:r w:rsidRPr="0096418D">
              <w:rPr>
                <w:spacing w:val="-2"/>
              </w:rPr>
              <w:t>administration</w:t>
            </w:r>
            <w:r w:rsidRPr="0096418D">
              <w:rPr>
                <w:spacing w:val="12"/>
              </w:rPr>
              <w:t xml:space="preserve"> </w:t>
            </w:r>
            <w:r w:rsidRPr="0096418D">
              <w:rPr>
                <w:spacing w:val="-4"/>
              </w:rPr>
              <w:t>works</w:t>
            </w:r>
          </w:p>
        </w:tc>
        <w:tc>
          <w:tcPr>
            <w:tcW w:w="2502" w:type="dxa"/>
          </w:tcPr>
          <w:p w14:paraId="7195330F" w14:textId="7DEFDADE" w:rsidR="009740C5" w:rsidRPr="0096418D" w:rsidRDefault="009740C5" w:rsidP="007A54C2">
            <w:pPr>
              <w:spacing w:line="360" w:lineRule="auto"/>
              <w:ind w:left="110"/>
            </w:pPr>
            <w:r w:rsidRPr="0096418D">
              <w:t>At</w:t>
            </w:r>
            <w:r w:rsidRPr="0096418D">
              <w:rPr>
                <w:spacing w:val="-6"/>
              </w:rPr>
              <w:t xml:space="preserve"> </w:t>
            </w:r>
            <w:r w:rsidRPr="0096418D">
              <w:t>least</w:t>
            </w:r>
            <w:r w:rsidRPr="0096418D">
              <w:rPr>
                <w:spacing w:val="-7"/>
              </w:rPr>
              <w:t xml:space="preserve"> </w:t>
            </w:r>
            <w:r w:rsidR="009B1E0E">
              <w:t xml:space="preserve">12 </w:t>
            </w:r>
            <w:r w:rsidRPr="0096418D">
              <w:t>years</w:t>
            </w:r>
            <w:r w:rsidRPr="0096418D">
              <w:rPr>
                <w:spacing w:val="-5"/>
              </w:rPr>
              <w:t xml:space="preserve"> </w:t>
            </w:r>
            <w:r w:rsidRPr="0096418D">
              <w:t>of</w:t>
            </w:r>
            <w:r w:rsidRPr="0096418D">
              <w:rPr>
                <w:spacing w:val="-5"/>
              </w:rPr>
              <w:t xml:space="preserve"> </w:t>
            </w:r>
            <w:r w:rsidRPr="0096418D">
              <w:t>general experience</w:t>
            </w:r>
            <w:r w:rsidRPr="0096418D">
              <w:rPr>
                <w:spacing w:val="-14"/>
              </w:rPr>
              <w:t xml:space="preserve"> </w:t>
            </w:r>
            <w:r w:rsidRPr="0096418D">
              <w:t>in</w:t>
            </w:r>
            <w:r w:rsidRPr="0096418D">
              <w:rPr>
                <w:spacing w:val="-13"/>
              </w:rPr>
              <w:t xml:space="preserve"> </w:t>
            </w:r>
            <w:r w:rsidRPr="0096418D">
              <w:t xml:space="preserve">Infrastructure Construction, Study and Design of Water Supply in </w:t>
            </w:r>
            <w:proofErr w:type="spellStart"/>
            <w:r w:rsidRPr="0096418D">
              <w:t>WaSH</w:t>
            </w:r>
            <w:proofErr w:type="spellEnd"/>
            <w:r w:rsidRPr="0096418D">
              <w:t>/WRM/ Irrigation or construction sectors</w:t>
            </w:r>
          </w:p>
        </w:tc>
        <w:tc>
          <w:tcPr>
            <w:tcW w:w="786" w:type="dxa"/>
          </w:tcPr>
          <w:p w14:paraId="03D4C2AF" w14:textId="35458FDA" w:rsidR="009740C5" w:rsidRPr="0096418D" w:rsidRDefault="00512CA5" w:rsidP="007A54C2">
            <w:pPr>
              <w:spacing w:line="360" w:lineRule="auto"/>
              <w:ind w:left="6"/>
              <w:jc w:val="center"/>
            </w:pPr>
            <w:r>
              <w:t>13</w:t>
            </w:r>
          </w:p>
        </w:tc>
      </w:tr>
      <w:tr w:rsidR="009740C5" w:rsidRPr="0096418D" w14:paraId="65B775F5" w14:textId="77777777" w:rsidTr="009740C5">
        <w:trPr>
          <w:trHeight w:val="3403"/>
        </w:trPr>
        <w:tc>
          <w:tcPr>
            <w:tcW w:w="515" w:type="dxa"/>
          </w:tcPr>
          <w:p w14:paraId="1398A489" w14:textId="77777777" w:rsidR="009740C5" w:rsidRPr="0096418D" w:rsidRDefault="009740C5" w:rsidP="007A54C2">
            <w:pPr>
              <w:spacing w:line="360" w:lineRule="auto"/>
              <w:ind w:left="20" w:right="11"/>
              <w:jc w:val="center"/>
            </w:pPr>
            <w:r w:rsidRPr="0096418D">
              <w:rPr>
                <w:spacing w:val="-10"/>
              </w:rPr>
              <w:t>2</w:t>
            </w:r>
          </w:p>
        </w:tc>
        <w:tc>
          <w:tcPr>
            <w:tcW w:w="1605" w:type="dxa"/>
          </w:tcPr>
          <w:p w14:paraId="61ECCDE5" w14:textId="77777777" w:rsidR="009740C5" w:rsidRPr="0096418D" w:rsidRDefault="009740C5" w:rsidP="007A54C2">
            <w:pPr>
              <w:spacing w:line="360" w:lineRule="auto"/>
              <w:ind w:left="105" w:right="161"/>
            </w:pPr>
            <w:r w:rsidRPr="0096418D">
              <w:rPr>
                <w:spacing w:val="-2"/>
              </w:rPr>
              <w:t xml:space="preserve">Senior </w:t>
            </w:r>
            <w:proofErr w:type="spellStart"/>
            <w:r w:rsidRPr="0096418D">
              <w:rPr>
                <w:spacing w:val="-2"/>
              </w:rPr>
              <w:t>Hydrogeologist</w:t>
            </w:r>
            <w:proofErr w:type="spellEnd"/>
            <w:r w:rsidRPr="0096418D">
              <w:rPr>
                <w:spacing w:val="-2"/>
              </w:rPr>
              <w:t>/ Senior Groundwater Modeler</w:t>
            </w:r>
          </w:p>
        </w:tc>
        <w:tc>
          <w:tcPr>
            <w:tcW w:w="582" w:type="dxa"/>
          </w:tcPr>
          <w:p w14:paraId="54A3B7E3" w14:textId="77777777" w:rsidR="009740C5" w:rsidRPr="0096418D" w:rsidRDefault="009740C5" w:rsidP="007A54C2">
            <w:pPr>
              <w:spacing w:line="360" w:lineRule="auto"/>
              <w:ind w:left="3"/>
              <w:jc w:val="center"/>
            </w:pPr>
            <w:r w:rsidRPr="0096418D">
              <w:rPr>
                <w:spacing w:val="-10"/>
              </w:rPr>
              <w:t>1</w:t>
            </w:r>
          </w:p>
        </w:tc>
        <w:tc>
          <w:tcPr>
            <w:tcW w:w="1431" w:type="dxa"/>
          </w:tcPr>
          <w:p w14:paraId="27D2564F" w14:textId="77777777" w:rsidR="009740C5" w:rsidRPr="0096418D" w:rsidRDefault="009740C5" w:rsidP="007A54C2">
            <w:pPr>
              <w:spacing w:line="360" w:lineRule="auto"/>
              <w:ind w:left="104"/>
            </w:pPr>
            <w:r w:rsidRPr="0096418D">
              <w:t xml:space="preserve">MSc in </w:t>
            </w:r>
            <w:r w:rsidRPr="0096418D">
              <w:rPr>
                <w:spacing w:val="-2"/>
              </w:rPr>
              <w:t>Hydrogeology</w:t>
            </w:r>
          </w:p>
        </w:tc>
        <w:tc>
          <w:tcPr>
            <w:tcW w:w="2448" w:type="dxa"/>
          </w:tcPr>
          <w:p w14:paraId="4B45DC2E" w14:textId="787E9E2A" w:rsidR="009740C5" w:rsidRPr="0096418D" w:rsidRDefault="009B1E0E" w:rsidP="007A54C2">
            <w:pPr>
              <w:spacing w:line="360" w:lineRule="auto"/>
              <w:ind w:left="109" w:right="112"/>
            </w:pPr>
            <w:r>
              <w:t>At least 8</w:t>
            </w:r>
            <w:r w:rsidR="009740C5" w:rsidRPr="0096418D">
              <w:t xml:space="preserve"> years of specific experiences in </w:t>
            </w:r>
            <w:r w:rsidR="009740C5" w:rsidRPr="0096418D">
              <w:rPr>
                <w:spacing w:val="-2"/>
              </w:rPr>
              <w:t xml:space="preserve">hydrogeological </w:t>
            </w:r>
            <w:r w:rsidR="009740C5" w:rsidRPr="0096418D">
              <w:t xml:space="preserve">investigation, groundwater mapping and development, groundwater </w:t>
            </w:r>
            <w:proofErr w:type="spellStart"/>
            <w:r w:rsidR="009740C5" w:rsidRPr="0096418D">
              <w:t>modelling</w:t>
            </w:r>
            <w:proofErr w:type="spellEnd"/>
            <w:r w:rsidR="009740C5" w:rsidRPr="0096418D">
              <w:t>, interpretation</w:t>
            </w:r>
            <w:r w:rsidR="009740C5" w:rsidRPr="0096418D">
              <w:rPr>
                <w:spacing w:val="-14"/>
              </w:rPr>
              <w:t xml:space="preserve"> </w:t>
            </w:r>
            <w:r w:rsidR="009740C5" w:rsidRPr="0096418D">
              <w:t>of</w:t>
            </w:r>
            <w:r w:rsidR="009740C5" w:rsidRPr="0096418D">
              <w:rPr>
                <w:spacing w:val="-13"/>
              </w:rPr>
              <w:t xml:space="preserve"> </w:t>
            </w:r>
            <w:r w:rsidR="009740C5" w:rsidRPr="0096418D">
              <w:t>geophysical results, borehole design and groundwater development, drilling</w:t>
            </w:r>
            <w:r w:rsidR="009740C5" w:rsidRPr="0096418D">
              <w:rPr>
                <w:spacing w:val="-14"/>
              </w:rPr>
              <w:t xml:space="preserve"> </w:t>
            </w:r>
            <w:r w:rsidR="009740C5" w:rsidRPr="0096418D">
              <w:t>supervision,</w:t>
            </w:r>
            <w:r w:rsidR="009740C5" w:rsidRPr="0096418D">
              <w:rPr>
                <w:spacing w:val="-13"/>
              </w:rPr>
              <w:t xml:space="preserve"> </w:t>
            </w:r>
            <w:r w:rsidR="009740C5" w:rsidRPr="0096418D">
              <w:t>contract administration able to work with water resource</w:t>
            </w:r>
            <w:r w:rsidR="009740C5" w:rsidRPr="0096418D">
              <w:rPr>
                <w:spacing w:val="40"/>
              </w:rPr>
              <w:t xml:space="preserve"> </w:t>
            </w:r>
            <w:r w:rsidR="009740C5" w:rsidRPr="0096418D">
              <w:t>software (</w:t>
            </w:r>
            <w:proofErr w:type="spellStart"/>
            <w:r w:rsidR="009740C5" w:rsidRPr="0096418D">
              <w:t>ArcMAP</w:t>
            </w:r>
            <w:proofErr w:type="spellEnd"/>
            <w:r w:rsidR="009740C5" w:rsidRPr="0096418D">
              <w:t>, QGIS,</w:t>
            </w:r>
          </w:p>
          <w:p w14:paraId="521CB57D" w14:textId="77777777" w:rsidR="009740C5" w:rsidRPr="0096418D" w:rsidRDefault="009740C5" w:rsidP="007A54C2">
            <w:pPr>
              <w:spacing w:line="360" w:lineRule="auto"/>
              <w:ind w:left="109"/>
            </w:pPr>
            <w:r w:rsidRPr="0096418D">
              <w:t>Aquifer</w:t>
            </w:r>
            <w:r w:rsidRPr="0096418D">
              <w:rPr>
                <w:spacing w:val="-6"/>
              </w:rPr>
              <w:t xml:space="preserve"> </w:t>
            </w:r>
            <w:r w:rsidRPr="0096418D">
              <w:t>Test,</w:t>
            </w:r>
            <w:r w:rsidRPr="0096418D">
              <w:rPr>
                <w:spacing w:val="-7"/>
              </w:rPr>
              <w:t xml:space="preserve"> </w:t>
            </w:r>
            <w:proofErr w:type="spellStart"/>
            <w:r w:rsidRPr="0096418D">
              <w:rPr>
                <w:spacing w:val="-2"/>
              </w:rPr>
              <w:t>Aquachem</w:t>
            </w:r>
            <w:proofErr w:type="spellEnd"/>
            <w:r w:rsidRPr="0096418D">
              <w:rPr>
                <w:spacing w:val="-2"/>
              </w:rPr>
              <w:t>)</w:t>
            </w:r>
          </w:p>
        </w:tc>
        <w:tc>
          <w:tcPr>
            <w:tcW w:w="2502" w:type="dxa"/>
          </w:tcPr>
          <w:p w14:paraId="326B6204" w14:textId="0D7E7C5C" w:rsidR="009740C5" w:rsidRPr="0096418D" w:rsidRDefault="009B1E0E" w:rsidP="007A54C2">
            <w:pPr>
              <w:spacing w:line="360" w:lineRule="auto"/>
              <w:ind w:left="110" w:right="165"/>
            </w:pPr>
            <w:r>
              <w:t>At least 10</w:t>
            </w:r>
            <w:r w:rsidR="009740C5" w:rsidRPr="0096418D">
              <w:t xml:space="preserve"> years of general experience in groundwater source investigation, Study and</w:t>
            </w:r>
            <w:r w:rsidR="009740C5" w:rsidRPr="0096418D">
              <w:rPr>
                <w:spacing w:val="-13"/>
              </w:rPr>
              <w:t xml:space="preserve"> </w:t>
            </w:r>
            <w:r w:rsidR="009740C5" w:rsidRPr="0096418D">
              <w:t>Design</w:t>
            </w:r>
            <w:r w:rsidR="009740C5" w:rsidRPr="0096418D">
              <w:rPr>
                <w:spacing w:val="-9"/>
              </w:rPr>
              <w:t xml:space="preserve"> </w:t>
            </w:r>
            <w:r w:rsidR="009740C5" w:rsidRPr="0096418D">
              <w:t>of</w:t>
            </w:r>
            <w:r w:rsidR="009740C5" w:rsidRPr="0096418D">
              <w:rPr>
                <w:spacing w:val="-12"/>
              </w:rPr>
              <w:t xml:space="preserve"> </w:t>
            </w:r>
            <w:r w:rsidR="009740C5" w:rsidRPr="0096418D">
              <w:t>Water</w:t>
            </w:r>
            <w:r w:rsidR="009740C5" w:rsidRPr="0096418D">
              <w:rPr>
                <w:spacing w:val="-8"/>
              </w:rPr>
              <w:t xml:space="preserve"> </w:t>
            </w:r>
            <w:r w:rsidR="009740C5" w:rsidRPr="0096418D">
              <w:t xml:space="preserve">Supply in </w:t>
            </w:r>
            <w:proofErr w:type="spellStart"/>
            <w:r w:rsidR="009740C5" w:rsidRPr="0096418D">
              <w:t>WaSH</w:t>
            </w:r>
            <w:proofErr w:type="spellEnd"/>
            <w:r w:rsidR="009740C5" w:rsidRPr="0096418D">
              <w:t>/WRM/ Irrigation or drilling sectors</w:t>
            </w:r>
          </w:p>
        </w:tc>
        <w:tc>
          <w:tcPr>
            <w:tcW w:w="786" w:type="dxa"/>
          </w:tcPr>
          <w:p w14:paraId="5C9BF29E" w14:textId="14EC0C4E" w:rsidR="009740C5" w:rsidRPr="0096418D" w:rsidRDefault="00512CA5" w:rsidP="007A54C2">
            <w:pPr>
              <w:spacing w:line="360" w:lineRule="auto"/>
              <w:ind w:left="6"/>
              <w:jc w:val="center"/>
            </w:pPr>
            <w:r>
              <w:t>13</w:t>
            </w:r>
          </w:p>
        </w:tc>
      </w:tr>
      <w:tr w:rsidR="009740C5" w:rsidRPr="0096418D" w14:paraId="3FC96C52" w14:textId="77777777" w:rsidTr="009740C5">
        <w:trPr>
          <w:trHeight w:val="2678"/>
        </w:trPr>
        <w:tc>
          <w:tcPr>
            <w:tcW w:w="515" w:type="dxa"/>
          </w:tcPr>
          <w:p w14:paraId="4A351AAF" w14:textId="77777777" w:rsidR="009740C5" w:rsidRPr="0096418D" w:rsidRDefault="009740C5" w:rsidP="007A54C2">
            <w:pPr>
              <w:spacing w:line="360" w:lineRule="auto"/>
              <w:ind w:left="20" w:right="11"/>
              <w:jc w:val="center"/>
            </w:pPr>
            <w:r w:rsidRPr="0096418D">
              <w:rPr>
                <w:spacing w:val="-10"/>
              </w:rPr>
              <w:lastRenderedPageBreak/>
              <w:t>3</w:t>
            </w:r>
          </w:p>
        </w:tc>
        <w:tc>
          <w:tcPr>
            <w:tcW w:w="1605" w:type="dxa"/>
          </w:tcPr>
          <w:p w14:paraId="724D8DE1" w14:textId="77777777" w:rsidR="009740C5" w:rsidRPr="0096418D" w:rsidRDefault="009740C5" w:rsidP="007A54C2">
            <w:pPr>
              <w:spacing w:line="360" w:lineRule="auto"/>
              <w:ind w:left="105" w:right="161"/>
            </w:pPr>
            <w:r w:rsidRPr="0096418D">
              <w:rPr>
                <w:spacing w:val="-2"/>
              </w:rPr>
              <w:t>Senior Geophysicist</w:t>
            </w:r>
          </w:p>
        </w:tc>
        <w:tc>
          <w:tcPr>
            <w:tcW w:w="582" w:type="dxa"/>
          </w:tcPr>
          <w:p w14:paraId="2448D691" w14:textId="77777777" w:rsidR="009740C5" w:rsidRPr="0096418D" w:rsidRDefault="009740C5" w:rsidP="007A54C2">
            <w:pPr>
              <w:spacing w:line="360" w:lineRule="auto"/>
              <w:ind w:left="3"/>
              <w:jc w:val="center"/>
            </w:pPr>
            <w:r w:rsidRPr="0096418D">
              <w:rPr>
                <w:spacing w:val="-10"/>
              </w:rPr>
              <w:t>2</w:t>
            </w:r>
          </w:p>
        </w:tc>
        <w:tc>
          <w:tcPr>
            <w:tcW w:w="1431" w:type="dxa"/>
          </w:tcPr>
          <w:p w14:paraId="195C4CD3" w14:textId="77777777" w:rsidR="009740C5" w:rsidRPr="0096418D" w:rsidRDefault="009740C5" w:rsidP="007A54C2">
            <w:pPr>
              <w:spacing w:line="360" w:lineRule="auto"/>
              <w:ind w:left="104" w:right="218"/>
            </w:pPr>
            <w:r w:rsidRPr="0096418D">
              <w:t>MSc in Geophysics</w:t>
            </w:r>
            <w:r w:rsidRPr="0096418D">
              <w:rPr>
                <w:spacing w:val="-14"/>
              </w:rPr>
              <w:t xml:space="preserve"> </w:t>
            </w:r>
            <w:r w:rsidRPr="0096418D">
              <w:t>or related fields</w:t>
            </w:r>
          </w:p>
        </w:tc>
        <w:tc>
          <w:tcPr>
            <w:tcW w:w="2448" w:type="dxa"/>
          </w:tcPr>
          <w:p w14:paraId="04FBED75" w14:textId="77777777" w:rsidR="009740C5" w:rsidRPr="0096418D" w:rsidRDefault="009740C5" w:rsidP="007A54C2">
            <w:pPr>
              <w:spacing w:line="360" w:lineRule="auto"/>
              <w:ind w:left="109" w:right="96"/>
            </w:pPr>
            <w:r w:rsidRPr="0096418D">
              <w:t>At least 8 years experiences in</w:t>
            </w:r>
            <w:r w:rsidRPr="0096418D">
              <w:rPr>
                <w:spacing w:val="-14"/>
              </w:rPr>
              <w:t xml:space="preserve"> </w:t>
            </w:r>
            <w:r w:rsidRPr="0096418D">
              <w:t>geophysical</w:t>
            </w:r>
            <w:r w:rsidRPr="0096418D">
              <w:rPr>
                <w:spacing w:val="-13"/>
              </w:rPr>
              <w:t xml:space="preserve"> </w:t>
            </w:r>
            <w:r w:rsidRPr="0096418D">
              <w:t>application</w:t>
            </w:r>
            <w:r w:rsidRPr="0096418D">
              <w:rPr>
                <w:spacing w:val="-13"/>
              </w:rPr>
              <w:t xml:space="preserve"> </w:t>
            </w:r>
            <w:r w:rsidRPr="0096418D">
              <w:t>to water source mapping (groundwater investigation and borehole logging), analysis and interpretation, able to apply various geophysical exploration methods, experience in borehole geophysical</w:t>
            </w:r>
          </w:p>
          <w:p w14:paraId="4FD15AD3" w14:textId="77777777" w:rsidR="009740C5" w:rsidRPr="0096418D" w:rsidRDefault="009740C5" w:rsidP="007A54C2">
            <w:pPr>
              <w:spacing w:line="360" w:lineRule="auto"/>
              <w:ind w:left="109"/>
            </w:pPr>
            <w:r w:rsidRPr="0096418D">
              <w:rPr>
                <w:spacing w:val="-2"/>
              </w:rPr>
              <w:t>logging</w:t>
            </w:r>
          </w:p>
        </w:tc>
        <w:tc>
          <w:tcPr>
            <w:tcW w:w="2502" w:type="dxa"/>
          </w:tcPr>
          <w:p w14:paraId="2D9628C5" w14:textId="77777777" w:rsidR="009740C5" w:rsidRPr="0096418D" w:rsidRDefault="009740C5" w:rsidP="007A54C2">
            <w:pPr>
              <w:spacing w:line="360" w:lineRule="auto"/>
              <w:ind w:left="110" w:right="165"/>
            </w:pPr>
            <w:r w:rsidRPr="0096418D">
              <w:t>At least 10 years general experiences</w:t>
            </w:r>
            <w:r w:rsidRPr="0096418D">
              <w:rPr>
                <w:spacing w:val="-7"/>
              </w:rPr>
              <w:t xml:space="preserve"> </w:t>
            </w:r>
            <w:r w:rsidRPr="0096418D">
              <w:t>in</w:t>
            </w:r>
            <w:r w:rsidRPr="0096418D">
              <w:rPr>
                <w:spacing w:val="-10"/>
              </w:rPr>
              <w:t xml:space="preserve"> </w:t>
            </w:r>
            <w:r w:rsidRPr="0096418D">
              <w:t>geophysical investigation for groundwater</w:t>
            </w:r>
            <w:r w:rsidRPr="0096418D">
              <w:rPr>
                <w:spacing w:val="-14"/>
              </w:rPr>
              <w:t xml:space="preserve"> </w:t>
            </w:r>
            <w:r w:rsidRPr="0096418D">
              <w:t>exploration</w:t>
            </w:r>
            <w:r w:rsidRPr="0096418D">
              <w:rPr>
                <w:spacing w:val="-13"/>
              </w:rPr>
              <w:t xml:space="preserve"> </w:t>
            </w:r>
            <w:r w:rsidRPr="0096418D">
              <w:t xml:space="preserve">in </w:t>
            </w:r>
            <w:proofErr w:type="spellStart"/>
            <w:r w:rsidRPr="0096418D">
              <w:t>WaSH</w:t>
            </w:r>
            <w:proofErr w:type="spellEnd"/>
            <w:r w:rsidRPr="0096418D">
              <w:t>/WRM/</w:t>
            </w:r>
            <w:r w:rsidRPr="0096418D">
              <w:rPr>
                <w:spacing w:val="-14"/>
              </w:rPr>
              <w:t xml:space="preserve"> </w:t>
            </w:r>
            <w:r w:rsidRPr="0096418D">
              <w:t>Irrigation</w:t>
            </w:r>
            <w:r w:rsidRPr="0096418D">
              <w:rPr>
                <w:spacing w:val="-13"/>
              </w:rPr>
              <w:t xml:space="preserve"> </w:t>
            </w:r>
            <w:r w:rsidRPr="0096418D">
              <w:t>or construction sub sectors</w:t>
            </w:r>
          </w:p>
        </w:tc>
        <w:tc>
          <w:tcPr>
            <w:tcW w:w="786" w:type="dxa"/>
          </w:tcPr>
          <w:p w14:paraId="74A6D86B" w14:textId="754BFAA8" w:rsidR="009740C5" w:rsidRPr="0096418D" w:rsidRDefault="00512CA5" w:rsidP="007A54C2">
            <w:pPr>
              <w:spacing w:line="360" w:lineRule="auto"/>
              <w:ind w:left="6"/>
              <w:jc w:val="center"/>
            </w:pPr>
            <w:r>
              <w:rPr>
                <w:spacing w:val="-10"/>
              </w:rPr>
              <w:t>13</w:t>
            </w:r>
          </w:p>
        </w:tc>
      </w:tr>
      <w:tr w:rsidR="009740C5" w:rsidRPr="0096418D" w14:paraId="711C2EDC" w14:textId="77777777" w:rsidTr="009740C5">
        <w:trPr>
          <w:trHeight w:val="2189"/>
        </w:trPr>
        <w:tc>
          <w:tcPr>
            <w:tcW w:w="515" w:type="dxa"/>
            <w:tcBorders>
              <w:bottom w:val="nil"/>
            </w:tcBorders>
          </w:tcPr>
          <w:p w14:paraId="2D4D4B8C" w14:textId="77777777" w:rsidR="009740C5" w:rsidRPr="0096418D" w:rsidRDefault="009740C5" w:rsidP="007A54C2">
            <w:pPr>
              <w:spacing w:line="360" w:lineRule="auto"/>
              <w:ind w:left="20" w:right="11"/>
              <w:jc w:val="center"/>
            </w:pPr>
            <w:r w:rsidRPr="0096418D">
              <w:t>4</w:t>
            </w:r>
          </w:p>
        </w:tc>
        <w:tc>
          <w:tcPr>
            <w:tcW w:w="1605" w:type="dxa"/>
            <w:tcBorders>
              <w:bottom w:val="nil"/>
            </w:tcBorders>
          </w:tcPr>
          <w:p w14:paraId="095817D3" w14:textId="77777777" w:rsidR="009740C5" w:rsidRPr="0096418D" w:rsidRDefault="009740C5" w:rsidP="007A54C2">
            <w:pPr>
              <w:spacing w:line="360" w:lineRule="auto"/>
              <w:ind w:left="105" w:right="161"/>
            </w:pPr>
            <w:r w:rsidRPr="0096418D">
              <w:rPr>
                <w:spacing w:val="-2"/>
              </w:rPr>
              <w:t>Senior Hydrologist</w:t>
            </w:r>
          </w:p>
        </w:tc>
        <w:tc>
          <w:tcPr>
            <w:tcW w:w="582" w:type="dxa"/>
            <w:tcBorders>
              <w:bottom w:val="nil"/>
            </w:tcBorders>
          </w:tcPr>
          <w:p w14:paraId="1396A497" w14:textId="77777777" w:rsidR="009740C5" w:rsidRPr="0096418D" w:rsidRDefault="009740C5" w:rsidP="007A54C2">
            <w:pPr>
              <w:spacing w:line="360" w:lineRule="auto"/>
              <w:ind w:left="3"/>
              <w:jc w:val="center"/>
            </w:pPr>
            <w:r w:rsidRPr="0096418D">
              <w:rPr>
                <w:spacing w:val="-10"/>
              </w:rPr>
              <w:t>1</w:t>
            </w:r>
          </w:p>
        </w:tc>
        <w:tc>
          <w:tcPr>
            <w:tcW w:w="1431" w:type="dxa"/>
            <w:tcBorders>
              <w:bottom w:val="nil"/>
            </w:tcBorders>
          </w:tcPr>
          <w:p w14:paraId="1534EB68" w14:textId="77777777" w:rsidR="009740C5" w:rsidRPr="0096418D" w:rsidRDefault="009740C5" w:rsidP="007A54C2">
            <w:pPr>
              <w:spacing w:line="360" w:lineRule="auto"/>
              <w:ind w:left="104" w:right="463"/>
            </w:pPr>
            <w:r w:rsidRPr="0096418D">
              <w:t xml:space="preserve">MSc in </w:t>
            </w:r>
            <w:r w:rsidRPr="0096418D">
              <w:rPr>
                <w:spacing w:val="-2"/>
              </w:rPr>
              <w:t>Hydrology/ Water Resources</w:t>
            </w:r>
          </w:p>
        </w:tc>
        <w:tc>
          <w:tcPr>
            <w:tcW w:w="2448" w:type="dxa"/>
            <w:tcBorders>
              <w:bottom w:val="nil"/>
            </w:tcBorders>
          </w:tcPr>
          <w:p w14:paraId="2A37B140" w14:textId="5EE44777" w:rsidR="009740C5" w:rsidRPr="0096418D" w:rsidRDefault="009B1E0E" w:rsidP="007A54C2">
            <w:pPr>
              <w:spacing w:line="360" w:lineRule="auto"/>
              <w:ind w:left="109" w:right="96"/>
            </w:pPr>
            <w:r>
              <w:t>At least 8</w:t>
            </w:r>
            <w:r w:rsidR="009740C5" w:rsidRPr="0096418D">
              <w:t xml:space="preserve"> years of specific experience in hydrological studies and projects including fieldwork, data analysis</w:t>
            </w:r>
            <w:r w:rsidR="009740C5" w:rsidRPr="0096418D">
              <w:rPr>
                <w:spacing w:val="-14"/>
              </w:rPr>
              <w:t xml:space="preserve"> </w:t>
            </w:r>
            <w:r w:rsidR="009740C5" w:rsidRPr="0096418D">
              <w:t>and</w:t>
            </w:r>
            <w:r w:rsidR="009740C5" w:rsidRPr="0096418D">
              <w:rPr>
                <w:spacing w:val="-13"/>
              </w:rPr>
              <w:t xml:space="preserve"> </w:t>
            </w:r>
            <w:proofErr w:type="spellStart"/>
            <w:r w:rsidR="009740C5" w:rsidRPr="0096418D">
              <w:t>modelling</w:t>
            </w:r>
            <w:proofErr w:type="spellEnd"/>
            <w:r w:rsidR="009740C5" w:rsidRPr="0096418D">
              <w:t>,</w:t>
            </w:r>
            <w:r w:rsidR="009740C5" w:rsidRPr="0096418D">
              <w:rPr>
                <w:spacing w:val="-13"/>
              </w:rPr>
              <w:t xml:space="preserve"> </w:t>
            </w:r>
            <w:r w:rsidR="009740C5" w:rsidRPr="0096418D">
              <w:t>able to use various hydrological software (HEC-RAS, HEC- HMS, SWAT) to model</w:t>
            </w:r>
          </w:p>
          <w:p w14:paraId="3597AE21" w14:textId="77777777" w:rsidR="009740C5" w:rsidRPr="0096418D" w:rsidRDefault="009740C5" w:rsidP="007A54C2">
            <w:pPr>
              <w:spacing w:line="360" w:lineRule="auto"/>
              <w:ind w:left="109"/>
            </w:pPr>
            <w:r w:rsidRPr="0096418D">
              <w:t>surface</w:t>
            </w:r>
            <w:r w:rsidRPr="0096418D">
              <w:rPr>
                <w:spacing w:val="-7"/>
              </w:rPr>
              <w:t xml:space="preserve"> </w:t>
            </w:r>
            <w:r w:rsidRPr="0096418D">
              <w:t>water</w:t>
            </w:r>
            <w:r w:rsidRPr="0096418D">
              <w:rPr>
                <w:spacing w:val="-7"/>
              </w:rPr>
              <w:t xml:space="preserve"> </w:t>
            </w:r>
            <w:r w:rsidRPr="0096418D">
              <w:rPr>
                <w:spacing w:val="-2"/>
              </w:rPr>
              <w:t>interaction</w:t>
            </w:r>
          </w:p>
        </w:tc>
        <w:tc>
          <w:tcPr>
            <w:tcW w:w="2502" w:type="dxa"/>
            <w:tcBorders>
              <w:bottom w:val="nil"/>
            </w:tcBorders>
          </w:tcPr>
          <w:p w14:paraId="17000594" w14:textId="7AF81FE3" w:rsidR="009740C5" w:rsidRPr="0096418D" w:rsidRDefault="009B1E0E" w:rsidP="007A54C2">
            <w:pPr>
              <w:spacing w:line="360" w:lineRule="auto"/>
              <w:ind w:left="110"/>
            </w:pPr>
            <w:r>
              <w:t>At least 10</w:t>
            </w:r>
            <w:r w:rsidR="009740C5" w:rsidRPr="0096418D">
              <w:t xml:space="preserve"> years of general experience</w:t>
            </w:r>
            <w:r w:rsidR="009740C5" w:rsidRPr="0096418D">
              <w:rPr>
                <w:spacing w:val="-14"/>
              </w:rPr>
              <w:t xml:space="preserve"> </w:t>
            </w:r>
            <w:r w:rsidR="009740C5" w:rsidRPr="0096418D">
              <w:t>in</w:t>
            </w:r>
            <w:r w:rsidR="009740C5" w:rsidRPr="0096418D">
              <w:rPr>
                <w:spacing w:val="-13"/>
              </w:rPr>
              <w:t xml:space="preserve"> </w:t>
            </w:r>
            <w:proofErr w:type="spellStart"/>
            <w:r w:rsidR="009740C5" w:rsidRPr="0096418D">
              <w:t>streamflow</w:t>
            </w:r>
            <w:proofErr w:type="spellEnd"/>
            <w:r w:rsidR="009740C5" w:rsidRPr="0096418D">
              <w:rPr>
                <w:spacing w:val="-13"/>
              </w:rPr>
              <w:t xml:space="preserve"> </w:t>
            </w:r>
            <w:r w:rsidR="009740C5" w:rsidRPr="0096418D">
              <w:t>and river studies, watershed management, flood risk assessment, climate impact studies,</w:t>
            </w:r>
            <w:r w:rsidR="009740C5" w:rsidRPr="0096418D">
              <w:rPr>
                <w:spacing w:val="-11"/>
              </w:rPr>
              <w:t xml:space="preserve"> </w:t>
            </w:r>
            <w:r w:rsidR="009740C5" w:rsidRPr="0096418D">
              <w:t>adaptation</w:t>
            </w:r>
            <w:r w:rsidR="009740C5" w:rsidRPr="0096418D">
              <w:rPr>
                <w:spacing w:val="-14"/>
              </w:rPr>
              <w:t xml:space="preserve"> </w:t>
            </w:r>
            <w:r w:rsidR="009740C5" w:rsidRPr="0096418D">
              <w:t>strategies, integrated water resources management (IWRM)</w:t>
            </w:r>
          </w:p>
        </w:tc>
        <w:tc>
          <w:tcPr>
            <w:tcW w:w="786" w:type="dxa"/>
            <w:tcBorders>
              <w:bottom w:val="nil"/>
            </w:tcBorders>
          </w:tcPr>
          <w:p w14:paraId="76E2AD38" w14:textId="55BF3671" w:rsidR="009740C5" w:rsidRPr="0096418D" w:rsidRDefault="00512CA5" w:rsidP="007A54C2">
            <w:pPr>
              <w:spacing w:line="360" w:lineRule="auto"/>
              <w:ind w:left="6"/>
              <w:jc w:val="center"/>
            </w:pPr>
            <w:r>
              <w:rPr>
                <w:spacing w:val="-10"/>
              </w:rPr>
              <w:t>4</w:t>
            </w:r>
          </w:p>
        </w:tc>
      </w:tr>
      <w:tr w:rsidR="009740C5" w:rsidRPr="0096418D" w14:paraId="5D6C162C" w14:textId="77777777" w:rsidTr="009740C5">
        <w:trPr>
          <w:trHeight w:val="487"/>
        </w:trPr>
        <w:tc>
          <w:tcPr>
            <w:tcW w:w="515" w:type="dxa"/>
            <w:tcBorders>
              <w:top w:val="nil"/>
            </w:tcBorders>
          </w:tcPr>
          <w:p w14:paraId="613E8EF4" w14:textId="77777777" w:rsidR="009740C5" w:rsidRPr="0096418D" w:rsidRDefault="009740C5" w:rsidP="007A54C2">
            <w:pPr>
              <w:spacing w:line="360" w:lineRule="auto"/>
            </w:pPr>
          </w:p>
        </w:tc>
        <w:tc>
          <w:tcPr>
            <w:tcW w:w="1605" w:type="dxa"/>
            <w:tcBorders>
              <w:top w:val="nil"/>
            </w:tcBorders>
          </w:tcPr>
          <w:p w14:paraId="37FF092C" w14:textId="77777777" w:rsidR="009740C5" w:rsidRPr="0096418D" w:rsidRDefault="009740C5" w:rsidP="007A54C2">
            <w:pPr>
              <w:spacing w:line="360" w:lineRule="auto"/>
            </w:pPr>
          </w:p>
        </w:tc>
        <w:tc>
          <w:tcPr>
            <w:tcW w:w="582" w:type="dxa"/>
            <w:tcBorders>
              <w:top w:val="nil"/>
            </w:tcBorders>
          </w:tcPr>
          <w:p w14:paraId="4E0FB15A" w14:textId="77777777" w:rsidR="009740C5" w:rsidRPr="0096418D" w:rsidRDefault="009740C5" w:rsidP="007A54C2">
            <w:pPr>
              <w:spacing w:line="360" w:lineRule="auto"/>
            </w:pPr>
          </w:p>
        </w:tc>
        <w:tc>
          <w:tcPr>
            <w:tcW w:w="1431" w:type="dxa"/>
            <w:tcBorders>
              <w:top w:val="nil"/>
            </w:tcBorders>
          </w:tcPr>
          <w:p w14:paraId="4B13B7C4" w14:textId="77777777" w:rsidR="009740C5" w:rsidRPr="0096418D" w:rsidRDefault="009740C5" w:rsidP="007A54C2">
            <w:pPr>
              <w:spacing w:line="360" w:lineRule="auto"/>
            </w:pPr>
          </w:p>
        </w:tc>
        <w:tc>
          <w:tcPr>
            <w:tcW w:w="2448" w:type="dxa"/>
            <w:tcBorders>
              <w:top w:val="nil"/>
            </w:tcBorders>
          </w:tcPr>
          <w:p w14:paraId="4E7DAD86" w14:textId="77777777" w:rsidR="009740C5" w:rsidRPr="0096418D" w:rsidRDefault="009740C5" w:rsidP="007A54C2">
            <w:pPr>
              <w:spacing w:line="360" w:lineRule="auto"/>
              <w:ind w:left="109" w:right="96"/>
            </w:pPr>
            <w:r w:rsidRPr="0096418D">
              <w:t>with</w:t>
            </w:r>
            <w:r w:rsidRPr="0096418D">
              <w:rPr>
                <w:spacing w:val="-14"/>
              </w:rPr>
              <w:t xml:space="preserve"> </w:t>
            </w:r>
            <w:r w:rsidRPr="0096418D">
              <w:t>groundwater,</w:t>
            </w:r>
            <w:r w:rsidRPr="0096418D">
              <w:rPr>
                <w:spacing w:val="-12"/>
              </w:rPr>
              <w:t xml:space="preserve"> </w:t>
            </w:r>
            <w:r w:rsidRPr="0096418D">
              <w:t>skill</w:t>
            </w:r>
            <w:r w:rsidRPr="0096418D">
              <w:rPr>
                <w:spacing w:val="-14"/>
              </w:rPr>
              <w:t xml:space="preserve"> </w:t>
            </w:r>
            <w:r w:rsidRPr="0096418D">
              <w:t>in GIS and Remote sensing</w:t>
            </w:r>
          </w:p>
        </w:tc>
        <w:tc>
          <w:tcPr>
            <w:tcW w:w="2502" w:type="dxa"/>
            <w:tcBorders>
              <w:top w:val="nil"/>
            </w:tcBorders>
          </w:tcPr>
          <w:p w14:paraId="4676C6EB" w14:textId="77777777" w:rsidR="009740C5" w:rsidRPr="0096418D" w:rsidRDefault="009740C5" w:rsidP="007A54C2">
            <w:pPr>
              <w:spacing w:line="360" w:lineRule="auto"/>
            </w:pPr>
          </w:p>
        </w:tc>
        <w:tc>
          <w:tcPr>
            <w:tcW w:w="786" w:type="dxa"/>
            <w:tcBorders>
              <w:top w:val="nil"/>
            </w:tcBorders>
          </w:tcPr>
          <w:p w14:paraId="55BA0C06" w14:textId="77777777" w:rsidR="009740C5" w:rsidRPr="0096418D" w:rsidRDefault="009740C5" w:rsidP="007A54C2">
            <w:pPr>
              <w:spacing w:line="360" w:lineRule="auto"/>
            </w:pPr>
          </w:p>
        </w:tc>
      </w:tr>
      <w:tr w:rsidR="009740C5" w:rsidRPr="0096418D" w14:paraId="0E1C1753" w14:textId="77777777" w:rsidTr="009740C5">
        <w:trPr>
          <w:trHeight w:val="1701"/>
        </w:trPr>
        <w:tc>
          <w:tcPr>
            <w:tcW w:w="515" w:type="dxa"/>
          </w:tcPr>
          <w:p w14:paraId="169B8794" w14:textId="77777777" w:rsidR="009740C5" w:rsidRPr="0096418D" w:rsidRDefault="009740C5" w:rsidP="007A54C2">
            <w:pPr>
              <w:spacing w:line="360" w:lineRule="auto"/>
              <w:ind w:left="20" w:right="11"/>
              <w:jc w:val="center"/>
            </w:pPr>
            <w:r w:rsidRPr="0096418D">
              <w:rPr>
                <w:spacing w:val="-10"/>
              </w:rPr>
              <w:t>5</w:t>
            </w:r>
          </w:p>
        </w:tc>
        <w:tc>
          <w:tcPr>
            <w:tcW w:w="1605" w:type="dxa"/>
          </w:tcPr>
          <w:p w14:paraId="67ACFA53" w14:textId="77777777" w:rsidR="009740C5" w:rsidRPr="0096418D" w:rsidRDefault="009740C5" w:rsidP="007A54C2">
            <w:pPr>
              <w:spacing w:line="360" w:lineRule="auto"/>
              <w:ind w:left="105"/>
            </w:pPr>
            <w:r w:rsidRPr="0096418D">
              <w:t xml:space="preserve">Senior RS &amp; GIS </w:t>
            </w:r>
            <w:r w:rsidRPr="0096418D">
              <w:rPr>
                <w:spacing w:val="-2"/>
              </w:rPr>
              <w:t>Expert</w:t>
            </w:r>
          </w:p>
        </w:tc>
        <w:tc>
          <w:tcPr>
            <w:tcW w:w="582" w:type="dxa"/>
          </w:tcPr>
          <w:p w14:paraId="720C3FE1" w14:textId="77777777" w:rsidR="009740C5" w:rsidRPr="0096418D" w:rsidRDefault="009740C5" w:rsidP="007A54C2">
            <w:pPr>
              <w:spacing w:line="360" w:lineRule="auto"/>
              <w:ind w:left="3"/>
              <w:jc w:val="center"/>
            </w:pPr>
            <w:r w:rsidRPr="0096418D">
              <w:rPr>
                <w:spacing w:val="-10"/>
              </w:rPr>
              <w:t>1</w:t>
            </w:r>
          </w:p>
        </w:tc>
        <w:tc>
          <w:tcPr>
            <w:tcW w:w="1431" w:type="dxa"/>
          </w:tcPr>
          <w:p w14:paraId="5AFB92FF" w14:textId="77777777" w:rsidR="009740C5" w:rsidRPr="0096418D" w:rsidRDefault="009740C5" w:rsidP="007A54C2">
            <w:pPr>
              <w:spacing w:line="360" w:lineRule="auto"/>
              <w:ind w:left="104" w:right="239"/>
              <w:jc w:val="both"/>
            </w:pPr>
            <w:r w:rsidRPr="0096418D">
              <w:t>MSc in RS &amp; GIS</w:t>
            </w:r>
            <w:r w:rsidRPr="0096418D">
              <w:rPr>
                <w:spacing w:val="-14"/>
              </w:rPr>
              <w:t xml:space="preserve"> </w:t>
            </w:r>
            <w:r w:rsidRPr="0096418D">
              <w:t>or</w:t>
            </w:r>
            <w:r w:rsidRPr="0096418D">
              <w:rPr>
                <w:spacing w:val="-13"/>
              </w:rPr>
              <w:t xml:space="preserve"> </w:t>
            </w:r>
            <w:r w:rsidRPr="0096418D">
              <w:t xml:space="preserve">related </w:t>
            </w:r>
            <w:r w:rsidRPr="0096418D">
              <w:rPr>
                <w:spacing w:val="-2"/>
              </w:rPr>
              <w:t>fields</w:t>
            </w:r>
          </w:p>
        </w:tc>
        <w:tc>
          <w:tcPr>
            <w:tcW w:w="2448" w:type="dxa"/>
          </w:tcPr>
          <w:p w14:paraId="00432F03" w14:textId="00B35C43" w:rsidR="009740C5" w:rsidRPr="0096418D" w:rsidRDefault="009B1E0E" w:rsidP="007A54C2">
            <w:pPr>
              <w:spacing w:line="360" w:lineRule="auto"/>
              <w:ind w:left="109" w:right="121"/>
            </w:pPr>
            <w:r>
              <w:t>At least 8</w:t>
            </w:r>
            <w:r w:rsidR="009740C5" w:rsidRPr="0096418D">
              <w:t xml:space="preserve"> years of in GIS and Remote Sensing, experience in various GIS and Image analysis</w:t>
            </w:r>
            <w:r w:rsidR="009740C5" w:rsidRPr="0096418D">
              <w:rPr>
                <w:spacing w:val="40"/>
              </w:rPr>
              <w:t xml:space="preserve"> </w:t>
            </w:r>
            <w:r w:rsidR="009740C5" w:rsidRPr="0096418D">
              <w:t>software,</w:t>
            </w:r>
            <w:r w:rsidR="009740C5" w:rsidRPr="0096418D">
              <w:rPr>
                <w:spacing w:val="-10"/>
              </w:rPr>
              <w:t xml:space="preserve"> </w:t>
            </w:r>
            <w:r w:rsidR="009740C5" w:rsidRPr="0096418D">
              <w:t>use</w:t>
            </w:r>
            <w:r w:rsidR="009740C5" w:rsidRPr="0096418D">
              <w:rPr>
                <w:spacing w:val="-12"/>
              </w:rPr>
              <w:t xml:space="preserve"> </w:t>
            </w:r>
            <w:r w:rsidR="009740C5" w:rsidRPr="0096418D">
              <w:t>and</w:t>
            </w:r>
            <w:r w:rsidR="009740C5" w:rsidRPr="0096418D">
              <w:rPr>
                <w:spacing w:val="-14"/>
              </w:rPr>
              <w:t xml:space="preserve"> </w:t>
            </w:r>
            <w:r w:rsidR="009740C5" w:rsidRPr="0096418D">
              <w:t>analysis</w:t>
            </w:r>
            <w:r w:rsidR="009740C5" w:rsidRPr="0096418D">
              <w:rPr>
                <w:spacing w:val="-6"/>
              </w:rPr>
              <w:t xml:space="preserve"> </w:t>
            </w:r>
            <w:r w:rsidR="009740C5" w:rsidRPr="0096418D">
              <w:t xml:space="preserve">of various </w:t>
            </w:r>
            <w:r w:rsidR="009740C5" w:rsidRPr="0096418D">
              <w:lastRenderedPageBreak/>
              <w:t>satellite images</w:t>
            </w:r>
          </w:p>
        </w:tc>
        <w:tc>
          <w:tcPr>
            <w:tcW w:w="2502" w:type="dxa"/>
          </w:tcPr>
          <w:p w14:paraId="2C6F288F" w14:textId="29D53833" w:rsidR="009740C5" w:rsidRPr="0096418D" w:rsidRDefault="009B1E0E" w:rsidP="007A54C2">
            <w:pPr>
              <w:spacing w:line="360" w:lineRule="auto"/>
              <w:ind w:left="110"/>
            </w:pPr>
            <w:r>
              <w:lastRenderedPageBreak/>
              <w:t>At least 10</w:t>
            </w:r>
            <w:r w:rsidR="009740C5" w:rsidRPr="0096418D">
              <w:t xml:space="preserve"> years of general experience of GIS, Remote Sensing or relevant mapping experience in water supply works</w:t>
            </w:r>
            <w:r w:rsidR="009740C5" w:rsidRPr="0096418D">
              <w:rPr>
                <w:spacing w:val="-14"/>
              </w:rPr>
              <w:t xml:space="preserve"> </w:t>
            </w:r>
            <w:r w:rsidR="009740C5" w:rsidRPr="0096418D">
              <w:t>and</w:t>
            </w:r>
            <w:r w:rsidR="009740C5" w:rsidRPr="0096418D">
              <w:rPr>
                <w:spacing w:val="-13"/>
              </w:rPr>
              <w:t xml:space="preserve"> </w:t>
            </w:r>
            <w:r w:rsidR="009740C5" w:rsidRPr="0096418D">
              <w:t>resource</w:t>
            </w:r>
            <w:r w:rsidR="009740C5" w:rsidRPr="0096418D">
              <w:rPr>
                <w:spacing w:val="-13"/>
              </w:rPr>
              <w:t xml:space="preserve"> </w:t>
            </w:r>
            <w:r w:rsidR="009740C5" w:rsidRPr="0096418D">
              <w:lastRenderedPageBreak/>
              <w:t>mapping,</w:t>
            </w:r>
          </w:p>
          <w:p w14:paraId="3F73BEB5" w14:textId="77777777" w:rsidR="009740C5" w:rsidRPr="0096418D" w:rsidRDefault="009740C5" w:rsidP="007A54C2">
            <w:pPr>
              <w:spacing w:line="360" w:lineRule="auto"/>
              <w:ind w:left="110"/>
            </w:pPr>
            <w:proofErr w:type="spellStart"/>
            <w:r w:rsidRPr="0096418D">
              <w:t>WaSH</w:t>
            </w:r>
            <w:proofErr w:type="spellEnd"/>
            <w:r w:rsidRPr="0096418D">
              <w:t>/WRM/</w:t>
            </w:r>
            <w:r w:rsidRPr="0096418D">
              <w:rPr>
                <w:spacing w:val="-14"/>
              </w:rPr>
              <w:t xml:space="preserve"> </w:t>
            </w:r>
            <w:r w:rsidRPr="0096418D">
              <w:t>Irrigation</w:t>
            </w:r>
            <w:r w:rsidRPr="0096418D">
              <w:rPr>
                <w:spacing w:val="-13"/>
              </w:rPr>
              <w:t xml:space="preserve"> </w:t>
            </w:r>
            <w:r w:rsidRPr="0096418D">
              <w:t>or construction sectors</w:t>
            </w:r>
          </w:p>
        </w:tc>
        <w:tc>
          <w:tcPr>
            <w:tcW w:w="786" w:type="dxa"/>
          </w:tcPr>
          <w:p w14:paraId="5667F5ED" w14:textId="29510342" w:rsidR="009740C5" w:rsidRPr="0096418D" w:rsidRDefault="00512CA5" w:rsidP="007A54C2">
            <w:pPr>
              <w:spacing w:line="360" w:lineRule="auto"/>
              <w:ind w:left="6"/>
              <w:jc w:val="center"/>
            </w:pPr>
            <w:r>
              <w:rPr>
                <w:spacing w:val="-10"/>
              </w:rPr>
              <w:lastRenderedPageBreak/>
              <w:t>4</w:t>
            </w:r>
          </w:p>
          <w:p w14:paraId="6D526C92" w14:textId="77777777" w:rsidR="009740C5" w:rsidRPr="0096418D" w:rsidRDefault="009740C5" w:rsidP="007A54C2">
            <w:pPr>
              <w:spacing w:line="360" w:lineRule="auto"/>
              <w:ind w:left="6"/>
              <w:jc w:val="center"/>
            </w:pPr>
          </w:p>
        </w:tc>
      </w:tr>
      <w:tr w:rsidR="009740C5" w:rsidRPr="0096418D" w14:paraId="655AD466" w14:textId="77777777" w:rsidTr="009740C5">
        <w:trPr>
          <w:trHeight w:val="1459"/>
        </w:trPr>
        <w:tc>
          <w:tcPr>
            <w:tcW w:w="515" w:type="dxa"/>
          </w:tcPr>
          <w:p w14:paraId="66B78F69" w14:textId="77777777" w:rsidR="009740C5" w:rsidRPr="0096418D" w:rsidRDefault="009740C5" w:rsidP="007A54C2">
            <w:pPr>
              <w:spacing w:line="360" w:lineRule="auto"/>
              <w:ind w:left="20" w:right="11"/>
              <w:jc w:val="center"/>
            </w:pPr>
            <w:r w:rsidRPr="0096418D">
              <w:rPr>
                <w:spacing w:val="-10"/>
              </w:rPr>
              <w:lastRenderedPageBreak/>
              <w:t>6</w:t>
            </w:r>
          </w:p>
        </w:tc>
        <w:tc>
          <w:tcPr>
            <w:tcW w:w="1605" w:type="dxa"/>
          </w:tcPr>
          <w:p w14:paraId="2B059B31" w14:textId="77777777" w:rsidR="009740C5" w:rsidRPr="0096418D" w:rsidRDefault="009740C5" w:rsidP="007A54C2">
            <w:pPr>
              <w:spacing w:line="360" w:lineRule="auto"/>
              <w:ind w:left="105" w:right="463"/>
            </w:pPr>
            <w:r w:rsidRPr="0096418D">
              <w:t>Senior</w:t>
            </w:r>
            <w:r w:rsidRPr="0096418D">
              <w:rPr>
                <w:spacing w:val="-14"/>
              </w:rPr>
              <w:t xml:space="preserve"> </w:t>
            </w:r>
            <w:r w:rsidRPr="0096418D">
              <w:t xml:space="preserve">Socio- </w:t>
            </w:r>
            <w:r w:rsidRPr="0096418D">
              <w:rPr>
                <w:spacing w:val="-2"/>
              </w:rPr>
              <w:t>economist</w:t>
            </w:r>
          </w:p>
        </w:tc>
        <w:tc>
          <w:tcPr>
            <w:tcW w:w="582" w:type="dxa"/>
          </w:tcPr>
          <w:p w14:paraId="111F7DCC" w14:textId="77777777" w:rsidR="009740C5" w:rsidRPr="0096418D" w:rsidRDefault="009740C5" w:rsidP="007A54C2">
            <w:pPr>
              <w:spacing w:line="360" w:lineRule="auto"/>
              <w:ind w:left="3"/>
              <w:jc w:val="center"/>
            </w:pPr>
            <w:r w:rsidRPr="0096418D">
              <w:rPr>
                <w:spacing w:val="-10"/>
              </w:rPr>
              <w:t>2</w:t>
            </w:r>
          </w:p>
        </w:tc>
        <w:tc>
          <w:tcPr>
            <w:tcW w:w="1431" w:type="dxa"/>
          </w:tcPr>
          <w:p w14:paraId="0029AA2B" w14:textId="77777777" w:rsidR="009740C5" w:rsidRPr="0096418D" w:rsidRDefault="009740C5" w:rsidP="007A54C2">
            <w:pPr>
              <w:spacing w:line="360" w:lineRule="auto"/>
              <w:ind w:left="104"/>
            </w:pPr>
            <w:r w:rsidRPr="0096418D">
              <w:t>MSc</w:t>
            </w:r>
            <w:r w:rsidRPr="0096418D">
              <w:rPr>
                <w:spacing w:val="-14"/>
              </w:rPr>
              <w:t xml:space="preserve"> </w:t>
            </w:r>
            <w:r w:rsidRPr="0096418D">
              <w:t>Degree</w:t>
            </w:r>
            <w:r w:rsidRPr="0096418D">
              <w:rPr>
                <w:spacing w:val="-13"/>
              </w:rPr>
              <w:t xml:space="preserve"> </w:t>
            </w:r>
            <w:r w:rsidRPr="0096418D">
              <w:t>in Sociology or relevant and related fields</w:t>
            </w:r>
          </w:p>
        </w:tc>
        <w:tc>
          <w:tcPr>
            <w:tcW w:w="2448" w:type="dxa"/>
          </w:tcPr>
          <w:p w14:paraId="5971E9CB" w14:textId="77777777" w:rsidR="009740C5" w:rsidRPr="0096418D" w:rsidRDefault="009740C5" w:rsidP="007A54C2">
            <w:pPr>
              <w:spacing w:line="360" w:lineRule="auto"/>
              <w:ind w:left="109"/>
            </w:pPr>
            <w:r w:rsidRPr="0096418D">
              <w:t>At least 8-years of specific experiences in socio- economic</w:t>
            </w:r>
            <w:r w:rsidRPr="0096418D">
              <w:rPr>
                <w:spacing w:val="-11"/>
              </w:rPr>
              <w:t xml:space="preserve"> </w:t>
            </w:r>
            <w:r w:rsidRPr="0096418D">
              <w:t>study</w:t>
            </w:r>
            <w:r w:rsidRPr="0096418D">
              <w:rPr>
                <w:spacing w:val="-12"/>
              </w:rPr>
              <w:t xml:space="preserve"> </w:t>
            </w:r>
            <w:r w:rsidRPr="0096418D">
              <w:t>works</w:t>
            </w:r>
            <w:r w:rsidRPr="0096418D">
              <w:rPr>
                <w:spacing w:val="-8"/>
              </w:rPr>
              <w:t xml:space="preserve"> </w:t>
            </w:r>
            <w:r w:rsidRPr="0096418D">
              <w:t>in</w:t>
            </w:r>
            <w:r w:rsidRPr="0096418D">
              <w:rPr>
                <w:spacing w:val="-12"/>
              </w:rPr>
              <w:t xml:space="preserve"> </w:t>
            </w:r>
            <w:r w:rsidRPr="0096418D">
              <w:t>the water sector</w:t>
            </w:r>
          </w:p>
        </w:tc>
        <w:tc>
          <w:tcPr>
            <w:tcW w:w="2502" w:type="dxa"/>
          </w:tcPr>
          <w:p w14:paraId="0222F71B" w14:textId="77777777" w:rsidR="009740C5" w:rsidRPr="0096418D" w:rsidRDefault="009740C5" w:rsidP="007A54C2">
            <w:pPr>
              <w:spacing w:line="360" w:lineRule="auto"/>
              <w:ind w:left="110" w:right="165"/>
            </w:pPr>
            <w:r w:rsidRPr="0096418D">
              <w:t>At</w:t>
            </w:r>
            <w:r w:rsidRPr="0096418D">
              <w:rPr>
                <w:spacing w:val="-11"/>
              </w:rPr>
              <w:t xml:space="preserve"> </w:t>
            </w:r>
            <w:r w:rsidRPr="0096418D">
              <w:t>least</w:t>
            </w:r>
            <w:r w:rsidRPr="0096418D">
              <w:rPr>
                <w:spacing w:val="-11"/>
              </w:rPr>
              <w:t xml:space="preserve"> </w:t>
            </w:r>
            <w:r w:rsidRPr="0096418D">
              <w:t>10-years</w:t>
            </w:r>
            <w:r w:rsidRPr="0096418D">
              <w:rPr>
                <w:spacing w:val="-10"/>
              </w:rPr>
              <w:t xml:space="preserve"> </w:t>
            </w:r>
            <w:r w:rsidRPr="0096418D">
              <w:t>of</w:t>
            </w:r>
            <w:r w:rsidRPr="0096418D">
              <w:rPr>
                <w:spacing w:val="-9"/>
              </w:rPr>
              <w:t xml:space="preserve"> </w:t>
            </w:r>
            <w:r w:rsidRPr="0096418D">
              <w:t>general experiences in socio- economic study</w:t>
            </w:r>
            <w:r w:rsidRPr="0096418D">
              <w:rPr>
                <w:spacing w:val="-2"/>
              </w:rPr>
              <w:t xml:space="preserve"> </w:t>
            </w:r>
            <w:r w:rsidRPr="0096418D">
              <w:t>and design of</w:t>
            </w:r>
            <w:r w:rsidRPr="0096418D">
              <w:rPr>
                <w:spacing w:val="-8"/>
              </w:rPr>
              <w:t xml:space="preserve"> </w:t>
            </w:r>
            <w:r w:rsidRPr="0096418D">
              <w:t>Water</w:t>
            </w:r>
            <w:r w:rsidRPr="0096418D">
              <w:rPr>
                <w:spacing w:val="-4"/>
              </w:rPr>
              <w:t xml:space="preserve"> </w:t>
            </w:r>
            <w:r w:rsidRPr="0096418D">
              <w:t>supply</w:t>
            </w:r>
            <w:r w:rsidRPr="0096418D">
              <w:rPr>
                <w:spacing w:val="-5"/>
              </w:rPr>
              <w:t xml:space="preserve"> </w:t>
            </w:r>
            <w:r w:rsidRPr="0096418D">
              <w:t>projects</w:t>
            </w:r>
            <w:r w:rsidRPr="0096418D">
              <w:rPr>
                <w:spacing w:val="-1"/>
              </w:rPr>
              <w:t xml:space="preserve"> </w:t>
            </w:r>
            <w:r w:rsidRPr="0096418D">
              <w:t xml:space="preserve">of </w:t>
            </w:r>
            <w:proofErr w:type="spellStart"/>
            <w:r w:rsidRPr="0096418D">
              <w:t>WaSH</w:t>
            </w:r>
            <w:proofErr w:type="spellEnd"/>
            <w:r w:rsidRPr="0096418D">
              <w:t>/WRM/ Irrigation or</w:t>
            </w:r>
          </w:p>
          <w:p w14:paraId="126E66F5" w14:textId="77777777" w:rsidR="009740C5" w:rsidRPr="0096418D" w:rsidRDefault="009740C5" w:rsidP="007A54C2">
            <w:pPr>
              <w:spacing w:line="360" w:lineRule="auto"/>
              <w:ind w:left="110"/>
            </w:pPr>
            <w:r w:rsidRPr="0096418D">
              <w:rPr>
                <w:spacing w:val="-2"/>
              </w:rPr>
              <w:t>construction</w:t>
            </w:r>
            <w:r w:rsidRPr="0096418D">
              <w:rPr>
                <w:spacing w:val="8"/>
              </w:rPr>
              <w:t xml:space="preserve"> </w:t>
            </w:r>
            <w:r w:rsidRPr="0096418D">
              <w:rPr>
                <w:spacing w:val="-2"/>
              </w:rPr>
              <w:t>sectors</w:t>
            </w:r>
          </w:p>
        </w:tc>
        <w:tc>
          <w:tcPr>
            <w:tcW w:w="786" w:type="dxa"/>
          </w:tcPr>
          <w:p w14:paraId="30707590" w14:textId="4F26E968" w:rsidR="009740C5" w:rsidRPr="0096418D" w:rsidRDefault="00512CA5" w:rsidP="007A54C2">
            <w:pPr>
              <w:spacing w:line="360" w:lineRule="auto"/>
              <w:ind w:left="6"/>
              <w:jc w:val="center"/>
            </w:pPr>
            <w:r>
              <w:rPr>
                <w:spacing w:val="-10"/>
              </w:rPr>
              <w:t>4</w:t>
            </w:r>
          </w:p>
        </w:tc>
      </w:tr>
      <w:tr w:rsidR="009740C5" w:rsidRPr="0096418D" w14:paraId="73DF57FF" w14:textId="77777777" w:rsidTr="009740C5">
        <w:trPr>
          <w:trHeight w:val="975"/>
        </w:trPr>
        <w:tc>
          <w:tcPr>
            <w:tcW w:w="515" w:type="dxa"/>
          </w:tcPr>
          <w:p w14:paraId="68934B02" w14:textId="77777777" w:rsidR="009740C5" w:rsidRPr="0096418D" w:rsidRDefault="009740C5" w:rsidP="007A54C2">
            <w:pPr>
              <w:spacing w:line="360" w:lineRule="auto"/>
              <w:ind w:left="20" w:right="11"/>
              <w:jc w:val="center"/>
            </w:pPr>
            <w:r w:rsidRPr="0096418D">
              <w:rPr>
                <w:spacing w:val="-10"/>
              </w:rPr>
              <w:t>7</w:t>
            </w:r>
          </w:p>
        </w:tc>
        <w:tc>
          <w:tcPr>
            <w:tcW w:w="1605" w:type="dxa"/>
          </w:tcPr>
          <w:p w14:paraId="75B17286" w14:textId="77777777" w:rsidR="009740C5" w:rsidRPr="0096418D" w:rsidRDefault="009740C5" w:rsidP="007A54C2">
            <w:pPr>
              <w:spacing w:line="360" w:lineRule="auto"/>
              <w:ind w:left="105" w:right="161"/>
            </w:pPr>
            <w:r w:rsidRPr="0096418D">
              <w:rPr>
                <w:spacing w:val="-2"/>
              </w:rPr>
              <w:t>Senior Environmentalist</w:t>
            </w:r>
          </w:p>
        </w:tc>
        <w:tc>
          <w:tcPr>
            <w:tcW w:w="582" w:type="dxa"/>
          </w:tcPr>
          <w:p w14:paraId="338386FA" w14:textId="77777777" w:rsidR="009740C5" w:rsidRPr="0096418D" w:rsidRDefault="009740C5" w:rsidP="007A54C2">
            <w:pPr>
              <w:spacing w:line="360" w:lineRule="auto"/>
              <w:ind w:left="3"/>
              <w:jc w:val="center"/>
            </w:pPr>
            <w:r w:rsidRPr="0096418D">
              <w:rPr>
                <w:spacing w:val="-10"/>
              </w:rPr>
              <w:t>1</w:t>
            </w:r>
          </w:p>
        </w:tc>
        <w:tc>
          <w:tcPr>
            <w:tcW w:w="1431" w:type="dxa"/>
          </w:tcPr>
          <w:p w14:paraId="57DDE7E1" w14:textId="77777777" w:rsidR="009740C5" w:rsidRPr="0096418D" w:rsidRDefault="009740C5" w:rsidP="007A54C2">
            <w:pPr>
              <w:spacing w:line="360" w:lineRule="auto"/>
              <w:ind w:left="104"/>
            </w:pPr>
            <w:r w:rsidRPr="0096418D">
              <w:t xml:space="preserve">MSc in </w:t>
            </w:r>
            <w:r w:rsidRPr="0096418D">
              <w:rPr>
                <w:spacing w:val="-2"/>
              </w:rPr>
              <w:t xml:space="preserve">Environmental </w:t>
            </w:r>
            <w:r w:rsidRPr="0096418D">
              <w:t>Engineering</w:t>
            </w:r>
            <w:r w:rsidRPr="0096418D">
              <w:rPr>
                <w:spacing w:val="-11"/>
              </w:rPr>
              <w:t xml:space="preserve"> </w:t>
            </w:r>
            <w:r w:rsidRPr="0096418D">
              <w:rPr>
                <w:spacing w:val="-5"/>
              </w:rPr>
              <w:t>or</w:t>
            </w:r>
          </w:p>
          <w:p w14:paraId="77159261" w14:textId="77777777" w:rsidR="009740C5" w:rsidRPr="0096418D" w:rsidRDefault="009740C5" w:rsidP="007A54C2">
            <w:pPr>
              <w:spacing w:line="360" w:lineRule="auto"/>
              <w:ind w:left="104"/>
            </w:pPr>
            <w:r w:rsidRPr="0096418D">
              <w:t>related</w:t>
            </w:r>
            <w:r w:rsidRPr="0096418D">
              <w:rPr>
                <w:spacing w:val="-14"/>
              </w:rPr>
              <w:t xml:space="preserve"> </w:t>
            </w:r>
            <w:r w:rsidRPr="0096418D">
              <w:rPr>
                <w:spacing w:val="-2"/>
              </w:rPr>
              <w:t>fields</w:t>
            </w:r>
          </w:p>
        </w:tc>
        <w:tc>
          <w:tcPr>
            <w:tcW w:w="2448" w:type="dxa"/>
          </w:tcPr>
          <w:p w14:paraId="119D85CF" w14:textId="77777777" w:rsidR="009740C5" w:rsidRPr="0096418D" w:rsidRDefault="009740C5" w:rsidP="007A54C2">
            <w:pPr>
              <w:spacing w:line="360" w:lineRule="auto"/>
              <w:ind w:left="109" w:right="96"/>
            </w:pPr>
            <w:r w:rsidRPr="0096418D">
              <w:t>At least 8-years of specific experiences in Environmental</w:t>
            </w:r>
            <w:r w:rsidRPr="0096418D">
              <w:rPr>
                <w:spacing w:val="-14"/>
              </w:rPr>
              <w:t xml:space="preserve"> </w:t>
            </w:r>
            <w:r w:rsidRPr="0096418D">
              <w:t>study</w:t>
            </w:r>
            <w:r w:rsidRPr="0096418D">
              <w:rPr>
                <w:spacing w:val="-13"/>
              </w:rPr>
              <w:t xml:space="preserve"> </w:t>
            </w:r>
            <w:r w:rsidRPr="0096418D">
              <w:t>works</w:t>
            </w:r>
          </w:p>
          <w:p w14:paraId="6322FF55" w14:textId="77777777" w:rsidR="009740C5" w:rsidRPr="0096418D" w:rsidRDefault="009740C5" w:rsidP="007A54C2">
            <w:pPr>
              <w:spacing w:line="360" w:lineRule="auto"/>
              <w:ind w:left="109"/>
            </w:pPr>
            <w:r w:rsidRPr="0096418D">
              <w:t>in</w:t>
            </w:r>
            <w:r w:rsidRPr="0096418D">
              <w:rPr>
                <w:spacing w:val="-9"/>
              </w:rPr>
              <w:t xml:space="preserve"> </w:t>
            </w:r>
            <w:r w:rsidRPr="0096418D">
              <w:t>the</w:t>
            </w:r>
            <w:r w:rsidRPr="0096418D">
              <w:rPr>
                <w:spacing w:val="-2"/>
              </w:rPr>
              <w:t xml:space="preserve"> </w:t>
            </w:r>
            <w:r w:rsidRPr="0096418D">
              <w:t>water</w:t>
            </w:r>
            <w:r w:rsidRPr="0096418D">
              <w:rPr>
                <w:spacing w:val="-2"/>
              </w:rPr>
              <w:t xml:space="preserve"> sector</w:t>
            </w:r>
          </w:p>
        </w:tc>
        <w:tc>
          <w:tcPr>
            <w:tcW w:w="2502" w:type="dxa"/>
          </w:tcPr>
          <w:p w14:paraId="50AA555E" w14:textId="77777777" w:rsidR="009740C5" w:rsidRPr="0096418D" w:rsidRDefault="009740C5" w:rsidP="007A54C2">
            <w:pPr>
              <w:spacing w:line="360" w:lineRule="auto"/>
              <w:ind w:left="110"/>
            </w:pPr>
            <w:r w:rsidRPr="0096418D">
              <w:t>At least 10-years of general experience</w:t>
            </w:r>
            <w:r w:rsidRPr="0096418D">
              <w:rPr>
                <w:spacing w:val="-14"/>
              </w:rPr>
              <w:t xml:space="preserve"> </w:t>
            </w:r>
            <w:r w:rsidRPr="0096418D">
              <w:t>in</w:t>
            </w:r>
            <w:r w:rsidRPr="0096418D">
              <w:rPr>
                <w:spacing w:val="-13"/>
              </w:rPr>
              <w:t xml:space="preserve"> </w:t>
            </w:r>
            <w:r w:rsidRPr="0096418D">
              <w:t xml:space="preserve">Environmental </w:t>
            </w:r>
            <w:r w:rsidRPr="0096418D">
              <w:rPr>
                <w:spacing w:val="-2"/>
              </w:rPr>
              <w:t>study</w:t>
            </w:r>
          </w:p>
        </w:tc>
        <w:tc>
          <w:tcPr>
            <w:tcW w:w="786" w:type="dxa"/>
          </w:tcPr>
          <w:p w14:paraId="3199C9CC" w14:textId="77777777" w:rsidR="009740C5" w:rsidRPr="0096418D" w:rsidRDefault="009740C5" w:rsidP="007A54C2">
            <w:pPr>
              <w:spacing w:line="360" w:lineRule="auto"/>
              <w:ind w:left="6"/>
              <w:jc w:val="center"/>
            </w:pPr>
            <w:r w:rsidRPr="0096418D">
              <w:rPr>
                <w:spacing w:val="-10"/>
              </w:rPr>
              <w:t>4</w:t>
            </w:r>
          </w:p>
        </w:tc>
      </w:tr>
    </w:tbl>
    <w:p w14:paraId="5A3FB703" w14:textId="77777777" w:rsidR="009740C5" w:rsidRPr="0096418D" w:rsidRDefault="009740C5" w:rsidP="007A54C2">
      <w:pPr>
        <w:tabs>
          <w:tab w:val="left" w:pos="276"/>
        </w:tabs>
        <w:spacing w:line="360" w:lineRule="auto"/>
        <w:jc w:val="both"/>
      </w:pPr>
    </w:p>
    <w:p w14:paraId="595CE526" w14:textId="77777777" w:rsidR="009740C5" w:rsidRPr="0096418D" w:rsidRDefault="009740C5" w:rsidP="007A54C2">
      <w:pPr>
        <w:tabs>
          <w:tab w:val="left" w:pos="276"/>
        </w:tabs>
        <w:spacing w:line="360" w:lineRule="auto"/>
        <w:jc w:val="both"/>
      </w:pPr>
      <w:r w:rsidRPr="0096418D">
        <w:rPr>
          <w:b/>
          <w:bCs/>
        </w:rPr>
        <w:t>Table 2</w:t>
      </w:r>
      <w:r w:rsidRPr="0096418D">
        <w:rPr>
          <w:b/>
          <w:bCs/>
          <w:spacing w:val="-1"/>
        </w:rPr>
        <w:t xml:space="preserve"> </w:t>
      </w:r>
      <w:r w:rsidRPr="0096418D">
        <w:rPr>
          <w:b/>
          <w:bCs/>
        </w:rPr>
        <w:t>Proposed</w:t>
      </w:r>
      <w:r w:rsidRPr="0096418D">
        <w:rPr>
          <w:b/>
          <w:bCs/>
          <w:spacing w:val="-7"/>
        </w:rPr>
        <w:t xml:space="preserve"> </w:t>
      </w:r>
      <w:r w:rsidRPr="0096418D">
        <w:rPr>
          <w:b/>
          <w:bCs/>
        </w:rPr>
        <w:t>positions</w:t>
      </w:r>
      <w:r w:rsidRPr="0096418D">
        <w:rPr>
          <w:b/>
          <w:bCs/>
          <w:spacing w:val="-1"/>
        </w:rPr>
        <w:t xml:space="preserve"> </w:t>
      </w:r>
      <w:r w:rsidRPr="0096418D">
        <w:rPr>
          <w:b/>
          <w:bCs/>
        </w:rPr>
        <w:t>of</w:t>
      </w:r>
      <w:r w:rsidRPr="0096418D">
        <w:rPr>
          <w:b/>
          <w:bCs/>
          <w:spacing w:val="-4"/>
        </w:rPr>
        <w:t xml:space="preserve"> </w:t>
      </w:r>
      <w:r w:rsidRPr="0096418D">
        <w:rPr>
          <w:b/>
          <w:bCs/>
        </w:rPr>
        <w:t>the</w:t>
      </w:r>
      <w:r w:rsidRPr="0096418D">
        <w:rPr>
          <w:b/>
          <w:bCs/>
          <w:spacing w:val="-8"/>
        </w:rPr>
        <w:t xml:space="preserve"> </w:t>
      </w:r>
      <w:r w:rsidRPr="0096418D">
        <w:rPr>
          <w:b/>
          <w:bCs/>
        </w:rPr>
        <w:t>Consultants</w:t>
      </w:r>
      <w:r w:rsidRPr="0096418D">
        <w:rPr>
          <w:b/>
          <w:bCs/>
          <w:spacing w:val="-2"/>
        </w:rPr>
        <w:t xml:space="preserve"> </w:t>
      </w:r>
      <w:r w:rsidRPr="0096418D">
        <w:rPr>
          <w:b/>
          <w:bCs/>
        </w:rPr>
        <w:t>staff</w:t>
      </w:r>
      <w:r w:rsidRPr="0096418D">
        <w:rPr>
          <w:b/>
          <w:bCs/>
          <w:spacing w:val="-3"/>
        </w:rPr>
        <w:t xml:space="preserve"> </w:t>
      </w:r>
      <w:r w:rsidRPr="0096418D">
        <w:rPr>
          <w:b/>
          <w:bCs/>
        </w:rPr>
        <w:t>with</w:t>
      </w:r>
      <w:r w:rsidRPr="0096418D">
        <w:rPr>
          <w:b/>
          <w:bCs/>
          <w:spacing w:val="-2"/>
        </w:rPr>
        <w:t xml:space="preserve"> </w:t>
      </w:r>
      <w:r w:rsidRPr="0096418D">
        <w:rPr>
          <w:b/>
          <w:bCs/>
        </w:rPr>
        <w:t>maximum</w:t>
      </w:r>
      <w:r w:rsidRPr="0096418D">
        <w:rPr>
          <w:b/>
          <w:bCs/>
          <w:spacing w:val="-5"/>
        </w:rPr>
        <w:t xml:space="preserve"> </w:t>
      </w:r>
      <w:r w:rsidRPr="0096418D">
        <w:rPr>
          <w:b/>
          <w:bCs/>
        </w:rPr>
        <w:t>man-month</w:t>
      </w:r>
      <w:r w:rsidRPr="0096418D">
        <w:rPr>
          <w:b/>
          <w:bCs/>
          <w:spacing w:val="-6"/>
        </w:rPr>
        <w:t xml:space="preserve"> </w:t>
      </w:r>
      <w:r w:rsidRPr="0096418D">
        <w:rPr>
          <w:b/>
          <w:bCs/>
        </w:rPr>
        <w:t>for</w:t>
      </w:r>
      <w:r w:rsidRPr="0096418D">
        <w:rPr>
          <w:b/>
          <w:bCs/>
          <w:spacing w:val="1"/>
        </w:rPr>
        <w:t xml:space="preserve"> </w:t>
      </w:r>
      <w:r w:rsidRPr="0096418D">
        <w:rPr>
          <w:b/>
          <w:bCs/>
        </w:rPr>
        <w:t>the</w:t>
      </w:r>
      <w:r w:rsidRPr="0096418D">
        <w:rPr>
          <w:b/>
          <w:bCs/>
          <w:spacing w:val="-8"/>
        </w:rPr>
        <w:t xml:space="preserve"> </w:t>
      </w:r>
      <w:r w:rsidRPr="0096418D">
        <w:rPr>
          <w:b/>
          <w:bCs/>
          <w:spacing w:val="-2"/>
        </w:rPr>
        <w:t>service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790"/>
        <w:gridCol w:w="360"/>
        <w:gridCol w:w="900"/>
        <w:gridCol w:w="810"/>
        <w:gridCol w:w="1350"/>
        <w:gridCol w:w="810"/>
        <w:gridCol w:w="810"/>
        <w:gridCol w:w="1440"/>
      </w:tblGrid>
      <w:tr w:rsidR="009740C5" w:rsidRPr="0096418D" w14:paraId="2501CDDA" w14:textId="77777777" w:rsidTr="009740C5">
        <w:trPr>
          <w:trHeight w:val="496"/>
        </w:trPr>
        <w:tc>
          <w:tcPr>
            <w:tcW w:w="540" w:type="dxa"/>
            <w:vMerge w:val="restart"/>
          </w:tcPr>
          <w:p w14:paraId="5BCFD4B2" w14:textId="77777777" w:rsidR="009740C5" w:rsidRPr="0096418D" w:rsidRDefault="009740C5" w:rsidP="007A54C2">
            <w:pPr>
              <w:spacing w:line="360" w:lineRule="auto"/>
              <w:ind w:left="134"/>
              <w:rPr>
                <w:b/>
              </w:rPr>
            </w:pPr>
            <w:r w:rsidRPr="0096418D">
              <w:rPr>
                <w:b/>
                <w:spacing w:val="-5"/>
              </w:rPr>
              <w:t>SN</w:t>
            </w:r>
          </w:p>
        </w:tc>
        <w:tc>
          <w:tcPr>
            <w:tcW w:w="2790" w:type="dxa"/>
            <w:vMerge w:val="restart"/>
          </w:tcPr>
          <w:p w14:paraId="4F1F8E19" w14:textId="77777777" w:rsidR="009740C5" w:rsidRPr="0096418D" w:rsidRDefault="009740C5" w:rsidP="007A54C2">
            <w:pPr>
              <w:spacing w:line="360" w:lineRule="auto"/>
              <w:ind w:left="805"/>
              <w:rPr>
                <w:b/>
              </w:rPr>
            </w:pPr>
            <w:r w:rsidRPr="0096418D">
              <w:rPr>
                <w:b/>
              </w:rPr>
              <w:t>Proposed</w:t>
            </w:r>
            <w:r w:rsidRPr="0096418D">
              <w:rPr>
                <w:b/>
                <w:spacing w:val="-5"/>
              </w:rPr>
              <w:t xml:space="preserve"> </w:t>
            </w:r>
            <w:r w:rsidRPr="0096418D">
              <w:rPr>
                <w:b/>
                <w:spacing w:val="-2"/>
              </w:rPr>
              <w:t>Position</w:t>
            </w:r>
          </w:p>
        </w:tc>
        <w:tc>
          <w:tcPr>
            <w:tcW w:w="360" w:type="dxa"/>
            <w:vMerge w:val="restart"/>
            <w:textDirection w:val="btLr"/>
          </w:tcPr>
          <w:p w14:paraId="089B4255" w14:textId="77777777" w:rsidR="009740C5" w:rsidRPr="0096418D" w:rsidRDefault="009740C5" w:rsidP="007A54C2">
            <w:pPr>
              <w:spacing w:line="360" w:lineRule="auto"/>
              <w:ind w:left="224" w:right="113"/>
              <w:rPr>
                <w:b/>
              </w:rPr>
            </w:pPr>
            <w:r w:rsidRPr="0096418D">
              <w:rPr>
                <w:b/>
                <w:spacing w:val="-2"/>
              </w:rPr>
              <w:t>Person</w:t>
            </w:r>
          </w:p>
        </w:tc>
        <w:tc>
          <w:tcPr>
            <w:tcW w:w="1710" w:type="dxa"/>
            <w:gridSpan w:val="2"/>
          </w:tcPr>
          <w:p w14:paraId="474C63E9" w14:textId="77777777" w:rsidR="009740C5" w:rsidRPr="0096418D" w:rsidRDefault="009740C5" w:rsidP="007A54C2">
            <w:pPr>
              <w:spacing w:line="360" w:lineRule="auto"/>
              <w:ind w:left="8"/>
              <w:jc w:val="center"/>
              <w:rPr>
                <w:b/>
              </w:rPr>
            </w:pPr>
            <w:r w:rsidRPr="0096418D">
              <w:rPr>
                <w:b/>
                <w:spacing w:val="-2"/>
              </w:rPr>
              <w:t>Person-Month</w:t>
            </w:r>
          </w:p>
          <w:p w14:paraId="58A1C1DA" w14:textId="77777777" w:rsidR="009740C5" w:rsidRPr="0096418D" w:rsidRDefault="009740C5" w:rsidP="007A54C2">
            <w:pPr>
              <w:spacing w:before="1" w:line="360" w:lineRule="auto"/>
              <w:ind w:left="8" w:right="6"/>
              <w:jc w:val="center"/>
              <w:rPr>
                <w:b/>
              </w:rPr>
            </w:pPr>
            <w:r w:rsidRPr="0096418D">
              <w:rPr>
                <w:b/>
                <w:spacing w:val="-4"/>
              </w:rPr>
              <w:t>(PM)</w:t>
            </w:r>
          </w:p>
        </w:tc>
        <w:tc>
          <w:tcPr>
            <w:tcW w:w="1350" w:type="dxa"/>
            <w:vMerge w:val="restart"/>
          </w:tcPr>
          <w:p w14:paraId="5096AABA" w14:textId="77777777" w:rsidR="009740C5" w:rsidRPr="0096418D" w:rsidRDefault="009740C5" w:rsidP="00B37B71">
            <w:pPr>
              <w:spacing w:line="360" w:lineRule="auto"/>
              <w:ind w:left="454" w:right="123" w:hanging="332"/>
              <w:rPr>
                <w:b/>
              </w:rPr>
            </w:pPr>
            <w:r w:rsidRPr="0096418D">
              <w:rPr>
                <w:b/>
              </w:rPr>
              <w:t>Total</w:t>
            </w:r>
            <w:r w:rsidRPr="0096418D">
              <w:rPr>
                <w:b/>
                <w:spacing w:val="-14"/>
              </w:rPr>
              <w:t xml:space="preserve"> </w:t>
            </w:r>
            <w:r w:rsidRPr="0096418D">
              <w:rPr>
                <w:b/>
              </w:rPr>
              <w:t xml:space="preserve">Person- </w:t>
            </w:r>
            <w:r w:rsidRPr="0096418D">
              <w:rPr>
                <w:b/>
                <w:spacing w:val="-2"/>
              </w:rPr>
              <w:t>month</w:t>
            </w:r>
          </w:p>
        </w:tc>
        <w:tc>
          <w:tcPr>
            <w:tcW w:w="810" w:type="dxa"/>
            <w:vMerge w:val="restart"/>
            <w:tcBorders>
              <w:bottom w:val="single" w:sz="4" w:space="0" w:color="000000"/>
            </w:tcBorders>
            <w:textDirection w:val="btLr"/>
          </w:tcPr>
          <w:p w14:paraId="3F2075F1" w14:textId="781E2C0A" w:rsidR="009740C5" w:rsidRPr="0096418D" w:rsidRDefault="00746403" w:rsidP="00746403">
            <w:pPr>
              <w:spacing w:line="360" w:lineRule="auto"/>
              <w:ind w:left="165" w:right="113"/>
              <w:rPr>
                <w:b/>
                <w:spacing w:val="-2"/>
              </w:rPr>
            </w:pPr>
            <w:r w:rsidRPr="0096418D">
              <w:rPr>
                <w:b/>
                <w:spacing w:val="-2"/>
              </w:rPr>
              <w:t>verifica</w:t>
            </w:r>
            <w:r w:rsidR="009740C5" w:rsidRPr="0096418D">
              <w:rPr>
                <w:b/>
                <w:spacing w:val="-2"/>
              </w:rPr>
              <w:t>tion phase</w:t>
            </w:r>
          </w:p>
        </w:tc>
        <w:tc>
          <w:tcPr>
            <w:tcW w:w="810" w:type="dxa"/>
            <w:vMerge w:val="restart"/>
            <w:textDirection w:val="btLr"/>
          </w:tcPr>
          <w:p w14:paraId="5B596641" w14:textId="619BF06F" w:rsidR="009740C5" w:rsidRPr="0096418D" w:rsidRDefault="009740C5" w:rsidP="00746403">
            <w:pPr>
              <w:spacing w:line="360" w:lineRule="auto"/>
              <w:ind w:left="165" w:right="113"/>
              <w:rPr>
                <w:b/>
                <w:spacing w:val="-2"/>
              </w:rPr>
            </w:pPr>
            <w:r w:rsidRPr="0096418D">
              <w:rPr>
                <w:b/>
                <w:spacing w:val="-2"/>
              </w:rPr>
              <w:t xml:space="preserve">Drilling phase </w:t>
            </w:r>
          </w:p>
        </w:tc>
        <w:tc>
          <w:tcPr>
            <w:tcW w:w="1440" w:type="dxa"/>
            <w:vMerge w:val="restart"/>
          </w:tcPr>
          <w:p w14:paraId="0FB4C54D" w14:textId="77777777" w:rsidR="009740C5" w:rsidRPr="0096418D" w:rsidRDefault="009740C5" w:rsidP="007A54C2">
            <w:pPr>
              <w:spacing w:line="360" w:lineRule="auto"/>
              <w:ind w:left="165"/>
              <w:rPr>
                <w:b/>
              </w:rPr>
            </w:pPr>
            <w:r w:rsidRPr="0096418D">
              <w:rPr>
                <w:b/>
                <w:spacing w:val="-2"/>
              </w:rPr>
              <w:t>Remark</w:t>
            </w:r>
          </w:p>
        </w:tc>
      </w:tr>
      <w:tr w:rsidR="009740C5" w:rsidRPr="0096418D" w14:paraId="196B9BDD" w14:textId="77777777" w:rsidTr="009740C5">
        <w:trPr>
          <w:trHeight w:val="584"/>
        </w:trPr>
        <w:tc>
          <w:tcPr>
            <w:tcW w:w="540" w:type="dxa"/>
            <w:vMerge/>
            <w:tcBorders>
              <w:top w:val="nil"/>
            </w:tcBorders>
          </w:tcPr>
          <w:p w14:paraId="5142E47C" w14:textId="77777777" w:rsidR="009740C5" w:rsidRPr="0096418D" w:rsidRDefault="009740C5" w:rsidP="007A54C2">
            <w:pPr>
              <w:spacing w:line="360" w:lineRule="auto"/>
            </w:pPr>
          </w:p>
        </w:tc>
        <w:tc>
          <w:tcPr>
            <w:tcW w:w="2790" w:type="dxa"/>
            <w:vMerge/>
            <w:tcBorders>
              <w:top w:val="nil"/>
            </w:tcBorders>
          </w:tcPr>
          <w:p w14:paraId="0E443D0B" w14:textId="77777777" w:rsidR="009740C5" w:rsidRPr="0096418D" w:rsidRDefault="009740C5" w:rsidP="007A54C2">
            <w:pPr>
              <w:spacing w:line="360" w:lineRule="auto"/>
            </w:pPr>
          </w:p>
        </w:tc>
        <w:tc>
          <w:tcPr>
            <w:tcW w:w="360" w:type="dxa"/>
            <w:vMerge/>
            <w:tcBorders>
              <w:top w:val="nil"/>
            </w:tcBorders>
          </w:tcPr>
          <w:p w14:paraId="6AE69A39" w14:textId="77777777" w:rsidR="009740C5" w:rsidRPr="0096418D" w:rsidRDefault="009740C5" w:rsidP="007A54C2">
            <w:pPr>
              <w:spacing w:line="360" w:lineRule="auto"/>
            </w:pPr>
          </w:p>
        </w:tc>
        <w:tc>
          <w:tcPr>
            <w:tcW w:w="900" w:type="dxa"/>
          </w:tcPr>
          <w:p w14:paraId="2BB764A2" w14:textId="77777777" w:rsidR="009740C5" w:rsidRPr="0096418D" w:rsidRDefault="009740C5" w:rsidP="007A54C2">
            <w:pPr>
              <w:spacing w:before="1" w:line="360" w:lineRule="auto"/>
              <w:ind w:left="1" w:right="1"/>
              <w:jc w:val="center"/>
              <w:rPr>
                <w:b/>
              </w:rPr>
            </w:pPr>
            <w:r w:rsidRPr="0096418D">
              <w:rPr>
                <w:b/>
                <w:spacing w:val="-2"/>
              </w:rPr>
              <w:t>Office</w:t>
            </w:r>
          </w:p>
        </w:tc>
        <w:tc>
          <w:tcPr>
            <w:tcW w:w="810" w:type="dxa"/>
          </w:tcPr>
          <w:p w14:paraId="359C724B" w14:textId="77777777" w:rsidR="009740C5" w:rsidRPr="0096418D" w:rsidRDefault="009740C5" w:rsidP="007A54C2">
            <w:pPr>
              <w:spacing w:before="1" w:line="360" w:lineRule="auto"/>
              <w:ind w:right="10"/>
              <w:jc w:val="center"/>
              <w:rPr>
                <w:b/>
              </w:rPr>
            </w:pPr>
            <w:r w:rsidRPr="0096418D">
              <w:rPr>
                <w:b/>
                <w:spacing w:val="-2"/>
              </w:rPr>
              <w:t>Field</w:t>
            </w:r>
          </w:p>
        </w:tc>
        <w:tc>
          <w:tcPr>
            <w:tcW w:w="1350" w:type="dxa"/>
            <w:vMerge/>
            <w:tcBorders>
              <w:top w:val="nil"/>
            </w:tcBorders>
          </w:tcPr>
          <w:p w14:paraId="4DD9801C" w14:textId="77777777" w:rsidR="009740C5" w:rsidRPr="0096418D" w:rsidRDefault="009740C5" w:rsidP="007A54C2">
            <w:pPr>
              <w:spacing w:line="360" w:lineRule="auto"/>
            </w:pPr>
          </w:p>
        </w:tc>
        <w:tc>
          <w:tcPr>
            <w:tcW w:w="810" w:type="dxa"/>
            <w:vMerge/>
            <w:tcBorders>
              <w:bottom w:val="single" w:sz="4" w:space="0" w:color="000000"/>
            </w:tcBorders>
          </w:tcPr>
          <w:p w14:paraId="2C149C59" w14:textId="77777777" w:rsidR="009740C5" w:rsidRPr="0096418D" w:rsidRDefault="009740C5" w:rsidP="007A54C2">
            <w:pPr>
              <w:spacing w:line="360" w:lineRule="auto"/>
            </w:pPr>
          </w:p>
        </w:tc>
        <w:tc>
          <w:tcPr>
            <w:tcW w:w="810" w:type="dxa"/>
            <w:vMerge/>
            <w:tcBorders>
              <w:bottom w:val="single" w:sz="4" w:space="0" w:color="000000"/>
            </w:tcBorders>
          </w:tcPr>
          <w:p w14:paraId="2DBEC492" w14:textId="77777777" w:rsidR="009740C5" w:rsidRPr="0096418D" w:rsidRDefault="009740C5" w:rsidP="007A54C2">
            <w:pPr>
              <w:spacing w:line="360" w:lineRule="auto"/>
            </w:pPr>
          </w:p>
        </w:tc>
        <w:tc>
          <w:tcPr>
            <w:tcW w:w="1440" w:type="dxa"/>
            <w:vMerge/>
            <w:tcBorders>
              <w:top w:val="nil"/>
              <w:bottom w:val="single" w:sz="4" w:space="0" w:color="000000"/>
            </w:tcBorders>
          </w:tcPr>
          <w:p w14:paraId="0A87DE66" w14:textId="77777777" w:rsidR="009740C5" w:rsidRPr="0096418D" w:rsidRDefault="009740C5" w:rsidP="007A54C2">
            <w:pPr>
              <w:spacing w:line="360" w:lineRule="auto"/>
            </w:pPr>
          </w:p>
        </w:tc>
      </w:tr>
      <w:tr w:rsidR="00A17034" w:rsidRPr="0096418D" w14:paraId="0CF61B13" w14:textId="77777777" w:rsidTr="009740C5">
        <w:trPr>
          <w:trHeight w:val="283"/>
        </w:trPr>
        <w:tc>
          <w:tcPr>
            <w:tcW w:w="540" w:type="dxa"/>
          </w:tcPr>
          <w:p w14:paraId="50473896" w14:textId="77777777" w:rsidR="00A17034" w:rsidRPr="0096418D" w:rsidRDefault="00A17034" w:rsidP="00A17034">
            <w:pPr>
              <w:spacing w:line="360" w:lineRule="auto"/>
              <w:ind w:left="8"/>
              <w:jc w:val="center"/>
            </w:pPr>
            <w:r w:rsidRPr="0096418D">
              <w:rPr>
                <w:spacing w:val="-10"/>
              </w:rPr>
              <w:t>1</w:t>
            </w:r>
          </w:p>
        </w:tc>
        <w:tc>
          <w:tcPr>
            <w:tcW w:w="2790" w:type="dxa"/>
          </w:tcPr>
          <w:p w14:paraId="5752C163" w14:textId="77777777" w:rsidR="00A17034" w:rsidRPr="0096418D" w:rsidRDefault="00A17034" w:rsidP="00A17034">
            <w:pPr>
              <w:spacing w:line="360" w:lineRule="auto"/>
              <w:ind w:left="109"/>
            </w:pPr>
            <w:r w:rsidRPr="0096418D">
              <w:t>Principal investigator /</w:t>
            </w:r>
            <w:r w:rsidRPr="0096418D">
              <w:rPr>
                <w:spacing w:val="-5"/>
              </w:rPr>
              <w:t xml:space="preserve"> </w:t>
            </w:r>
            <w:r w:rsidRPr="0096418D">
              <w:t>Team</w:t>
            </w:r>
            <w:r w:rsidRPr="0096418D">
              <w:rPr>
                <w:spacing w:val="-10"/>
              </w:rPr>
              <w:t xml:space="preserve"> </w:t>
            </w:r>
            <w:r w:rsidRPr="0096418D">
              <w:rPr>
                <w:spacing w:val="-2"/>
              </w:rPr>
              <w:t>Leader</w:t>
            </w:r>
          </w:p>
        </w:tc>
        <w:tc>
          <w:tcPr>
            <w:tcW w:w="360" w:type="dxa"/>
          </w:tcPr>
          <w:p w14:paraId="1CD1C636" w14:textId="77777777" w:rsidR="00A17034" w:rsidRPr="0096418D" w:rsidRDefault="00A17034" w:rsidP="00484F75">
            <w:pPr>
              <w:spacing w:line="360" w:lineRule="auto"/>
              <w:ind w:left="11"/>
              <w:jc w:val="center"/>
            </w:pPr>
            <w:r w:rsidRPr="0096418D">
              <w:rPr>
                <w:spacing w:val="-10"/>
              </w:rPr>
              <w:t>1</w:t>
            </w:r>
          </w:p>
        </w:tc>
        <w:tc>
          <w:tcPr>
            <w:tcW w:w="900" w:type="dxa"/>
          </w:tcPr>
          <w:p w14:paraId="36ADD7E4" w14:textId="665BA340" w:rsidR="00A17034" w:rsidRPr="0096418D" w:rsidRDefault="00D8430D" w:rsidP="00484F75">
            <w:pPr>
              <w:spacing w:line="360" w:lineRule="auto"/>
              <w:ind w:right="1"/>
              <w:jc w:val="center"/>
            </w:pPr>
            <w:r>
              <w:t>3</w:t>
            </w:r>
          </w:p>
        </w:tc>
        <w:tc>
          <w:tcPr>
            <w:tcW w:w="810" w:type="dxa"/>
          </w:tcPr>
          <w:p w14:paraId="46400A3D" w14:textId="02B6BE62" w:rsidR="00A17034" w:rsidRPr="0096418D" w:rsidRDefault="00A17034" w:rsidP="00484F75">
            <w:pPr>
              <w:spacing w:line="360" w:lineRule="auto"/>
              <w:ind w:left="2" w:right="10"/>
              <w:jc w:val="center"/>
            </w:pPr>
            <w:r w:rsidRPr="0096418D">
              <w:rPr>
                <w:spacing w:val="-10"/>
              </w:rPr>
              <w:t>1</w:t>
            </w:r>
          </w:p>
        </w:tc>
        <w:tc>
          <w:tcPr>
            <w:tcW w:w="1350" w:type="dxa"/>
          </w:tcPr>
          <w:p w14:paraId="21D599C8" w14:textId="42083CD4" w:rsidR="00A17034" w:rsidRPr="00484F75" w:rsidRDefault="008332E9" w:rsidP="00484F75">
            <w:pPr>
              <w:spacing w:line="360" w:lineRule="auto"/>
              <w:ind w:left="1" w:right="2"/>
              <w:jc w:val="center"/>
            </w:pPr>
            <w:r w:rsidRPr="00484F75">
              <w:t>4</w:t>
            </w:r>
          </w:p>
        </w:tc>
        <w:tc>
          <w:tcPr>
            <w:tcW w:w="810" w:type="dxa"/>
            <w:tcBorders>
              <w:top w:val="single" w:sz="4" w:space="0" w:color="000000"/>
              <w:bottom w:val="single" w:sz="4" w:space="0" w:color="000000"/>
            </w:tcBorders>
          </w:tcPr>
          <w:p w14:paraId="1A795C69" w14:textId="101BB8E4" w:rsidR="00A17034" w:rsidRPr="00484F75" w:rsidRDefault="00484F75" w:rsidP="00484F75">
            <w:pPr>
              <w:spacing w:before="1" w:line="360" w:lineRule="auto"/>
              <w:jc w:val="center"/>
            </w:pPr>
            <w:r w:rsidRPr="00484F75">
              <w:t>4</w:t>
            </w:r>
          </w:p>
        </w:tc>
        <w:tc>
          <w:tcPr>
            <w:tcW w:w="810" w:type="dxa"/>
            <w:tcBorders>
              <w:right w:val="single" w:sz="4" w:space="0" w:color="000000"/>
            </w:tcBorders>
          </w:tcPr>
          <w:p w14:paraId="3CDAD7F3" w14:textId="28091214" w:rsidR="00A17034" w:rsidRPr="0096418D" w:rsidRDefault="00A17034" w:rsidP="00A17034">
            <w:pPr>
              <w:spacing w:before="1" w:line="360" w:lineRule="auto"/>
            </w:pPr>
          </w:p>
        </w:tc>
        <w:tc>
          <w:tcPr>
            <w:tcW w:w="1440" w:type="dxa"/>
            <w:vMerge w:val="restart"/>
            <w:tcBorders>
              <w:top w:val="single" w:sz="4" w:space="0" w:color="000000"/>
              <w:left w:val="single" w:sz="4" w:space="0" w:color="000000"/>
              <w:right w:val="single" w:sz="4" w:space="0" w:color="000000"/>
            </w:tcBorders>
          </w:tcPr>
          <w:p w14:paraId="329B5AC6" w14:textId="50D617F7" w:rsidR="00A17034" w:rsidRPr="0096418D" w:rsidRDefault="00A17034" w:rsidP="00A17034">
            <w:pPr>
              <w:spacing w:before="1" w:line="360" w:lineRule="auto"/>
              <w:ind w:left="103"/>
              <w:rPr>
                <w:b/>
              </w:rPr>
            </w:pPr>
            <w:r w:rsidRPr="0096418D">
              <w:rPr>
                <w:b/>
              </w:rPr>
              <w:t>The site study and verification  will</w:t>
            </w:r>
            <w:r w:rsidR="009542EE">
              <w:rPr>
                <w:b/>
              </w:rPr>
              <w:t xml:space="preserve"> </w:t>
            </w:r>
            <w:r w:rsidR="00916A5F" w:rsidRPr="00916A5F">
              <w:rPr>
                <w:b/>
              </w:rPr>
              <w:t>be done</w:t>
            </w:r>
            <w:r w:rsidR="00916A5F">
              <w:rPr>
                <w:b/>
              </w:rPr>
              <w:t xml:space="preserve"> </w:t>
            </w:r>
            <w:r w:rsidR="009542EE">
              <w:rPr>
                <w:b/>
              </w:rPr>
              <w:t>parallel at both  Awash &amp; Wabi-</w:t>
            </w:r>
            <w:r w:rsidRPr="0096418D">
              <w:rPr>
                <w:b/>
              </w:rPr>
              <w:t xml:space="preserve">Shebelle sites for </w:t>
            </w:r>
            <w:r w:rsidRPr="00512CA5">
              <w:rPr>
                <w:b/>
              </w:rPr>
              <w:t>4 months</w:t>
            </w:r>
            <w:r w:rsidRPr="0096418D">
              <w:rPr>
                <w:b/>
              </w:rPr>
              <w:t xml:space="preserve"> respectively</w:t>
            </w:r>
          </w:p>
        </w:tc>
      </w:tr>
      <w:tr w:rsidR="00A17034" w:rsidRPr="0096418D" w14:paraId="1735C950" w14:textId="77777777" w:rsidTr="009740C5">
        <w:trPr>
          <w:trHeight w:val="500"/>
        </w:trPr>
        <w:tc>
          <w:tcPr>
            <w:tcW w:w="540" w:type="dxa"/>
          </w:tcPr>
          <w:p w14:paraId="587963C5" w14:textId="77777777" w:rsidR="00A17034" w:rsidRPr="0096418D" w:rsidRDefault="00A17034" w:rsidP="00A17034">
            <w:pPr>
              <w:spacing w:line="360" w:lineRule="auto"/>
              <w:ind w:left="8"/>
              <w:jc w:val="center"/>
            </w:pPr>
            <w:r w:rsidRPr="0096418D">
              <w:rPr>
                <w:spacing w:val="-10"/>
              </w:rPr>
              <w:t>2</w:t>
            </w:r>
          </w:p>
        </w:tc>
        <w:tc>
          <w:tcPr>
            <w:tcW w:w="2790" w:type="dxa"/>
          </w:tcPr>
          <w:p w14:paraId="43F55B6D" w14:textId="77777777" w:rsidR="00A17034" w:rsidRPr="0096418D" w:rsidRDefault="00A17034" w:rsidP="00A17034">
            <w:pPr>
              <w:spacing w:line="360" w:lineRule="auto"/>
              <w:ind w:left="109"/>
            </w:pPr>
            <w:r w:rsidRPr="0096418D">
              <w:t>Senior</w:t>
            </w:r>
            <w:r w:rsidRPr="0096418D">
              <w:rPr>
                <w:spacing w:val="-6"/>
              </w:rPr>
              <w:t xml:space="preserve"> </w:t>
            </w:r>
            <w:proofErr w:type="spellStart"/>
            <w:r w:rsidRPr="0096418D">
              <w:t>Hydrogeologist</w:t>
            </w:r>
            <w:proofErr w:type="spellEnd"/>
            <w:r w:rsidRPr="0096418D">
              <w:t>/</w:t>
            </w:r>
            <w:r w:rsidRPr="0096418D">
              <w:rPr>
                <w:spacing w:val="-6"/>
              </w:rPr>
              <w:t xml:space="preserve"> </w:t>
            </w:r>
            <w:r w:rsidRPr="0096418D">
              <w:rPr>
                <w:spacing w:val="-2"/>
              </w:rPr>
              <w:t>Senior</w:t>
            </w:r>
          </w:p>
          <w:p w14:paraId="36C13CCA" w14:textId="77777777" w:rsidR="00A17034" w:rsidRPr="0096418D" w:rsidRDefault="00A17034" w:rsidP="00A17034">
            <w:pPr>
              <w:spacing w:before="1" w:line="360" w:lineRule="auto"/>
              <w:ind w:left="109"/>
            </w:pPr>
            <w:r w:rsidRPr="0096418D">
              <w:t>Groundwater</w:t>
            </w:r>
            <w:r w:rsidRPr="0096418D">
              <w:rPr>
                <w:spacing w:val="-5"/>
              </w:rPr>
              <w:t xml:space="preserve"> </w:t>
            </w:r>
            <w:r w:rsidRPr="0096418D">
              <w:rPr>
                <w:spacing w:val="-2"/>
              </w:rPr>
              <w:t>Modeler</w:t>
            </w:r>
          </w:p>
        </w:tc>
        <w:tc>
          <w:tcPr>
            <w:tcW w:w="360" w:type="dxa"/>
          </w:tcPr>
          <w:p w14:paraId="2E45E335" w14:textId="77777777" w:rsidR="00A17034" w:rsidRPr="0096418D" w:rsidRDefault="00A17034" w:rsidP="00484F75">
            <w:pPr>
              <w:spacing w:line="360" w:lineRule="auto"/>
              <w:ind w:left="11"/>
              <w:jc w:val="center"/>
            </w:pPr>
            <w:r w:rsidRPr="0096418D">
              <w:rPr>
                <w:spacing w:val="-10"/>
              </w:rPr>
              <w:t>2</w:t>
            </w:r>
          </w:p>
        </w:tc>
        <w:tc>
          <w:tcPr>
            <w:tcW w:w="900" w:type="dxa"/>
          </w:tcPr>
          <w:p w14:paraId="4A2A2937" w14:textId="6E66110D" w:rsidR="00A17034" w:rsidRPr="0096418D" w:rsidRDefault="00D8430D" w:rsidP="00484F75">
            <w:pPr>
              <w:spacing w:line="360" w:lineRule="auto"/>
              <w:ind w:right="1"/>
              <w:jc w:val="center"/>
            </w:pPr>
            <w:r>
              <w:rPr>
                <w:spacing w:val="-10"/>
              </w:rPr>
              <w:t>3</w:t>
            </w:r>
          </w:p>
        </w:tc>
        <w:tc>
          <w:tcPr>
            <w:tcW w:w="810" w:type="dxa"/>
          </w:tcPr>
          <w:p w14:paraId="4E7C0F54" w14:textId="5B82F650" w:rsidR="00A17034" w:rsidRPr="0096418D" w:rsidRDefault="00A17034" w:rsidP="00484F75">
            <w:pPr>
              <w:spacing w:line="360" w:lineRule="auto"/>
              <w:ind w:left="2" w:right="10"/>
              <w:jc w:val="center"/>
            </w:pPr>
            <w:r w:rsidRPr="0096418D">
              <w:t>1</w:t>
            </w:r>
          </w:p>
        </w:tc>
        <w:tc>
          <w:tcPr>
            <w:tcW w:w="1350" w:type="dxa"/>
          </w:tcPr>
          <w:p w14:paraId="0864D605" w14:textId="4EA69CD1" w:rsidR="00A17034" w:rsidRPr="00484F75" w:rsidRDefault="00686D61" w:rsidP="00484F75">
            <w:pPr>
              <w:spacing w:line="360" w:lineRule="auto"/>
              <w:ind w:left="1" w:right="2"/>
              <w:jc w:val="center"/>
            </w:pPr>
            <w:r>
              <w:t>4</w:t>
            </w:r>
          </w:p>
        </w:tc>
        <w:tc>
          <w:tcPr>
            <w:tcW w:w="810" w:type="dxa"/>
            <w:tcBorders>
              <w:top w:val="single" w:sz="4" w:space="0" w:color="000000"/>
            </w:tcBorders>
          </w:tcPr>
          <w:p w14:paraId="1F7342C1" w14:textId="3A1F6018" w:rsidR="00A17034" w:rsidRPr="00484F75" w:rsidRDefault="00686D61" w:rsidP="00484F75">
            <w:pPr>
              <w:spacing w:line="360" w:lineRule="auto"/>
              <w:jc w:val="center"/>
            </w:pPr>
            <w:r>
              <w:t>4</w:t>
            </w:r>
          </w:p>
        </w:tc>
        <w:tc>
          <w:tcPr>
            <w:tcW w:w="810" w:type="dxa"/>
            <w:tcBorders>
              <w:top w:val="single" w:sz="4" w:space="0" w:color="000000"/>
              <w:right w:val="single" w:sz="4" w:space="0" w:color="000000"/>
            </w:tcBorders>
          </w:tcPr>
          <w:p w14:paraId="23D49DC9" w14:textId="15466BBA" w:rsidR="00A17034" w:rsidRPr="00484F75" w:rsidRDefault="00A17034" w:rsidP="00A17034">
            <w:pPr>
              <w:spacing w:line="360" w:lineRule="auto"/>
            </w:pPr>
          </w:p>
        </w:tc>
        <w:tc>
          <w:tcPr>
            <w:tcW w:w="1440" w:type="dxa"/>
            <w:vMerge/>
            <w:tcBorders>
              <w:left w:val="single" w:sz="4" w:space="0" w:color="000000"/>
              <w:right w:val="single" w:sz="4" w:space="0" w:color="000000"/>
            </w:tcBorders>
          </w:tcPr>
          <w:p w14:paraId="2EB60049" w14:textId="77777777" w:rsidR="00A17034" w:rsidRPr="0096418D" w:rsidRDefault="00A17034" w:rsidP="00A17034">
            <w:pPr>
              <w:spacing w:line="360" w:lineRule="auto"/>
            </w:pPr>
          </w:p>
        </w:tc>
      </w:tr>
      <w:tr w:rsidR="00A17034" w:rsidRPr="0096418D" w14:paraId="3699C07C" w14:textId="77777777" w:rsidTr="009740C5">
        <w:trPr>
          <w:trHeight w:val="283"/>
        </w:trPr>
        <w:tc>
          <w:tcPr>
            <w:tcW w:w="540" w:type="dxa"/>
          </w:tcPr>
          <w:p w14:paraId="0578BEE8" w14:textId="77777777" w:rsidR="00A17034" w:rsidRPr="0096418D" w:rsidRDefault="00A17034" w:rsidP="00A17034">
            <w:pPr>
              <w:spacing w:line="360" w:lineRule="auto"/>
              <w:ind w:left="8"/>
              <w:jc w:val="center"/>
            </w:pPr>
            <w:r w:rsidRPr="0096418D">
              <w:rPr>
                <w:spacing w:val="-10"/>
              </w:rPr>
              <w:t>3</w:t>
            </w:r>
          </w:p>
        </w:tc>
        <w:tc>
          <w:tcPr>
            <w:tcW w:w="2790" w:type="dxa"/>
          </w:tcPr>
          <w:p w14:paraId="044090A5" w14:textId="77777777" w:rsidR="00A17034" w:rsidRPr="0096418D" w:rsidRDefault="00A17034" w:rsidP="00A17034">
            <w:pPr>
              <w:spacing w:line="360" w:lineRule="auto"/>
              <w:ind w:left="109"/>
            </w:pPr>
            <w:r w:rsidRPr="0096418D">
              <w:t>Senior</w:t>
            </w:r>
            <w:r w:rsidRPr="0096418D">
              <w:rPr>
                <w:spacing w:val="-6"/>
              </w:rPr>
              <w:t xml:space="preserve"> </w:t>
            </w:r>
            <w:r w:rsidRPr="0096418D">
              <w:rPr>
                <w:spacing w:val="-2"/>
              </w:rPr>
              <w:t>Geophysicist</w:t>
            </w:r>
          </w:p>
        </w:tc>
        <w:tc>
          <w:tcPr>
            <w:tcW w:w="360" w:type="dxa"/>
          </w:tcPr>
          <w:p w14:paraId="3BF9AC8F" w14:textId="77777777" w:rsidR="00A17034" w:rsidRPr="0096418D" w:rsidRDefault="00A17034" w:rsidP="00484F75">
            <w:pPr>
              <w:spacing w:line="360" w:lineRule="auto"/>
              <w:ind w:left="11"/>
              <w:jc w:val="center"/>
            </w:pPr>
            <w:r w:rsidRPr="0096418D">
              <w:rPr>
                <w:spacing w:val="-10"/>
              </w:rPr>
              <w:t>2</w:t>
            </w:r>
          </w:p>
        </w:tc>
        <w:tc>
          <w:tcPr>
            <w:tcW w:w="900" w:type="dxa"/>
          </w:tcPr>
          <w:p w14:paraId="745DC0A3" w14:textId="5F405896" w:rsidR="00A17034" w:rsidRPr="0096418D" w:rsidRDefault="00D8430D" w:rsidP="00484F75">
            <w:pPr>
              <w:spacing w:line="360" w:lineRule="auto"/>
              <w:ind w:right="1"/>
              <w:jc w:val="center"/>
            </w:pPr>
            <w:r>
              <w:rPr>
                <w:spacing w:val="-10"/>
              </w:rPr>
              <w:t>3</w:t>
            </w:r>
          </w:p>
        </w:tc>
        <w:tc>
          <w:tcPr>
            <w:tcW w:w="810" w:type="dxa"/>
          </w:tcPr>
          <w:p w14:paraId="4BB4337C" w14:textId="1C629232" w:rsidR="00A17034" w:rsidRPr="0096418D" w:rsidRDefault="00A17034" w:rsidP="00484F75">
            <w:pPr>
              <w:spacing w:line="360" w:lineRule="auto"/>
              <w:ind w:left="2" w:right="10"/>
              <w:jc w:val="center"/>
            </w:pPr>
            <w:r w:rsidRPr="0096418D">
              <w:t>1</w:t>
            </w:r>
          </w:p>
        </w:tc>
        <w:tc>
          <w:tcPr>
            <w:tcW w:w="1350" w:type="dxa"/>
          </w:tcPr>
          <w:p w14:paraId="5B280911" w14:textId="36854721" w:rsidR="00A17034" w:rsidRPr="00484F75" w:rsidRDefault="00686D61" w:rsidP="00484F75">
            <w:pPr>
              <w:spacing w:line="360" w:lineRule="auto"/>
              <w:ind w:left="1" w:right="2"/>
              <w:jc w:val="center"/>
            </w:pPr>
            <w:r>
              <w:t>4</w:t>
            </w:r>
          </w:p>
        </w:tc>
        <w:tc>
          <w:tcPr>
            <w:tcW w:w="810" w:type="dxa"/>
          </w:tcPr>
          <w:p w14:paraId="29F0B608" w14:textId="309C9478" w:rsidR="00A17034" w:rsidRPr="00484F75" w:rsidRDefault="00686D61" w:rsidP="00484F75">
            <w:pPr>
              <w:spacing w:line="360" w:lineRule="auto"/>
              <w:jc w:val="center"/>
            </w:pPr>
            <w:r>
              <w:t>4</w:t>
            </w:r>
          </w:p>
        </w:tc>
        <w:tc>
          <w:tcPr>
            <w:tcW w:w="810" w:type="dxa"/>
            <w:tcBorders>
              <w:right w:val="single" w:sz="4" w:space="0" w:color="000000"/>
            </w:tcBorders>
          </w:tcPr>
          <w:p w14:paraId="1284171E" w14:textId="584FA2B6" w:rsidR="00A17034" w:rsidRPr="00484F75" w:rsidRDefault="00A17034" w:rsidP="00A17034">
            <w:pPr>
              <w:spacing w:line="360" w:lineRule="auto"/>
            </w:pPr>
          </w:p>
        </w:tc>
        <w:tc>
          <w:tcPr>
            <w:tcW w:w="1440" w:type="dxa"/>
            <w:vMerge/>
            <w:tcBorders>
              <w:left w:val="single" w:sz="4" w:space="0" w:color="000000"/>
              <w:right w:val="single" w:sz="4" w:space="0" w:color="000000"/>
            </w:tcBorders>
          </w:tcPr>
          <w:p w14:paraId="707794F0" w14:textId="77777777" w:rsidR="00A17034" w:rsidRPr="0096418D" w:rsidRDefault="00A17034" w:rsidP="00A17034">
            <w:pPr>
              <w:spacing w:line="360" w:lineRule="auto"/>
            </w:pPr>
          </w:p>
        </w:tc>
      </w:tr>
      <w:tr w:rsidR="00A17034" w:rsidRPr="0096418D" w14:paraId="69B6EDA3" w14:textId="77777777" w:rsidTr="009740C5">
        <w:trPr>
          <w:trHeight w:val="284"/>
        </w:trPr>
        <w:tc>
          <w:tcPr>
            <w:tcW w:w="540" w:type="dxa"/>
          </w:tcPr>
          <w:p w14:paraId="437A3448" w14:textId="77777777" w:rsidR="00A17034" w:rsidRPr="0096418D" w:rsidRDefault="00A17034" w:rsidP="00A17034">
            <w:pPr>
              <w:spacing w:line="360" w:lineRule="auto"/>
              <w:ind w:left="8"/>
              <w:jc w:val="center"/>
            </w:pPr>
            <w:r w:rsidRPr="0096418D">
              <w:rPr>
                <w:spacing w:val="-10"/>
              </w:rPr>
              <w:t>4</w:t>
            </w:r>
          </w:p>
        </w:tc>
        <w:tc>
          <w:tcPr>
            <w:tcW w:w="2790" w:type="dxa"/>
          </w:tcPr>
          <w:p w14:paraId="423482D3" w14:textId="77777777" w:rsidR="00A17034" w:rsidRPr="0096418D" w:rsidRDefault="00A17034" w:rsidP="00A17034">
            <w:pPr>
              <w:spacing w:line="360" w:lineRule="auto"/>
              <w:ind w:left="109"/>
            </w:pPr>
            <w:r w:rsidRPr="0096418D">
              <w:t>Senior</w:t>
            </w:r>
            <w:r w:rsidRPr="0096418D">
              <w:rPr>
                <w:spacing w:val="-5"/>
              </w:rPr>
              <w:t xml:space="preserve"> </w:t>
            </w:r>
            <w:r w:rsidRPr="0096418D">
              <w:rPr>
                <w:spacing w:val="-2"/>
              </w:rPr>
              <w:t>Hydrologist</w:t>
            </w:r>
          </w:p>
        </w:tc>
        <w:tc>
          <w:tcPr>
            <w:tcW w:w="360" w:type="dxa"/>
          </w:tcPr>
          <w:p w14:paraId="738BBC3B" w14:textId="77777777" w:rsidR="00A17034" w:rsidRPr="0096418D" w:rsidRDefault="00A17034" w:rsidP="00484F75">
            <w:pPr>
              <w:spacing w:line="360" w:lineRule="auto"/>
              <w:ind w:left="11"/>
              <w:jc w:val="center"/>
            </w:pPr>
            <w:r w:rsidRPr="0096418D">
              <w:rPr>
                <w:spacing w:val="-10"/>
              </w:rPr>
              <w:t>2</w:t>
            </w:r>
          </w:p>
        </w:tc>
        <w:tc>
          <w:tcPr>
            <w:tcW w:w="900" w:type="dxa"/>
          </w:tcPr>
          <w:p w14:paraId="52C10CA2" w14:textId="27A20D87" w:rsidR="00A17034" w:rsidRPr="0096418D" w:rsidRDefault="00D8430D" w:rsidP="00484F75">
            <w:pPr>
              <w:spacing w:line="360" w:lineRule="auto"/>
              <w:ind w:right="1"/>
              <w:jc w:val="center"/>
            </w:pPr>
            <w:r>
              <w:rPr>
                <w:spacing w:val="-10"/>
              </w:rPr>
              <w:t>3</w:t>
            </w:r>
          </w:p>
        </w:tc>
        <w:tc>
          <w:tcPr>
            <w:tcW w:w="810" w:type="dxa"/>
          </w:tcPr>
          <w:p w14:paraId="530E7D97" w14:textId="77777777" w:rsidR="00A17034" w:rsidRPr="0096418D" w:rsidRDefault="00A17034" w:rsidP="00484F75">
            <w:pPr>
              <w:spacing w:line="360" w:lineRule="auto"/>
              <w:ind w:left="2" w:right="10"/>
              <w:jc w:val="center"/>
            </w:pPr>
            <w:r w:rsidRPr="0096418D">
              <w:t>1</w:t>
            </w:r>
          </w:p>
        </w:tc>
        <w:tc>
          <w:tcPr>
            <w:tcW w:w="1350" w:type="dxa"/>
          </w:tcPr>
          <w:p w14:paraId="6DF4E26B" w14:textId="41EF0A87" w:rsidR="00A17034" w:rsidRPr="00484F75" w:rsidRDefault="00686D61" w:rsidP="00484F75">
            <w:pPr>
              <w:spacing w:line="360" w:lineRule="auto"/>
              <w:ind w:left="1" w:right="2"/>
              <w:jc w:val="center"/>
            </w:pPr>
            <w:r>
              <w:t>4</w:t>
            </w:r>
          </w:p>
        </w:tc>
        <w:tc>
          <w:tcPr>
            <w:tcW w:w="810" w:type="dxa"/>
          </w:tcPr>
          <w:p w14:paraId="669F1788" w14:textId="12FF9C01" w:rsidR="00A17034" w:rsidRPr="00484F75" w:rsidRDefault="00686D61" w:rsidP="00484F75">
            <w:pPr>
              <w:spacing w:line="360" w:lineRule="auto"/>
              <w:jc w:val="center"/>
            </w:pPr>
            <w:r>
              <w:t>4</w:t>
            </w:r>
          </w:p>
        </w:tc>
        <w:tc>
          <w:tcPr>
            <w:tcW w:w="810" w:type="dxa"/>
            <w:tcBorders>
              <w:right w:val="single" w:sz="4" w:space="0" w:color="000000"/>
            </w:tcBorders>
          </w:tcPr>
          <w:p w14:paraId="0056B592" w14:textId="77777777" w:rsidR="00A17034" w:rsidRPr="00484F75" w:rsidRDefault="00A17034" w:rsidP="00A17034">
            <w:pPr>
              <w:spacing w:line="360" w:lineRule="auto"/>
            </w:pPr>
          </w:p>
        </w:tc>
        <w:tc>
          <w:tcPr>
            <w:tcW w:w="1440" w:type="dxa"/>
            <w:vMerge/>
            <w:tcBorders>
              <w:left w:val="single" w:sz="4" w:space="0" w:color="000000"/>
              <w:right w:val="single" w:sz="4" w:space="0" w:color="000000"/>
            </w:tcBorders>
          </w:tcPr>
          <w:p w14:paraId="19804A81" w14:textId="77777777" w:rsidR="00A17034" w:rsidRPr="0096418D" w:rsidRDefault="00A17034" w:rsidP="00A17034">
            <w:pPr>
              <w:spacing w:line="360" w:lineRule="auto"/>
            </w:pPr>
          </w:p>
        </w:tc>
      </w:tr>
      <w:tr w:rsidR="00A17034" w:rsidRPr="0096418D" w14:paraId="2C8EEB67" w14:textId="77777777" w:rsidTr="009740C5">
        <w:trPr>
          <w:trHeight w:val="283"/>
        </w:trPr>
        <w:tc>
          <w:tcPr>
            <w:tcW w:w="540" w:type="dxa"/>
          </w:tcPr>
          <w:p w14:paraId="29C765F5" w14:textId="77777777" w:rsidR="00A17034" w:rsidRPr="0096418D" w:rsidRDefault="00A17034" w:rsidP="00A17034">
            <w:pPr>
              <w:spacing w:line="360" w:lineRule="auto"/>
              <w:ind w:left="8"/>
              <w:jc w:val="center"/>
            </w:pPr>
            <w:r w:rsidRPr="0096418D">
              <w:rPr>
                <w:spacing w:val="-10"/>
              </w:rPr>
              <w:t>5</w:t>
            </w:r>
          </w:p>
        </w:tc>
        <w:tc>
          <w:tcPr>
            <w:tcW w:w="2790" w:type="dxa"/>
          </w:tcPr>
          <w:p w14:paraId="619F2897" w14:textId="77777777" w:rsidR="00A17034" w:rsidRPr="0096418D" w:rsidRDefault="00A17034" w:rsidP="00A17034">
            <w:pPr>
              <w:spacing w:line="360" w:lineRule="auto"/>
              <w:ind w:left="109"/>
            </w:pPr>
            <w:r w:rsidRPr="0096418D">
              <w:t>Senior</w:t>
            </w:r>
            <w:r w:rsidRPr="0096418D">
              <w:rPr>
                <w:spacing w:val="1"/>
              </w:rPr>
              <w:t xml:space="preserve"> </w:t>
            </w:r>
            <w:r w:rsidRPr="0096418D">
              <w:t>RS</w:t>
            </w:r>
            <w:r w:rsidRPr="0096418D">
              <w:rPr>
                <w:spacing w:val="-5"/>
              </w:rPr>
              <w:t xml:space="preserve"> </w:t>
            </w:r>
            <w:r w:rsidRPr="0096418D">
              <w:t>&amp; GIS</w:t>
            </w:r>
            <w:r w:rsidRPr="0096418D">
              <w:rPr>
                <w:spacing w:val="-4"/>
              </w:rPr>
              <w:t xml:space="preserve"> </w:t>
            </w:r>
            <w:r w:rsidRPr="0096418D">
              <w:rPr>
                <w:spacing w:val="-2"/>
              </w:rPr>
              <w:t>Expert</w:t>
            </w:r>
          </w:p>
        </w:tc>
        <w:tc>
          <w:tcPr>
            <w:tcW w:w="360" w:type="dxa"/>
          </w:tcPr>
          <w:p w14:paraId="31E518B9" w14:textId="77777777" w:rsidR="00A17034" w:rsidRPr="0096418D" w:rsidRDefault="00A17034" w:rsidP="00484F75">
            <w:pPr>
              <w:spacing w:line="360" w:lineRule="auto"/>
              <w:ind w:left="11"/>
              <w:jc w:val="center"/>
            </w:pPr>
            <w:r w:rsidRPr="0096418D">
              <w:rPr>
                <w:spacing w:val="-10"/>
              </w:rPr>
              <w:t>1</w:t>
            </w:r>
          </w:p>
        </w:tc>
        <w:tc>
          <w:tcPr>
            <w:tcW w:w="900" w:type="dxa"/>
          </w:tcPr>
          <w:p w14:paraId="3CF25251" w14:textId="50E3EC99" w:rsidR="00A17034" w:rsidRPr="0096418D" w:rsidRDefault="00D8430D" w:rsidP="00484F75">
            <w:pPr>
              <w:spacing w:line="360" w:lineRule="auto"/>
              <w:ind w:right="1"/>
              <w:jc w:val="center"/>
            </w:pPr>
            <w:r>
              <w:t>3</w:t>
            </w:r>
          </w:p>
        </w:tc>
        <w:tc>
          <w:tcPr>
            <w:tcW w:w="810" w:type="dxa"/>
          </w:tcPr>
          <w:p w14:paraId="374CB07D" w14:textId="77777777" w:rsidR="00A17034" w:rsidRPr="0096418D" w:rsidRDefault="00A17034" w:rsidP="00484F75">
            <w:pPr>
              <w:spacing w:line="360" w:lineRule="auto"/>
              <w:ind w:left="2" w:right="10"/>
              <w:jc w:val="center"/>
            </w:pPr>
            <w:r w:rsidRPr="0096418D">
              <w:t>1</w:t>
            </w:r>
          </w:p>
        </w:tc>
        <w:tc>
          <w:tcPr>
            <w:tcW w:w="1350" w:type="dxa"/>
          </w:tcPr>
          <w:p w14:paraId="141B74B1" w14:textId="2329A587" w:rsidR="00A17034" w:rsidRPr="00484F75" w:rsidRDefault="00484F75" w:rsidP="00484F75">
            <w:pPr>
              <w:spacing w:line="360" w:lineRule="auto"/>
              <w:ind w:left="1" w:right="2"/>
              <w:jc w:val="center"/>
            </w:pPr>
            <w:r w:rsidRPr="00484F75">
              <w:t>4</w:t>
            </w:r>
          </w:p>
        </w:tc>
        <w:tc>
          <w:tcPr>
            <w:tcW w:w="810" w:type="dxa"/>
          </w:tcPr>
          <w:p w14:paraId="7C587680" w14:textId="550A9BDE" w:rsidR="00A17034" w:rsidRPr="00484F75" w:rsidRDefault="00484F75" w:rsidP="00484F75">
            <w:pPr>
              <w:spacing w:line="360" w:lineRule="auto"/>
              <w:jc w:val="center"/>
            </w:pPr>
            <w:r w:rsidRPr="00484F75">
              <w:t>4</w:t>
            </w:r>
          </w:p>
        </w:tc>
        <w:tc>
          <w:tcPr>
            <w:tcW w:w="810" w:type="dxa"/>
            <w:tcBorders>
              <w:right w:val="single" w:sz="4" w:space="0" w:color="000000"/>
            </w:tcBorders>
          </w:tcPr>
          <w:p w14:paraId="68C70249" w14:textId="77777777" w:rsidR="00A17034" w:rsidRPr="00484F75" w:rsidRDefault="00A17034" w:rsidP="00A17034">
            <w:pPr>
              <w:spacing w:line="360" w:lineRule="auto"/>
            </w:pPr>
          </w:p>
        </w:tc>
        <w:tc>
          <w:tcPr>
            <w:tcW w:w="1440" w:type="dxa"/>
            <w:vMerge/>
            <w:tcBorders>
              <w:left w:val="single" w:sz="4" w:space="0" w:color="000000"/>
              <w:right w:val="single" w:sz="4" w:space="0" w:color="000000"/>
            </w:tcBorders>
          </w:tcPr>
          <w:p w14:paraId="35AF990A" w14:textId="77777777" w:rsidR="00A17034" w:rsidRPr="0096418D" w:rsidRDefault="00A17034" w:rsidP="00A17034">
            <w:pPr>
              <w:spacing w:line="360" w:lineRule="auto"/>
            </w:pPr>
          </w:p>
        </w:tc>
      </w:tr>
      <w:tr w:rsidR="00A17034" w:rsidRPr="0096418D" w14:paraId="3ADA5FC8" w14:textId="77777777" w:rsidTr="009740C5">
        <w:trPr>
          <w:trHeight w:val="283"/>
        </w:trPr>
        <w:tc>
          <w:tcPr>
            <w:tcW w:w="540" w:type="dxa"/>
          </w:tcPr>
          <w:p w14:paraId="01E98EEF" w14:textId="77777777" w:rsidR="00A17034" w:rsidRPr="0096418D" w:rsidRDefault="00A17034" w:rsidP="00A17034">
            <w:pPr>
              <w:spacing w:line="360" w:lineRule="auto"/>
              <w:ind w:left="8"/>
              <w:jc w:val="center"/>
            </w:pPr>
            <w:r w:rsidRPr="0096418D">
              <w:rPr>
                <w:spacing w:val="-10"/>
              </w:rPr>
              <w:t>6</w:t>
            </w:r>
          </w:p>
        </w:tc>
        <w:tc>
          <w:tcPr>
            <w:tcW w:w="2790" w:type="dxa"/>
          </w:tcPr>
          <w:p w14:paraId="781D295C" w14:textId="77777777" w:rsidR="00A17034" w:rsidRPr="0096418D" w:rsidRDefault="00A17034" w:rsidP="00A17034">
            <w:pPr>
              <w:spacing w:line="360" w:lineRule="auto"/>
              <w:ind w:left="109"/>
            </w:pPr>
            <w:r w:rsidRPr="0096418D">
              <w:t>Senior</w:t>
            </w:r>
            <w:r w:rsidRPr="0096418D">
              <w:rPr>
                <w:spacing w:val="-15"/>
              </w:rPr>
              <w:t xml:space="preserve"> </w:t>
            </w:r>
            <w:r w:rsidRPr="0096418D">
              <w:t>Socio-</w:t>
            </w:r>
            <w:r w:rsidRPr="0096418D">
              <w:rPr>
                <w:spacing w:val="-2"/>
              </w:rPr>
              <w:t>Economist</w:t>
            </w:r>
          </w:p>
        </w:tc>
        <w:tc>
          <w:tcPr>
            <w:tcW w:w="360" w:type="dxa"/>
          </w:tcPr>
          <w:p w14:paraId="11C893A8" w14:textId="77777777" w:rsidR="00A17034" w:rsidRPr="0096418D" w:rsidRDefault="00A17034" w:rsidP="00484F75">
            <w:pPr>
              <w:spacing w:line="360" w:lineRule="auto"/>
              <w:ind w:left="11"/>
              <w:jc w:val="center"/>
            </w:pPr>
            <w:r w:rsidRPr="0096418D">
              <w:rPr>
                <w:spacing w:val="-10"/>
              </w:rPr>
              <w:t>2</w:t>
            </w:r>
          </w:p>
        </w:tc>
        <w:tc>
          <w:tcPr>
            <w:tcW w:w="900" w:type="dxa"/>
          </w:tcPr>
          <w:p w14:paraId="56D5475B" w14:textId="215E08DA" w:rsidR="00A17034" w:rsidRPr="0096418D" w:rsidRDefault="00D8430D" w:rsidP="00484F75">
            <w:pPr>
              <w:spacing w:line="360" w:lineRule="auto"/>
              <w:ind w:right="1"/>
              <w:jc w:val="center"/>
            </w:pPr>
            <w:r>
              <w:rPr>
                <w:spacing w:val="-10"/>
              </w:rPr>
              <w:t>3</w:t>
            </w:r>
          </w:p>
        </w:tc>
        <w:tc>
          <w:tcPr>
            <w:tcW w:w="810" w:type="dxa"/>
          </w:tcPr>
          <w:p w14:paraId="4F1F5828" w14:textId="77777777" w:rsidR="00A17034" w:rsidRPr="0096418D" w:rsidRDefault="00A17034" w:rsidP="00484F75">
            <w:pPr>
              <w:spacing w:line="360" w:lineRule="auto"/>
              <w:ind w:left="2" w:right="10"/>
              <w:jc w:val="center"/>
            </w:pPr>
            <w:r w:rsidRPr="0096418D">
              <w:rPr>
                <w:spacing w:val="-10"/>
              </w:rPr>
              <w:t>1</w:t>
            </w:r>
          </w:p>
        </w:tc>
        <w:tc>
          <w:tcPr>
            <w:tcW w:w="1350" w:type="dxa"/>
          </w:tcPr>
          <w:p w14:paraId="0085D82B" w14:textId="187B3C44" w:rsidR="00A17034" w:rsidRPr="00484F75" w:rsidRDefault="00686D61" w:rsidP="00484F75">
            <w:pPr>
              <w:spacing w:line="360" w:lineRule="auto"/>
              <w:ind w:left="1" w:right="2"/>
              <w:jc w:val="center"/>
            </w:pPr>
            <w:r>
              <w:t>4</w:t>
            </w:r>
          </w:p>
        </w:tc>
        <w:tc>
          <w:tcPr>
            <w:tcW w:w="810" w:type="dxa"/>
          </w:tcPr>
          <w:p w14:paraId="29C290BC" w14:textId="5ACBE7B5" w:rsidR="00A17034" w:rsidRPr="00484F75" w:rsidRDefault="00686D61" w:rsidP="00484F75">
            <w:pPr>
              <w:spacing w:line="360" w:lineRule="auto"/>
              <w:jc w:val="center"/>
            </w:pPr>
            <w:r>
              <w:t>4</w:t>
            </w:r>
          </w:p>
        </w:tc>
        <w:tc>
          <w:tcPr>
            <w:tcW w:w="810" w:type="dxa"/>
            <w:tcBorders>
              <w:right w:val="single" w:sz="4" w:space="0" w:color="000000"/>
            </w:tcBorders>
          </w:tcPr>
          <w:p w14:paraId="28374F18" w14:textId="77777777" w:rsidR="00A17034" w:rsidRPr="00484F75" w:rsidRDefault="00A17034" w:rsidP="00A17034">
            <w:pPr>
              <w:spacing w:line="360" w:lineRule="auto"/>
            </w:pPr>
          </w:p>
        </w:tc>
        <w:tc>
          <w:tcPr>
            <w:tcW w:w="1440" w:type="dxa"/>
            <w:vMerge/>
            <w:tcBorders>
              <w:left w:val="single" w:sz="4" w:space="0" w:color="000000"/>
              <w:right w:val="single" w:sz="4" w:space="0" w:color="000000"/>
            </w:tcBorders>
          </w:tcPr>
          <w:p w14:paraId="6CE2260B" w14:textId="77777777" w:rsidR="00A17034" w:rsidRPr="0096418D" w:rsidRDefault="00A17034" w:rsidP="00A17034">
            <w:pPr>
              <w:spacing w:line="360" w:lineRule="auto"/>
            </w:pPr>
          </w:p>
        </w:tc>
      </w:tr>
      <w:tr w:rsidR="00764937" w:rsidRPr="0096418D" w14:paraId="0B78910A" w14:textId="77777777" w:rsidTr="009740C5">
        <w:trPr>
          <w:trHeight w:val="283"/>
        </w:trPr>
        <w:tc>
          <w:tcPr>
            <w:tcW w:w="540" w:type="dxa"/>
          </w:tcPr>
          <w:p w14:paraId="66994D8D" w14:textId="77777777" w:rsidR="00764937" w:rsidRPr="0096418D" w:rsidRDefault="00764937" w:rsidP="00764937">
            <w:pPr>
              <w:spacing w:line="360" w:lineRule="auto"/>
              <w:ind w:left="8"/>
              <w:jc w:val="center"/>
            </w:pPr>
            <w:r w:rsidRPr="0096418D">
              <w:rPr>
                <w:spacing w:val="-10"/>
              </w:rPr>
              <w:t>7</w:t>
            </w:r>
          </w:p>
        </w:tc>
        <w:tc>
          <w:tcPr>
            <w:tcW w:w="2790" w:type="dxa"/>
          </w:tcPr>
          <w:p w14:paraId="22410885" w14:textId="77777777" w:rsidR="00764937" w:rsidRPr="0096418D" w:rsidRDefault="00764937" w:rsidP="00764937">
            <w:pPr>
              <w:spacing w:line="360" w:lineRule="auto"/>
              <w:ind w:left="109"/>
            </w:pPr>
            <w:r w:rsidRPr="0096418D">
              <w:t>Senior</w:t>
            </w:r>
            <w:r w:rsidRPr="0096418D">
              <w:rPr>
                <w:spacing w:val="-6"/>
              </w:rPr>
              <w:t xml:space="preserve"> </w:t>
            </w:r>
            <w:r w:rsidRPr="0096418D">
              <w:rPr>
                <w:spacing w:val="-2"/>
              </w:rPr>
              <w:t>Environmentalist</w:t>
            </w:r>
          </w:p>
        </w:tc>
        <w:tc>
          <w:tcPr>
            <w:tcW w:w="360" w:type="dxa"/>
          </w:tcPr>
          <w:p w14:paraId="33F0982E" w14:textId="77777777" w:rsidR="00764937" w:rsidRPr="0096418D" w:rsidRDefault="00764937" w:rsidP="00484F75">
            <w:pPr>
              <w:spacing w:line="360" w:lineRule="auto"/>
              <w:ind w:left="11"/>
              <w:jc w:val="center"/>
            </w:pPr>
            <w:r w:rsidRPr="0096418D">
              <w:rPr>
                <w:spacing w:val="-10"/>
              </w:rPr>
              <w:t>2</w:t>
            </w:r>
          </w:p>
        </w:tc>
        <w:tc>
          <w:tcPr>
            <w:tcW w:w="900" w:type="dxa"/>
          </w:tcPr>
          <w:p w14:paraId="300AE997" w14:textId="4DAB2226" w:rsidR="00764937" w:rsidRPr="0096418D" w:rsidRDefault="00D8430D" w:rsidP="00484F75">
            <w:pPr>
              <w:spacing w:line="360" w:lineRule="auto"/>
              <w:ind w:right="1"/>
              <w:jc w:val="center"/>
            </w:pPr>
            <w:r>
              <w:rPr>
                <w:spacing w:val="-10"/>
              </w:rPr>
              <w:t>3</w:t>
            </w:r>
          </w:p>
        </w:tc>
        <w:tc>
          <w:tcPr>
            <w:tcW w:w="810" w:type="dxa"/>
          </w:tcPr>
          <w:p w14:paraId="2DB00745" w14:textId="0C43D893" w:rsidR="00764937" w:rsidRPr="0096418D" w:rsidRDefault="00764937" w:rsidP="00484F75">
            <w:pPr>
              <w:spacing w:line="360" w:lineRule="auto"/>
              <w:ind w:left="2" w:right="10"/>
              <w:jc w:val="center"/>
            </w:pPr>
            <w:r w:rsidRPr="0096418D">
              <w:rPr>
                <w:spacing w:val="-10"/>
              </w:rPr>
              <w:t>1</w:t>
            </w:r>
          </w:p>
        </w:tc>
        <w:tc>
          <w:tcPr>
            <w:tcW w:w="1350" w:type="dxa"/>
          </w:tcPr>
          <w:p w14:paraId="5513AB7F" w14:textId="53BA3ECF" w:rsidR="00764937" w:rsidRPr="00484F75" w:rsidRDefault="00686D61" w:rsidP="00484F75">
            <w:pPr>
              <w:spacing w:line="360" w:lineRule="auto"/>
              <w:ind w:left="1" w:right="2"/>
              <w:jc w:val="center"/>
            </w:pPr>
            <w:r>
              <w:t>4</w:t>
            </w:r>
          </w:p>
        </w:tc>
        <w:tc>
          <w:tcPr>
            <w:tcW w:w="810" w:type="dxa"/>
          </w:tcPr>
          <w:p w14:paraId="6EA70146" w14:textId="7CC57A8B" w:rsidR="00764937" w:rsidRPr="00484F75" w:rsidRDefault="00686D61" w:rsidP="00484F75">
            <w:pPr>
              <w:spacing w:line="360" w:lineRule="auto"/>
              <w:jc w:val="center"/>
            </w:pPr>
            <w:r>
              <w:t>4</w:t>
            </w:r>
          </w:p>
        </w:tc>
        <w:tc>
          <w:tcPr>
            <w:tcW w:w="810" w:type="dxa"/>
            <w:tcBorders>
              <w:right w:val="single" w:sz="4" w:space="0" w:color="000000"/>
            </w:tcBorders>
          </w:tcPr>
          <w:p w14:paraId="17E8C7FA" w14:textId="022EF66D" w:rsidR="00764937" w:rsidRPr="00484F75" w:rsidRDefault="00764937" w:rsidP="00764937">
            <w:pPr>
              <w:spacing w:line="360" w:lineRule="auto"/>
            </w:pPr>
            <w:r w:rsidRPr="00484F75">
              <w:t xml:space="preserve">                           </w:t>
            </w:r>
          </w:p>
        </w:tc>
        <w:tc>
          <w:tcPr>
            <w:tcW w:w="1440" w:type="dxa"/>
            <w:vMerge/>
            <w:tcBorders>
              <w:left w:val="single" w:sz="4" w:space="0" w:color="000000"/>
              <w:bottom w:val="single" w:sz="4" w:space="0" w:color="000000"/>
              <w:right w:val="single" w:sz="4" w:space="0" w:color="000000"/>
            </w:tcBorders>
          </w:tcPr>
          <w:p w14:paraId="584C8AE0" w14:textId="77777777" w:rsidR="00764937" w:rsidRPr="0096418D" w:rsidRDefault="00764937" w:rsidP="00764937">
            <w:pPr>
              <w:spacing w:line="360" w:lineRule="auto"/>
            </w:pPr>
          </w:p>
        </w:tc>
      </w:tr>
    </w:tbl>
    <w:p w14:paraId="66D8604C" w14:textId="77777777" w:rsidR="00746403" w:rsidRPr="0096418D" w:rsidRDefault="00746403" w:rsidP="007A54C2">
      <w:pPr>
        <w:tabs>
          <w:tab w:val="left" w:pos="276"/>
        </w:tabs>
        <w:spacing w:line="360" w:lineRule="auto"/>
        <w:jc w:val="both"/>
        <w:rPr>
          <w:b/>
        </w:rPr>
      </w:pPr>
    </w:p>
    <w:p w14:paraId="5E63F004" w14:textId="67057BAE" w:rsidR="009740C5" w:rsidRPr="00CD7DFE" w:rsidRDefault="009740C5" w:rsidP="0062563B">
      <w:pPr>
        <w:pStyle w:val="Heading3"/>
        <w:numPr>
          <w:ilvl w:val="2"/>
          <w:numId w:val="18"/>
        </w:numPr>
        <w:spacing w:line="360" w:lineRule="auto"/>
        <w:rPr>
          <w:b/>
        </w:rPr>
      </w:pPr>
      <w:bookmarkStart w:id="49" w:name="_Toc210365675"/>
      <w:bookmarkStart w:id="50" w:name="_Toc212438858"/>
      <w:bookmarkStart w:id="51" w:name="_Toc212523281"/>
      <w:r w:rsidRPr="00CD7DFE">
        <w:rPr>
          <w:b/>
        </w:rPr>
        <w:lastRenderedPageBreak/>
        <w:t>Logistics requirement</w:t>
      </w:r>
      <w:bookmarkEnd w:id="49"/>
      <w:bookmarkEnd w:id="50"/>
      <w:bookmarkEnd w:id="51"/>
    </w:p>
    <w:p w14:paraId="3AFBA16B" w14:textId="77777777" w:rsidR="009740C5" w:rsidRPr="00CD7DFE" w:rsidRDefault="009740C5" w:rsidP="007A54C2">
      <w:pPr>
        <w:tabs>
          <w:tab w:val="left" w:pos="276"/>
        </w:tabs>
        <w:spacing w:line="360" w:lineRule="auto"/>
        <w:jc w:val="both"/>
        <w:rPr>
          <w:sz w:val="24"/>
          <w:szCs w:val="24"/>
        </w:rPr>
      </w:pPr>
      <w:r w:rsidRPr="00CD7DFE">
        <w:rPr>
          <w:sz w:val="24"/>
          <w:szCs w:val="24"/>
        </w:rPr>
        <w:t>The groundwater investigation works are full of unforeseen and uncertainties to exactly place the well drilling sites at the required accuracy to extract the intended water amount from the aquifer. Therefore, to approximate to the point the works require extensive site assessment and thorough investigation of physical observation, reconnaissance survey, field measurement collection, sample collection, and interviewing key informant groups for socio-economic data collection and so on.  Therefore, the consulting firm should have minimum</w:t>
      </w:r>
    </w:p>
    <w:p w14:paraId="270AC7D6" w14:textId="77777777" w:rsidR="00CD7DFE" w:rsidRDefault="009740C5" w:rsidP="0062563B">
      <w:pPr>
        <w:pStyle w:val="ListParagraph"/>
        <w:widowControl/>
        <w:numPr>
          <w:ilvl w:val="0"/>
          <w:numId w:val="26"/>
        </w:numPr>
        <w:tabs>
          <w:tab w:val="left" w:pos="276"/>
        </w:tabs>
        <w:autoSpaceDE/>
        <w:autoSpaceDN/>
        <w:spacing w:after="160" w:line="360" w:lineRule="auto"/>
        <w:contextualSpacing/>
        <w:jc w:val="both"/>
        <w:rPr>
          <w:sz w:val="24"/>
          <w:szCs w:val="24"/>
        </w:rPr>
      </w:pPr>
      <w:r w:rsidRPr="00CD7DFE">
        <w:rPr>
          <w:sz w:val="24"/>
          <w:szCs w:val="24"/>
        </w:rPr>
        <w:t xml:space="preserve">Own dedicated field vehicles to commence the work immediately </w:t>
      </w:r>
    </w:p>
    <w:p w14:paraId="5558E433" w14:textId="77777777" w:rsidR="00CD7DFE" w:rsidRDefault="009740C5" w:rsidP="0062563B">
      <w:pPr>
        <w:pStyle w:val="ListParagraph"/>
        <w:widowControl/>
        <w:numPr>
          <w:ilvl w:val="0"/>
          <w:numId w:val="26"/>
        </w:numPr>
        <w:tabs>
          <w:tab w:val="left" w:pos="276"/>
        </w:tabs>
        <w:autoSpaceDE/>
        <w:autoSpaceDN/>
        <w:spacing w:after="160" w:line="360" w:lineRule="auto"/>
        <w:contextualSpacing/>
        <w:jc w:val="both"/>
        <w:rPr>
          <w:sz w:val="24"/>
          <w:szCs w:val="24"/>
        </w:rPr>
      </w:pPr>
      <w:r w:rsidRPr="00CD7DFE">
        <w:rPr>
          <w:sz w:val="24"/>
          <w:szCs w:val="24"/>
        </w:rPr>
        <w:t>Audio Magneto Telluric (AMT) and Magneto Telluric (MT) geophysical equipment to collect geophysical and lithological str</w:t>
      </w:r>
      <w:r w:rsidR="00B71937" w:rsidRPr="00CD7DFE">
        <w:rPr>
          <w:sz w:val="24"/>
          <w:szCs w:val="24"/>
        </w:rPr>
        <w:t>ata information at deep alluvial</w:t>
      </w:r>
      <w:r w:rsidRPr="00CD7DFE">
        <w:rPr>
          <w:sz w:val="24"/>
          <w:szCs w:val="24"/>
        </w:rPr>
        <w:t xml:space="preserve"> formation, </w:t>
      </w:r>
    </w:p>
    <w:p w14:paraId="61EFD107" w14:textId="4E37598F" w:rsidR="001C3BD4" w:rsidRPr="00CD7DFE" w:rsidRDefault="009740C5" w:rsidP="0062563B">
      <w:pPr>
        <w:pStyle w:val="ListParagraph"/>
        <w:widowControl/>
        <w:numPr>
          <w:ilvl w:val="0"/>
          <w:numId w:val="26"/>
        </w:numPr>
        <w:tabs>
          <w:tab w:val="left" w:pos="276"/>
        </w:tabs>
        <w:autoSpaceDE/>
        <w:autoSpaceDN/>
        <w:spacing w:after="160" w:line="360" w:lineRule="auto"/>
        <w:contextualSpacing/>
        <w:jc w:val="both"/>
        <w:rPr>
          <w:sz w:val="24"/>
          <w:szCs w:val="24"/>
        </w:rPr>
      </w:pPr>
      <w:r w:rsidRPr="00CD7DFE">
        <w:rPr>
          <w:sz w:val="24"/>
          <w:szCs w:val="24"/>
        </w:rPr>
        <w:t xml:space="preserve">Other scientific field data collection tool kits (GPS, Deep meters, VES,  PH meter, EC Meter, geological hammer, water quality sampling tool kits, </w:t>
      </w:r>
      <w:proofErr w:type="spellStart"/>
      <w:r w:rsidRPr="00CD7DFE">
        <w:rPr>
          <w:sz w:val="24"/>
          <w:szCs w:val="24"/>
        </w:rPr>
        <w:t>etc</w:t>
      </w:r>
      <w:proofErr w:type="spellEnd"/>
      <w:r w:rsidRPr="00CD7DFE">
        <w:rPr>
          <w:sz w:val="24"/>
          <w:szCs w:val="24"/>
        </w:rPr>
        <w:t>)</w:t>
      </w:r>
    </w:p>
    <w:p w14:paraId="092B52ED" w14:textId="7FE91322" w:rsidR="00EB3B15" w:rsidRPr="00CD7DFE" w:rsidRDefault="00EB3B15" w:rsidP="0062563B">
      <w:pPr>
        <w:pStyle w:val="Heading3"/>
        <w:numPr>
          <w:ilvl w:val="2"/>
          <w:numId w:val="18"/>
        </w:numPr>
        <w:spacing w:line="360" w:lineRule="auto"/>
        <w:rPr>
          <w:rFonts w:eastAsia="Calibri"/>
          <w:b/>
        </w:rPr>
      </w:pPr>
      <w:bookmarkStart w:id="52" w:name="_Toc212438859"/>
      <w:bookmarkStart w:id="53" w:name="_Toc212523282"/>
      <w:r w:rsidRPr="00CD7DFE">
        <w:rPr>
          <w:rFonts w:eastAsia="Calibri"/>
          <w:b/>
        </w:rPr>
        <w:t>Contract administration</w:t>
      </w:r>
      <w:bookmarkEnd w:id="52"/>
      <w:bookmarkEnd w:id="53"/>
      <w:r w:rsidRPr="00CD7DFE">
        <w:rPr>
          <w:rFonts w:eastAsia="Calibri"/>
          <w:b/>
        </w:rPr>
        <w:t xml:space="preserve"> </w:t>
      </w:r>
    </w:p>
    <w:p w14:paraId="5E1907B7" w14:textId="77777777" w:rsidR="00EB3B15" w:rsidRDefault="00EB3B15" w:rsidP="00EB3B15">
      <w:pPr>
        <w:tabs>
          <w:tab w:val="left" w:pos="276"/>
        </w:tabs>
        <w:spacing w:line="360" w:lineRule="auto"/>
        <w:contextualSpacing/>
        <w:jc w:val="both"/>
        <w:rPr>
          <w:color w:val="0A0A0A"/>
          <w:sz w:val="24"/>
          <w:szCs w:val="24"/>
          <w:shd w:val="clear" w:color="auto" w:fill="FFFFFF"/>
        </w:rPr>
      </w:pPr>
      <w:r w:rsidRPr="00CD7DFE">
        <w:rPr>
          <w:sz w:val="24"/>
          <w:szCs w:val="24"/>
        </w:rPr>
        <w:t>The contract administration and the awarding of contracts is regulated and governed in accordance with the laws of the </w:t>
      </w:r>
      <w:hyperlink r:id="rId15" w:history="1">
        <w:r w:rsidRPr="00CD7DFE">
          <w:rPr>
            <w:rStyle w:val="Hyperlink"/>
            <w:b/>
            <w:bCs/>
            <w:sz w:val="24"/>
            <w:szCs w:val="24"/>
          </w:rPr>
          <w:t>Public Procurement Proclamation</w:t>
        </w:r>
      </w:hyperlink>
      <w:r w:rsidRPr="00CD7DFE">
        <w:rPr>
          <w:rStyle w:val="Strong"/>
          <w:sz w:val="24"/>
          <w:szCs w:val="24"/>
        </w:rPr>
        <w:t> (No. 649/2009)</w:t>
      </w:r>
      <w:r w:rsidRPr="00CD7DFE">
        <w:rPr>
          <w:sz w:val="24"/>
          <w:szCs w:val="24"/>
        </w:rPr>
        <w:t> for public bodies and the </w:t>
      </w:r>
      <w:r w:rsidRPr="00CD7DFE">
        <w:rPr>
          <w:rStyle w:val="Strong"/>
          <w:sz w:val="24"/>
          <w:szCs w:val="24"/>
        </w:rPr>
        <w:t>Civil Code</w:t>
      </w:r>
      <w:r w:rsidRPr="00CD7DFE">
        <w:rPr>
          <w:sz w:val="24"/>
          <w:szCs w:val="24"/>
        </w:rPr>
        <w:t> for administrative contracts like public works, supplies, and concessions</w:t>
      </w:r>
      <w:r w:rsidRPr="00CD7DFE">
        <w:rPr>
          <w:color w:val="0A0A0A"/>
          <w:sz w:val="24"/>
          <w:szCs w:val="24"/>
          <w:shd w:val="clear" w:color="auto" w:fill="FFFFFF"/>
        </w:rPr>
        <w:t>. The process includes a clear timeline, defining procurement needs to final contract award and performance, and requires consideration of factors like bid price, project experience, and staff qualifications</w:t>
      </w:r>
    </w:p>
    <w:p w14:paraId="1CC4C7A1" w14:textId="77777777" w:rsidR="00B24965" w:rsidRPr="00B24965" w:rsidRDefault="00B24965" w:rsidP="00B24965">
      <w:pPr>
        <w:keepNext/>
        <w:keepLines/>
        <w:widowControl/>
        <w:numPr>
          <w:ilvl w:val="0"/>
          <w:numId w:val="28"/>
        </w:numPr>
        <w:autoSpaceDE/>
        <w:autoSpaceDN/>
        <w:spacing w:before="40" w:after="160" w:line="256" w:lineRule="auto"/>
        <w:outlineLvl w:val="1"/>
        <w:rPr>
          <w:rFonts w:eastAsia="Calibri"/>
          <w:b/>
          <w:sz w:val="24"/>
          <w:szCs w:val="24"/>
        </w:rPr>
      </w:pPr>
      <w:r w:rsidRPr="00B24965">
        <w:rPr>
          <w:rFonts w:eastAsia="Calibri"/>
          <w:b/>
          <w:sz w:val="24"/>
          <w:szCs w:val="24"/>
        </w:rPr>
        <w:t>Bid Document Evaluation and Selection Criterion</w:t>
      </w:r>
    </w:p>
    <w:p w14:paraId="7F9D1CBF" w14:textId="77777777" w:rsidR="0066667C" w:rsidRDefault="00B24965" w:rsidP="00B24965">
      <w:pPr>
        <w:widowControl/>
        <w:tabs>
          <w:tab w:val="left" w:pos="276"/>
        </w:tabs>
        <w:autoSpaceDE/>
        <w:autoSpaceDN/>
        <w:spacing w:before="120" w:after="120" w:line="360" w:lineRule="auto"/>
        <w:ind w:left="576" w:right="288"/>
        <w:jc w:val="both"/>
        <w:rPr>
          <w:rFonts w:eastAsia="Calibri"/>
          <w:sz w:val="24"/>
          <w:szCs w:val="24"/>
        </w:rPr>
      </w:pPr>
      <w:r w:rsidRPr="00B24965">
        <w:rPr>
          <w:rFonts w:eastAsia="Calibri"/>
          <w:sz w:val="24"/>
          <w:szCs w:val="24"/>
        </w:rPr>
        <w:t xml:space="preserve">The MoWE, Groundwater Resources Management Desks, and </w:t>
      </w:r>
      <w:proofErr w:type="spellStart"/>
      <w:r w:rsidRPr="00B24965">
        <w:rPr>
          <w:rFonts w:eastAsia="Calibri"/>
          <w:sz w:val="24"/>
          <w:szCs w:val="24"/>
        </w:rPr>
        <w:t>BaSRINET</w:t>
      </w:r>
      <w:proofErr w:type="spellEnd"/>
      <w:r w:rsidRPr="00B24965">
        <w:rPr>
          <w:rFonts w:eastAsia="Calibri"/>
          <w:sz w:val="24"/>
          <w:szCs w:val="24"/>
        </w:rPr>
        <w:t xml:space="preserve"> Project Joint Technical Team fully adapt the combined criteria of the Ethiopian Public Procurement and Property Administration Agency (PPA) and the Ethiopian Ministry of Science, Technology, and Innovation to evaluate consultancy service procurement. </w:t>
      </w:r>
    </w:p>
    <w:p w14:paraId="0A6DE18F" w14:textId="77777777" w:rsidR="0066667C" w:rsidRDefault="0066667C" w:rsidP="0066667C">
      <w:pPr>
        <w:pStyle w:val="NormalWeb"/>
        <w:spacing w:before="120" w:beforeAutospacing="0" w:after="120" w:afterAutospacing="0" w:line="360" w:lineRule="auto"/>
        <w:ind w:left="576" w:right="288"/>
        <w:jc w:val="both"/>
      </w:pPr>
      <w:r>
        <w:t>The Ethiopian Public Procurement and Property Administration Agency (PPA) uses certain evaluation criteria for consultancy services, usually following a two-step process (technical and financial) as part of methods like Quality and Cost-Based Selection (QCBS).</w:t>
      </w:r>
    </w:p>
    <w:p w14:paraId="442B3DD6" w14:textId="526511EF" w:rsidR="00B24965" w:rsidRDefault="00B24965" w:rsidP="00B24965">
      <w:pPr>
        <w:widowControl/>
        <w:tabs>
          <w:tab w:val="left" w:pos="276"/>
        </w:tabs>
        <w:autoSpaceDE/>
        <w:autoSpaceDN/>
        <w:spacing w:before="120" w:after="120" w:line="360" w:lineRule="auto"/>
        <w:ind w:left="576" w:right="288"/>
        <w:jc w:val="both"/>
        <w:rPr>
          <w:rFonts w:eastAsia="Calibri"/>
          <w:sz w:val="24"/>
          <w:szCs w:val="24"/>
        </w:rPr>
      </w:pPr>
    </w:p>
    <w:p w14:paraId="386C73F5" w14:textId="77777777" w:rsidR="00B24965" w:rsidRPr="00B24965" w:rsidRDefault="00B24965" w:rsidP="00B24965">
      <w:pPr>
        <w:widowControl/>
        <w:tabs>
          <w:tab w:val="left" w:pos="276"/>
        </w:tabs>
        <w:autoSpaceDE/>
        <w:autoSpaceDN/>
        <w:spacing w:before="120" w:after="120" w:line="360" w:lineRule="auto"/>
        <w:ind w:left="576" w:right="288"/>
        <w:jc w:val="both"/>
        <w:rPr>
          <w:rFonts w:eastAsia="Calibri"/>
          <w:sz w:val="24"/>
          <w:szCs w:val="24"/>
        </w:rPr>
      </w:pPr>
    </w:p>
    <w:p w14:paraId="49F0061F" w14:textId="77777777" w:rsidR="00B24965" w:rsidRPr="00B24965" w:rsidRDefault="00B24965" w:rsidP="00B24965">
      <w:pPr>
        <w:widowControl/>
        <w:numPr>
          <w:ilvl w:val="0"/>
          <w:numId w:val="29"/>
        </w:numPr>
        <w:tabs>
          <w:tab w:val="left" w:pos="276"/>
        </w:tabs>
        <w:autoSpaceDE/>
        <w:autoSpaceDN/>
        <w:spacing w:before="120" w:after="120" w:line="360" w:lineRule="auto"/>
        <w:ind w:right="288"/>
        <w:contextualSpacing/>
        <w:jc w:val="both"/>
        <w:rPr>
          <w:rFonts w:eastAsia="Calibri"/>
          <w:b/>
          <w:sz w:val="24"/>
          <w:szCs w:val="24"/>
        </w:rPr>
      </w:pPr>
      <w:r w:rsidRPr="00B24965">
        <w:rPr>
          <w:rFonts w:eastAsia="Calibri"/>
          <w:b/>
          <w:sz w:val="24"/>
          <w:szCs w:val="24"/>
        </w:rPr>
        <w:lastRenderedPageBreak/>
        <w:t>The key Eligibility evaluation criteria for technical proposals generally include:</w:t>
      </w:r>
    </w:p>
    <w:p w14:paraId="1827A2C3" w14:textId="77777777" w:rsidR="00B24965" w:rsidRPr="00B24965" w:rsidRDefault="00B24965" w:rsidP="00B24965">
      <w:pPr>
        <w:widowControl/>
        <w:numPr>
          <w:ilvl w:val="4"/>
          <w:numId w:val="30"/>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Firm's Experience/Qualifications</w:t>
      </w:r>
      <w:r w:rsidRPr="00B24965">
        <w:rPr>
          <w:rFonts w:eastAsia="Calibri"/>
          <w:sz w:val="24"/>
          <w:szCs w:val="24"/>
        </w:rPr>
        <w:t>: The general experience of the consulting firm in the relevant field and under similar conditions, preferably within Ethiopia.</w:t>
      </w:r>
    </w:p>
    <w:p w14:paraId="439BE1F7" w14:textId="77777777" w:rsidR="00B24965" w:rsidRPr="00B24965" w:rsidRDefault="00B24965" w:rsidP="00B24965">
      <w:pPr>
        <w:widowControl/>
        <w:numPr>
          <w:ilvl w:val="4"/>
          <w:numId w:val="31"/>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Adequacy of the Proposed Methodology and Work Plan</w:t>
      </w:r>
      <w:r w:rsidRPr="00B24965">
        <w:rPr>
          <w:rFonts w:eastAsia="Calibri"/>
          <w:sz w:val="24"/>
          <w:szCs w:val="24"/>
        </w:rPr>
        <w:t>: The quality, clarity, and suitability of the consultant's proposed approach, work plan, and implementation schedule to achieve the project objectives.</w:t>
      </w:r>
    </w:p>
    <w:p w14:paraId="4E389360" w14:textId="77777777" w:rsidR="00B24965" w:rsidRPr="00B24965" w:rsidRDefault="00B24965" w:rsidP="00B24965">
      <w:pPr>
        <w:widowControl/>
        <w:numPr>
          <w:ilvl w:val="4"/>
          <w:numId w:val="31"/>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Qualifications and Competence of Key Staff</w:t>
      </w:r>
      <w:r w:rsidRPr="00B24965">
        <w:rPr>
          <w:rFonts w:eastAsia="Calibri"/>
          <w:sz w:val="24"/>
          <w:szCs w:val="24"/>
        </w:rPr>
        <w:t>: The educational qualifications, professional certifications, and specific experience of the personnel assigned to the project. The majority of proposed professional staff is expected to be permanent employees or have a stable working relationship with the consultant.</w:t>
      </w:r>
    </w:p>
    <w:p w14:paraId="6B7AB120" w14:textId="77777777" w:rsidR="00B24965" w:rsidRPr="00B24965" w:rsidRDefault="00B24965" w:rsidP="00B24965">
      <w:pPr>
        <w:widowControl/>
        <w:numPr>
          <w:ilvl w:val="4"/>
          <w:numId w:val="31"/>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Transfer of Knowledge (if applicable)</w:t>
      </w:r>
      <w:r w:rsidRPr="00B24965">
        <w:rPr>
          <w:rFonts w:eastAsia="Calibri"/>
          <w:sz w:val="24"/>
          <w:szCs w:val="24"/>
        </w:rPr>
        <w:t xml:space="preserve">: Any proposed plan for the transfer of knowledge or capacity building may also be a criterion depending on the nature of the assignment. </w:t>
      </w:r>
    </w:p>
    <w:p w14:paraId="426F990B" w14:textId="77777777" w:rsidR="00B24965" w:rsidRPr="00B24965" w:rsidRDefault="00B24965" w:rsidP="00B24965">
      <w:pPr>
        <w:widowControl/>
        <w:tabs>
          <w:tab w:val="left" w:pos="276"/>
        </w:tabs>
        <w:autoSpaceDE/>
        <w:autoSpaceDN/>
        <w:spacing w:before="120" w:after="120" w:line="360" w:lineRule="auto"/>
        <w:ind w:left="576" w:right="288"/>
        <w:jc w:val="both"/>
        <w:rPr>
          <w:rFonts w:eastAsia="Calibri"/>
          <w:sz w:val="24"/>
          <w:szCs w:val="24"/>
        </w:rPr>
      </w:pPr>
      <w:r w:rsidRPr="00B24965">
        <w:rPr>
          <w:rFonts w:eastAsia="Calibri"/>
          <w:sz w:val="24"/>
          <w:szCs w:val="24"/>
        </w:rPr>
        <w:t xml:space="preserve">Evaluation Process: </w:t>
      </w:r>
    </w:p>
    <w:p w14:paraId="4E4F01E1" w14:textId="77777777" w:rsidR="00B24965" w:rsidRPr="00B24965" w:rsidRDefault="00B24965" w:rsidP="00B24965">
      <w:pPr>
        <w:widowControl/>
        <w:numPr>
          <w:ilvl w:val="1"/>
          <w:numId w:val="32"/>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Eligibility Check</w:t>
      </w:r>
      <w:r w:rsidRPr="00B24965">
        <w:rPr>
          <w:rFonts w:eastAsia="Calibri"/>
          <w:sz w:val="24"/>
          <w:szCs w:val="24"/>
        </w:rPr>
        <w:t>: Bidders must first meet basic eligibility requirements, including a valid business license, VAT registration certificate (for domestic firms), and a valid tax clearance certificate.</w:t>
      </w:r>
    </w:p>
    <w:p w14:paraId="4807E822" w14:textId="77777777" w:rsidR="00B24965" w:rsidRPr="00B24965" w:rsidRDefault="00B24965" w:rsidP="00B24965">
      <w:pPr>
        <w:widowControl/>
        <w:numPr>
          <w:ilvl w:val="1"/>
          <w:numId w:val="32"/>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Technical Evaluation</w:t>
      </w:r>
      <w:r w:rsidRPr="00B24965">
        <w:rPr>
          <w:rFonts w:eastAsia="Calibri"/>
          <w:sz w:val="24"/>
          <w:szCs w:val="24"/>
        </w:rPr>
        <w:t>: Technical proposals are evaluated based on the criteria mentioned above and assigned a score. A minimum qualifying technical score is usually required to proceed.</w:t>
      </w:r>
    </w:p>
    <w:p w14:paraId="7261408F" w14:textId="77777777" w:rsidR="00B24965" w:rsidRPr="00B24965" w:rsidRDefault="00B24965" w:rsidP="00B24965">
      <w:pPr>
        <w:widowControl/>
        <w:numPr>
          <w:ilvl w:val="1"/>
          <w:numId w:val="32"/>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Financial Proposal Opening</w:t>
      </w:r>
      <w:r w:rsidRPr="00B24965">
        <w:rPr>
          <w:rFonts w:eastAsia="Calibri"/>
          <w:sz w:val="24"/>
          <w:szCs w:val="24"/>
        </w:rPr>
        <w:t>: Only the financial proposals of firms that meet the minimum technical score are opened.</w:t>
      </w:r>
    </w:p>
    <w:p w14:paraId="17F6907C" w14:textId="77777777" w:rsidR="00B24965" w:rsidRPr="00B24965" w:rsidRDefault="00B24965" w:rsidP="00B24965">
      <w:pPr>
        <w:widowControl/>
        <w:numPr>
          <w:ilvl w:val="1"/>
          <w:numId w:val="32"/>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Financial Evaluation</w:t>
      </w:r>
      <w:r w:rsidRPr="00B24965">
        <w:rPr>
          <w:rFonts w:eastAsia="Calibri"/>
          <w:sz w:val="24"/>
          <w:szCs w:val="24"/>
        </w:rPr>
        <w:t>: Financial proposals are evaluated for cost-effectiveness and compared.</w:t>
      </w:r>
    </w:p>
    <w:p w14:paraId="69119320" w14:textId="77777777" w:rsidR="00B24965" w:rsidRPr="00B24965" w:rsidRDefault="00B24965" w:rsidP="00B24965">
      <w:pPr>
        <w:widowControl/>
        <w:numPr>
          <w:ilvl w:val="1"/>
          <w:numId w:val="32"/>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t>Combined Evaluation (QCBS)</w:t>
      </w:r>
      <w:r w:rsidRPr="00B24965">
        <w:rPr>
          <w:rFonts w:eastAsia="Calibri"/>
          <w:sz w:val="24"/>
          <w:szCs w:val="24"/>
        </w:rPr>
        <w:t>: For QCBS, the technical and financial scores are combined using predefined weights to determine the final ranking. The highest-scoring firm is selected for contract negotiations.</w:t>
      </w:r>
    </w:p>
    <w:p w14:paraId="624627A9" w14:textId="77777777" w:rsidR="00B24965" w:rsidRPr="00B24965" w:rsidRDefault="00B24965" w:rsidP="00B24965">
      <w:pPr>
        <w:widowControl/>
        <w:numPr>
          <w:ilvl w:val="1"/>
          <w:numId w:val="32"/>
        </w:numPr>
        <w:tabs>
          <w:tab w:val="left" w:pos="276"/>
        </w:tabs>
        <w:autoSpaceDE/>
        <w:autoSpaceDN/>
        <w:spacing w:before="120" w:after="120" w:line="360" w:lineRule="auto"/>
        <w:ind w:left="1224" w:right="288"/>
        <w:contextualSpacing/>
        <w:jc w:val="both"/>
        <w:rPr>
          <w:rFonts w:eastAsia="Calibri"/>
          <w:sz w:val="24"/>
          <w:szCs w:val="24"/>
        </w:rPr>
      </w:pPr>
      <w:r w:rsidRPr="00B24965">
        <w:rPr>
          <w:rFonts w:eastAsia="Calibri"/>
          <w:b/>
          <w:sz w:val="24"/>
          <w:szCs w:val="24"/>
        </w:rPr>
        <w:lastRenderedPageBreak/>
        <w:t>Ethical Standards</w:t>
      </w:r>
      <w:r w:rsidRPr="00B24965">
        <w:rPr>
          <w:rFonts w:eastAsia="Calibri"/>
          <w:sz w:val="24"/>
          <w:szCs w:val="24"/>
        </w:rPr>
        <w:t xml:space="preserve">: Throughout the process, consultants are required to adhere to high ethical standards, and any engagement in corrupt or fraudulent practices leads to disqualification and potential debarment. </w:t>
      </w:r>
    </w:p>
    <w:p w14:paraId="568698B9" w14:textId="1846A05A" w:rsidR="009740C5" w:rsidRPr="00E02E2C" w:rsidRDefault="009740C5" w:rsidP="0062563B">
      <w:pPr>
        <w:pStyle w:val="Heading1"/>
        <w:numPr>
          <w:ilvl w:val="0"/>
          <w:numId w:val="18"/>
        </w:numPr>
        <w:spacing w:line="360" w:lineRule="auto"/>
        <w:rPr>
          <w:b/>
          <w:sz w:val="28"/>
          <w:szCs w:val="28"/>
        </w:rPr>
      </w:pPr>
      <w:bookmarkStart w:id="54" w:name="_Toc210365677"/>
      <w:bookmarkStart w:id="55" w:name="_Toc212438860"/>
      <w:bookmarkStart w:id="56" w:name="_Toc212523283"/>
      <w:r w:rsidRPr="00E02E2C">
        <w:rPr>
          <w:b/>
          <w:sz w:val="28"/>
          <w:szCs w:val="28"/>
        </w:rPr>
        <w:t>Major Deliverables</w:t>
      </w:r>
      <w:bookmarkEnd w:id="54"/>
      <w:bookmarkEnd w:id="55"/>
      <w:bookmarkEnd w:id="56"/>
    </w:p>
    <w:p w14:paraId="3397A7A3" w14:textId="77777777" w:rsidR="009740C5" w:rsidRPr="00E02E2C" w:rsidRDefault="009740C5" w:rsidP="007A54C2">
      <w:pPr>
        <w:spacing w:line="360" w:lineRule="auto"/>
        <w:jc w:val="both"/>
        <w:rPr>
          <w:sz w:val="24"/>
          <w:szCs w:val="24"/>
        </w:rPr>
      </w:pPr>
      <w:r w:rsidRPr="00E02E2C">
        <w:rPr>
          <w:sz w:val="24"/>
          <w:szCs w:val="24"/>
        </w:rPr>
        <w:t xml:space="preserve">The study team will deliver the following </w:t>
      </w:r>
    </w:p>
    <w:p w14:paraId="13E429FC" w14:textId="77777777"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 xml:space="preserve">Full </w:t>
      </w:r>
      <w:r w:rsidR="001C3BD4" w:rsidRPr="00E02E2C">
        <w:rPr>
          <w:sz w:val="24"/>
          <w:szCs w:val="24"/>
        </w:rPr>
        <w:t>assessment and verified groundwater monitoring si</w:t>
      </w:r>
      <w:r w:rsidR="00E02E2C" w:rsidRPr="00E02E2C">
        <w:rPr>
          <w:sz w:val="24"/>
          <w:szCs w:val="24"/>
        </w:rPr>
        <w:t>tes reports of both Awash &amp; Wabi</w:t>
      </w:r>
      <w:r w:rsidR="001C3BD4" w:rsidRPr="00E02E2C">
        <w:rPr>
          <w:sz w:val="24"/>
          <w:szCs w:val="24"/>
        </w:rPr>
        <w:t xml:space="preserve"> S</w:t>
      </w:r>
      <w:r w:rsidRPr="00E02E2C">
        <w:rPr>
          <w:sz w:val="24"/>
          <w:szCs w:val="24"/>
        </w:rPr>
        <w:t>hebelle project sites</w:t>
      </w:r>
    </w:p>
    <w:p w14:paraId="430A9A29" w14:textId="77777777"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Full water well drilling design and material specification documents of both project sites</w:t>
      </w:r>
    </w:p>
    <w:p w14:paraId="4F9F0889" w14:textId="4832E9C0"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Construction materials Bill of Quantity and schemes unit cost estimation documents</w:t>
      </w:r>
      <w:r w:rsidR="00FD568E">
        <w:rPr>
          <w:sz w:val="24"/>
          <w:szCs w:val="24"/>
        </w:rPr>
        <w:t xml:space="preserve"> </w:t>
      </w:r>
    </w:p>
    <w:p w14:paraId="1D2A1D8D" w14:textId="77777777"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 xml:space="preserve">BoQ of drilling inputs and head work construction materials document, </w:t>
      </w:r>
    </w:p>
    <w:p w14:paraId="658E8F9F" w14:textId="77777777"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Summary of project cost estimation, construction procedures and operational document for the project implementation</w:t>
      </w:r>
    </w:p>
    <w:p w14:paraId="1680B877" w14:textId="77777777"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 xml:space="preserve">Catchment water balance summary, quantitative and qualitative groundwater availability summary, Hydrogeological </w:t>
      </w:r>
      <w:r w:rsidR="001C3BD4" w:rsidRPr="00E02E2C">
        <w:rPr>
          <w:sz w:val="24"/>
          <w:szCs w:val="24"/>
        </w:rPr>
        <w:t xml:space="preserve">shape </w:t>
      </w:r>
      <w:r w:rsidRPr="00E02E2C">
        <w:rPr>
          <w:sz w:val="24"/>
          <w:szCs w:val="24"/>
        </w:rPr>
        <w:t xml:space="preserve">files, Geological shape files, Hydro chemical shape files </w:t>
      </w:r>
      <w:r w:rsidR="001C3BD4" w:rsidRPr="00E02E2C">
        <w:rPr>
          <w:sz w:val="24"/>
          <w:szCs w:val="24"/>
        </w:rPr>
        <w:t xml:space="preserve"> </w:t>
      </w:r>
      <w:r w:rsidRPr="00E02E2C">
        <w:rPr>
          <w:sz w:val="24"/>
          <w:szCs w:val="24"/>
        </w:rPr>
        <w:t>and all maps</w:t>
      </w:r>
    </w:p>
    <w:p w14:paraId="652A57BB" w14:textId="77777777" w:rsidR="00E02E2C" w:rsidRDefault="001C3BD4"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 xml:space="preserve">Data loggers specification,  installation guide and user’s manual </w:t>
      </w:r>
      <w:r w:rsidR="009740C5" w:rsidRPr="00E02E2C">
        <w:rPr>
          <w:sz w:val="24"/>
          <w:szCs w:val="24"/>
        </w:rPr>
        <w:t xml:space="preserve">  </w:t>
      </w:r>
    </w:p>
    <w:p w14:paraId="47196EE9" w14:textId="77777777"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 xml:space="preserve">All collected  raw and metadata files </w:t>
      </w:r>
    </w:p>
    <w:p w14:paraId="0C743706" w14:textId="77777777" w:rsidR="00E02E2C" w:rsidRDefault="009740C5"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Annex data of study documents in spread sheets for both sites</w:t>
      </w:r>
    </w:p>
    <w:p w14:paraId="71BE5C07" w14:textId="77777777" w:rsidR="00E02E2C" w:rsidRDefault="001C3BD4"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Five</w:t>
      </w:r>
      <w:r w:rsidR="009740C5" w:rsidRPr="00E02E2C">
        <w:rPr>
          <w:sz w:val="24"/>
          <w:szCs w:val="24"/>
        </w:rPr>
        <w:t xml:space="preserve"> drilled </w:t>
      </w:r>
      <w:r w:rsidR="00E02E2C">
        <w:rPr>
          <w:sz w:val="24"/>
          <w:szCs w:val="24"/>
        </w:rPr>
        <w:t xml:space="preserve">monitoring </w:t>
      </w:r>
      <w:r w:rsidR="009740C5" w:rsidRPr="00E02E2C">
        <w:rPr>
          <w:sz w:val="24"/>
          <w:szCs w:val="24"/>
        </w:rPr>
        <w:t>wells completion report</w:t>
      </w:r>
    </w:p>
    <w:p w14:paraId="0829C104" w14:textId="2EDD7F57" w:rsidR="001C3BD4" w:rsidRPr="00E02E2C" w:rsidRDefault="001C3BD4" w:rsidP="0062563B">
      <w:pPr>
        <w:pStyle w:val="ListParagraph"/>
        <w:widowControl/>
        <w:numPr>
          <w:ilvl w:val="0"/>
          <w:numId w:val="27"/>
        </w:numPr>
        <w:autoSpaceDE/>
        <w:autoSpaceDN/>
        <w:spacing w:after="160" w:line="360" w:lineRule="auto"/>
        <w:contextualSpacing/>
        <w:jc w:val="both"/>
        <w:rPr>
          <w:sz w:val="24"/>
          <w:szCs w:val="24"/>
        </w:rPr>
      </w:pPr>
      <w:r w:rsidRPr="00E02E2C">
        <w:rPr>
          <w:sz w:val="24"/>
          <w:szCs w:val="24"/>
        </w:rPr>
        <w:t>Five telemetric data loggers equipped and functional monitoring wells of 500m depth.</w:t>
      </w:r>
    </w:p>
    <w:p w14:paraId="0C8839FB" w14:textId="77777777" w:rsidR="00E87EA1" w:rsidRDefault="002569BF" w:rsidP="0062563B">
      <w:pPr>
        <w:pStyle w:val="Heading1"/>
        <w:numPr>
          <w:ilvl w:val="0"/>
          <w:numId w:val="18"/>
        </w:numPr>
        <w:spacing w:line="360" w:lineRule="auto"/>
        <w:rPr>
          <w:b/>
          <w:sz w:val="28"/>
          <w:szCs w:val="28"/>
        </w:rPr>
      </w:pPr>
      <w:bookmarkStart w:id="57" w:name="_Toc210982297"/>
      <w:bookmarkStart w:id="58" w:name="_Toc212438861"/>
      <w:bookmarkStart w:id="59" w:name="_Toc212523284"/>
      <w:r w:rsidRPr="00E87EA1">
        <w:rPr>
          <w:b/>
          <w:sz w:val="28"/>
          <w:szCs w:val="28"/>
        </w:rPr>
        <w:t>Milestones,</w:t>
      </w:r>
      <w:r w:rsidRPr="00E87EA1">
        <w:rPr>
          <w:b/>
          <w:spacing w:val="-9"/>
          <w:sz w:val="28"/>
          <w:szCs w:val="28"/>
        </w:rPr>
        <w:t xml:space="preserve"> </w:t>
      </w:r>
      <w:r w:rsidRPr="00E87EA1">
        <w:rPr>
          <w:b/>
          <w:sz w:val="28"/>
          <w:szCs w:val="28"/>
        </w:rPr>
        <w:t>Schedules and Payment Modalities</w:t>
      </w:r>
      <w:bookmarkEnd w:id="57"/>
      <w:bookmarkEnd w:id="58"/>
      <w:bookmarkEnd w:id="59"/>
      <w:r w:rsidRPr="00E87EA1">
        <w:rPr>
          <w:b/>
          <w:sz w:val="28"/>
          <w:szCs w:val="28"/>
        </w:rPr>
        <w:t xml:space="preserve"> </w:t>
      </w:r>
    </w:p>
    <w:p w14:paraId="19D77632" w14:textId="18673EF8" w:rsidR="009740C5" w:rsidRPr="00E87EA1" w:rsidRDefault="001C3BD4" w:rsidP="00E87EA1">
      <w:pPr>
        <w:spacing w:line="360" w:lineRule="auto"/>
        <w:jc w:val="both"/>
        <w:rPr>
          <w:b/>
          <w:sz w:val="24"/>
          <w:szCs w:val="24"/>
        </w:rPr>
      </w:pPr>
      <w:r w:rsidRPr="00FD568E">
        <w:rPr>
          <w:sz w:val="24"/>
          <w:szCs w:val="24"/>
        </w:rPr>
        <w:t xml:space="preserve">The required contracting </w:t>
      </w:r>
      <w:r w:rsidR="009740C5" w:rsidRPr="00FD568E">
        <w:rPr>
          <w:sz w:val="24"/>
          <w:szCs w:val="24"/>
        </w:rPr>
        <w:t>service is expe</w:t>
      </w:r>
      <w:r w:rsidRPr="00FD568E">
        <w:rPr>
          <w:sz w:val="24"/>
          <w:szCs w:val="24"/>
        </w:rPr>
        <w:t xml:space="preserve">cted to last for a maximum of </w:t>
      </w:r>
      <w:r w:rsidR="00460C05" w:rsidRPr="00FD568E">
        <w:rPr>
          <w:sz w:val="24"/>
          <w:szCs w:val="24"/>
        </w:rPr>
        <w:t>13</w:t>
      </w:r>
      <w:r w:rsidRPr="00FD568E">
        <w:rPr>
          <w:sz w:val="24"/>
          <w:szCs w:val="24"/>
        </w:rPr>
        <w:t xml:space="preserve">-months. Of this, </w:t>
      </w:r>
      <w:r w:rsidR="00460C05" w:rsidRPr="00FD568E">
        <w:rPr>
          <w:sz w:val="24"/>
          <w:szCs w:val="24"/>
        </w:rPr>
        <w:t>4</w:t>
      </w:r>
      <w:r w:rsidR="009740C5" w:rsidRPr="00FD568E">
        <w:rPr>
          <w:sz w:val="24"/>
          <w:szCs w:val="24"/>
        </w:rPr>
        <w:t xml:space="preserve">-months are allocated groundwater prospective site evaluation and </w:t>
      </w:r>
      <w:r w:rsidR="00460C05" w:rsidRPr="00FD568E">
        <w:rPr>
          <w:sz w:val="24"/>
          <w:szCs w:val="24"/>
        </w:rPr>
        <w:t>9</w:t>
      </w:r>
      <w:r w:rsidRPr="00FD568E">
        <w:rPr>
          <w:sz w:val="24"/>
          <w:szCs w:val="24"/>
        </w:rPr>
        <w:t>-months for drilling of monitoring</w:t>
      </w:r>
      <w:r w:rsidR="009740C5" w:rsidRPr="00FD568E">
        <w:rPr>
          <w:sz w:val="24"/>
          <w:szCs w:val="24"/>
        </w:rPr>
        <w:t xml:space="preserve"> wells and MoWE is responsible for supervision of</w:t>
      </w:r>
      <w:r w:rsidRPr="00FD568E">
        <w:rPr>
          <w:sz w:val="24"/>
          <w:szCs w:val="24"/>
        </w:rPr>
        <w:t xml:space="preserve"> the study and drilling of</w:t>
      </w:r>
      <w:r w:rsidRPr="00E87EA1">
        <w:rPr>
          <w:sz w:val="24"/>
          <w:szCs w:val="24"/>
        </w:rPr>
        <w:t xml:space="preserve"> monitoring wells. The drilling and pumping test </w:t>
      </w:r>
      <w:r w:rsidR="009740C5" w:rsidRPr="00E87EA1">
        <w:rPr>
          <w:sz w:val="24"/>
          <w:szCs w:val="24"/>
        </w:rPr>
        <w:t xml:space="preserve">result will be used to realize the achievement of overall groundwater </w:t>
      </w:r>
      <w:r w:rsidRPr="00E87EA1">
        <w:rPr>
          <w:sz w:val="24"/>
          <w:szCs w:val="24"/>
        </w:rPr>
        <w:t>monitoring</w:t>
      </w:r>
      <w:r w:rsidR="009740C5" w:rsidRPr="00E87EA1">
        <w:rPr>
          <w:sz w:val="24"/>
          <w:szCs w:val="24"/>
        </w:rPr>
        <w:t xml:space="preserve"> well</w:t>
      </w:r>
      <w:r w:rsidRPr="00E87EA1">
        <w:rPr>
          <w:sz w:val="24"/>
          <w:szCs w:val="24"/>
        </w:rPr>
        <w:t>s</w:t>
      </w:r>
      <w:r w:rsidR="009740C5" w:rsidRPr="00E87EA1">
        <w:rPr>
          <w:sz w:val="24"/>
          <w:szCs w:val="24"/>
        </w:rPr>
        <w:t xml:space="preserve"> drilling it has to be completed within the allocated time. It is, however, the </w:t>
      </w:r>
      <w:r w:rsidRPr="00E87EA1">
        <w:rPr>
          <w:sz w:val="24"/>
          <w:szCs w:val="24"/>
        </w:rPr>
        <w:t>responsibility of the Contractor</w:t>
      </w:r>
      <w:r w:rsidR="009740C5" w:rsidRPr="00E87EA1">
        <w:rPr>
          <w:sz w:val="24"/>
          <w:szCs w:val="24"/>
        </w:rPr>
        <w:t xml:space="preserve"> to establish a detailed work program within the above time frame, taking into consideration the estimated man-month</w:t>
      </w:r>
      <w:r w:rsidR="009740C5" w:rsidRPr="00E87EA1">
        <w:rPr>
          <w:spacing w:val="-5"/>
          <w:sz w:val="24"/>
          <w:szCs w:val="24"/>
        </w:rPr>
        <w:t xml:space="preserve"> </w:t>
      </w:r>
      <w:r w:rsidR="009740C5" w:rsidRPr="00E87EA1">
        <w:rPr>
          <w:sz w:val="24"/>
          <w:szCs w:val="24"/>
        </w:rPr>
        <w:t>requirements. This should</w:t>
      </w:r>
      <w:r w:rsidR="009740C5" w:rsidRPr="00E87EA1">
        <w:rPr>
          <w:spacing w:val="-5"/>
          <w:sz w:val="24"/>
          <w:szCs w:val="24"/>
        </w:rPr>
        <w:t xml:space="preserve"> </w:t>
      </w:r>
      <w:r w:rsidR="009740C5" w:rsidRPr="00E87EA1">
        <w:rPr>
          <w:sz w:val="24"/>
          <w:szCs w:val="24"/>
        </w:rPr>
        <w:t>be</w:t>
      </w:r>
      <w:r w:rsidR="009740C5" w:rsidRPr="00E87EA1">
        <w:rPr>
          <w:spacing w:val="-2"/>
          <w:sz w:val="24"/>
          <w:szCs w:val="24"/>
        </w:rPr>
        <w:t xml:space="preserve"> </w:t>
      </w:r>
      <w:r w:rsidR="009740C5" w:rsidRPr="00E87EA1">
        <w:rPr>
          <w:sz w:val="24"/>
          <w:szCs w:val="24"/>
        </w:rPr>
        <w:t>guided</w:t>
      </w:r>
      <w:r w:rsidR="009740C5" w:rsidRPr="00E87EA1">
        <w:rPr>
          <w:spacing w:val="-5"/>
          <w:sz w:val="24"/>
          <w:szCs w:val="24"/>
        </w:rPr>
        <w:t xml:space="preserve"> </w:t>
      </w:r>
      <w:r w:rsidR="009740C5" w:rsidRPr="00E87EA1">
        <w:rPr>
          <w:sz w:val="24"/>
          <w:szCs w:val="24"/>
        </w:rPr>
        <w:t>by</w:t>
      </w:r>
      <w:r w:rsidR="009740C5" w:rsidRPr="00E87EA1">
        <w:rPr>
          <w:spacing w:val="-5"/>
          <w:sz w:val="24"/>
          <w:szCs w:val="24"/>
        </w:rPr>
        <w:t xml:space="preserve"> </w:t>
      </w:r>
      <w:r w:rsidR="009740C5" w:rsidRPr="00E87EA1">
        <w:rPr>
          <w:sz w:val="24"/>
          <w:szCs w:val="24"/>
        </w:rPr>
        <w:t>their professional</w:t>
      </w:r>
      <w:r w:rsidR="009740C5" w:rsidRPr="00E87EA1">
        <w:rPr>
          <w:spacing w:val="-4"/>
          <w:sz w:val="24"/>
          <w:szCs w:val="24"/>
        </w:rPr>
        <w:t xml:space="preserve"> </w:t>
      </w:r>
      <w:r w:rsidR="009740C5" w:rsidRPr="00E87EA1">
        <w:rPr>
          <w:sz w:val="24"/>
          <w:szCs w:val="24"/>
        </w:rPr>
        <w:t>judgment of</w:t>
      </w:r>
      <w:r w:rsidR="009740C5" w:rsidRPr="00E87EA1">
        <w:rPr>
          <w:spacing w:val="-2"/>
          <w:sz w:val="24"/>
          <w:szCs w:val="24"/>
        </w:rPr>
        <w:t xml:space="preserve"> </w:t>
      </w:r>
      <w:r w:rsidR="009740C5" w:rsidRPr="00E87EA1">
        <w:rPr>
          <w:sz w:val="24"/>
          <w:szCs w:val="24"/>
        </w:rPr>
        <w:t>the</w:t>
      </w:r>
      <w:r w:rsidR="009740C5" w:rsidRPr="00E87EA1">
        <w:rPr>
          <w:spacing w:val="-2"/>
          <w:sz w:val="24"/>
          <w:szCs w:val="24"/>
        </w:rPr>
        <w:t xml:space="preserve"> </w:t>
      </w:r>
      <w:r w:rsidR="009740C5" w:rsidRPr="00E87EA1">
        <w:rPr>
          <w:sz w:val="24"/>
          <w:szCs w:val="24"/>
        </w:rPr>
        <w:t>assignment’s requirements and knowledge of the local conditions and needs.</w:t>
      </w:r>
    </w:p>
    <w:p w14:paraId="6E588AFA" w14:textId="727151E4" w:rsidR="001C3BD4" w:rsidRPr="003D2EAB" w:rsidRDefault="003D2EAB" w:rsidP="003D2EAB">
      <w:pPr>
        <w:pStyle w:val="Caption"/>
        <w:rPr>
          <w:rFonts w:ascii="Times New Roman" w:hAnsi="Times New Roman"/>
          <w:b w:val="0"/>
          <w:sz w:val="24"/>
          <w:szCs w:val="24"/>
        </w:rPr>
      </w:pPr>
      <w:bookmarkStart w:id="60" w:name="_Toc212522947"/>
      <w:r>
        <w:rPr>
          <w:rFonts w:ascii="Times New Roman" w:hAnsi="Times New Roman"/>
          <w:b w:val="0"/>
          <w:caps w:val="0"/>
          <w:sz w:val="24"/>
          <w:szCs w:val="24"/>
        </w:rPr>
        <w:lastRenderedPageBreak/>
        <w:t>T</w:t>
      </w:r>
      <w:r w:rsidRPr="003D2EAB">
        <w:rPr>
          <w:rFonts w:ascii="Times New Roman" w:hAnsi="Times New Roman"/>
          <w:b w:val="0"/>
          <w:caps w:val="0"/>
          <w:sz w:val="24"/>
          <w:szCs w:val="24"/>
        </w:rPr>
        <w:t xml:space="preserve">able </w:t>
      </w:r>
      <w:r w:rsidRPr="003D2EAB">
        <w:rPr>
          <w:rFonts w:ascii="Times New Roman" w:hAnsi="Times New Roman"/>
          <w:b w:val="0"/>
          <w:sz w:val="24"/>
          <w:szCs w:val="24"/>
        </w:rPr>
        <w:fldChar w:fldCharType="begin"/>
      </w:r>
      <w:r w:rsidRPr="003D2EAB">
        <w:rPr>
          <w:rFonts w:ascii="Times New Roman" w:hAnsi="Times New Roman"/>
          <w:b w:val="0"/>
          <w:sz w:val="24"/>
          <w:szCs w:val="24"/>
        </w:rPr>
        <w:instrText xml:space="preserve"> SEQ Table \* ARABIC </w:instrText>
      </w:r>
      <w:r w:rsidRPr="003D2EAB">
        <w:rPr>
          <w:rFonts w:ascii="Times New Roman" w:hAnsi="Times New Roman"/>
          <w:b w:val="0"/>
          <w:sz w:val="24"/>
          <w:szCs w:val="24"/>
        </w:rPr>
        <w:fldChar w:fldCharType="separate"/>
      </w:r>
      <w:r w:rsidR="00231466">
        <w:rPr>
          <w:rFonts w:ascii="Times New Roman" w:hAnsi="Times New Roman"/>
          <w:b w:val="0"/>
          <w:noProof/>
          <w:sz w:val="24"/>
          <w:szCs w:val="24"/>
        </w:rPr>
        <w:t>2</w:t>
      </w:r>
      <w:r w:rsidRPr="003D2EAB">
        <w:rPr>
          <w:rFonts w:ascii="Times New Roman" w:hAnsi="Times New Roman"/>
          <w:b w:val="0"/>
          <w:sz w:val="24"/>
          <w:szCs w:val="24"/>
        </w:rPr>
        <w:fldChar w:fldCharType="end"/>
      </w:r>
      <w:r>
        <w:rPr>
          <w:rFonts w:ascii="Times New Roman" w:hAnsi="Times New Roman"/>
          <w:b w:val="0"/>
          <w:caps w:val="0"/>
          <w:sz w:val="24"/>
          <w:szCs w:val="24"/>
        </w:rPr>
        <w:t xml:space="preserve"> Shows Deliverable Report and Payment M</w:t>
      </w:r>
      <w:r w:rsidRPr="003D2EAB">
        <w:rPr>
          <w:rFonts w:ascii="Times New Roman" w:hAnsi="Times New Roman"/>
          <w:b w:val="0"/>
          <w:caps w:val="0"/>
          <w:sz w:val="24"/>
          <w:szCs w:val="24"/>
        </w:rPr>
        <w:t>odality</w:t>
      </w:r>
      <w:bookmarkEnd w:id="60"/>
    </w:p>
    <w:tbl>
      <w:tblPr>
        <w:tblpPr w:leftFromText="180" w:rightFromText="180" w:vertAnchor="text" w:horzAnchor="margin" w:tblpY="124"/>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1661"/>
        <w:gridCol w:w="3572"/>
        <w:gridCol w:w="1315"/>
        <w:gridCol w:w="1604"/>
        <w:gridCol w:w="979"/>
      </w:tblGrid>
      <w:tr w:rsidR="009740C5" w:rsidRPr="0096418D" w14:paraId="3CAB470E" w14:textId="77777777" w:rsidTr="00372AAD">
        <w:trPr>
          <w:trHeight w:val="651"/>
        </w:trPr>
        <w:tc>
          <w:tcPr>
            <w:tcW w:w="444" w:type="dxa"/>
            <w:shd w:val="clear" w:color="auto" w:fill="auto"/>
          </w:tcPr>
          <w:p w14:paraId="79DE0C7D" w14:textId="77777777" w:rsidR="009740C5" w:rsidRPr="0096418D" w:rsidRDefault="009740C5" w:rsidP="00372AAD">
            <w:pPr>
              <w:spacing w:line="360" w:lineRule="auto"/>
              <w:ind w:left="110"/>
              <w:rPr>
                <w:b/>
              </w:rPr>
            </w:pPr>
            <w:r w:rsidRPr="0096418D">
              <w:rPr>
                <w:b/>
                <w:spacing w:val="-5"/>
              </w:rPr>
              <w:t>SN</w:t>
            </w:r>
          </w:p>
        </w:tc>
        <w:tc>
          <w:tcPr>
            <w:tcW w:w="1661" w:type="dxa"/>
            <w:shd w:val="clear" w:color="auto" w:fill="auto"/>
          </w:tcPr>
          <w:p w14:paraId="56921DAE" w14:textId="77777777" w:rsidR="009740C5" w:rsidRPr="0096418D" w:rsidRDefault="009740C5" w:rsidP="00372AAD">
            <w:pPr>
              <w:spacing w:line="360" w:lineRule="auto"/>
              <w:ind w:left="538" w:right="160" w:hanging="130"/>
              <w:rPr>
                <w:b/>
              </w:rPr>
            </w:pPr>
            <w:r w:rsidRPr="0096418D">
              <w:rPr>
                <w:b/>
                <w:spacing w:val="-2"/>
              </w:rPr>
              <w:t>Deliverable (Report)</w:t>
            </w:r>
          </w:p>
        </w:tc>
        <w:tc>
          <w:tcPr>
            <w:tcW w:w="3572" w:type="dxa"/>
            <w:shd w:val="clear" w:color="auto" w:fill="auto"/>
          </w:tcPr>
          <w:p w14:paraId="3E89893B" w14:textId="77777777" w:rsidR="009740C5" w:rsidRPr="0096418D" w:rsidRDefault="009740C5" w:rsidP="00372AAD">
            <w:pPr>
              <w:spacing w:line="360" w:lineRule="auto"/>
              <w:ind w:left="1383" w:hanging="1172"/>
              <w:rPr>
                <w:b/>
              </w:rPr>
            </w:pPr>
            <w:r w:rsidRPr="0096418D">
              <w:rPr>
                <w:b/>
              </w:rPr>
              <w:t>Deliverable</w:t>
            </w:r>
            <w:r w:rsidRPr="0096418D">
              <w:rPr>
                <w:b/>
                <w:spacing w:val="-12"/>
              </w:rPr>
              <w:t xml:space="preserve"> </w:t>
            </w:r>
            <w:r w:rsidRPr="0096418D">
              <w:rPr>
                <w:b/>
              </w:rPr>
              <w:t>Contents</w:t>
            </w:r>
            <w:r w:rsidRPr="0096418D">
              <w:rPr>
                <w:b/>
                <w:spacing w:val="-9"/>
              </w:rPr>
              <w:t xml:space="preserve"> </w:t>
            </w:r>
            <w:r w:rsidRPr="0096418D">
              <w:rPr>
                <w:b/>
              </w:rPr>
              <w:t>to</w:t>
            </w:r>
            <w:r w:rsidRPr="0096418D">
              <w:rPr>
                <w:b/>
                <w:spacing w:val="-9"/>
              </w:rPr>
              <w:t xml:space="preserve"> </w:t>
            </w:r>
            <w:r w:rsidRPr="0096418D">
              <w:rPr>
                <w:b/>
              </w:rPr>
              <w:t>be</w:t>
            </w:r>
            <w:r w:rsidRPr="0096418D">
              <w:rPr>
                <w:b/>
                <w:spacing w:val="-8"/>
              </w:rPr>
              <w:t xml:space="preserve"> </w:t>
            </w:r>
            <w:r w:rsidRPr="0096418D">
              <w:rPr>
                <w:b/>
              </w:rPr>
              <w:t>included</w:t>
            </w:r>
            <w:r w:rsidRPr="0096418D">
              <w:rPr>
                <w:b/>
                <w:spacing w:val="-12"/>
              </w:rPr>
              <w:t xml:space="preserve"> </w:t>
            </w:r>
            <w:r w:rsidRPr="0096418D">
              <w:rPr>
                <w:b/>
              </w:rPr>
              <w:t>but not limited to</w:t>
            </w:r>
          </w:p>
        </w:tc>
        <w:tc>
          <w:tcPr>
            <w:tcW w:w="1315" w:type="dxa"/>
            <w:shd w:val="clear" w:color="auto" w:fill="auto"/>
          </w:tcPr>
          <w:p w14:paraId="3D62814A" w14:textId="77777777" w:rsidR="009740C5" w:rsidRPr="0096418D" w:rsidRDefault="009740C5" w:rsidP="00372AAD">
            <w:pPr>
              <w:spacing w:line="360" w:lineRule="auto"/>
              <w:ind w:left="192" w:hanging="5"/>
              <w:rPr>
                <w:b/>
              </w:rPr>
            </w:pPr>
            <w:r w:rsidRPr="0096418D">
              <w:rPr>
                <w:b/>
              </w:rPr>
              <w:t>No.</w:t>
            </w:r>
            <w:r w:rsidRPr="0096418D">
              <w:rPr>
                <w:b/>
                <w:spacing w:val="-2"/>
              </w:rPr>
              <w:t xml:space="preserve"> </w:t>
            </w:r>
            <w:r w:rsidRPr="0096418D">
              <w:rPr>
                <w:b/>
              </w:rPr>
              <w:t>of</w:t>
            </w:r>
            <w:r w:rsidRPr="0096418D">
              <w:rPr>
                <w:b/>
                <w:spacing w:val="-3"/>
              </w:rPr>
              <w:t xml:space="preserve"> </w:t>
            </w:r>
            <w:r w:rsidRPr="0096418D">
              <w:rPr>
                <w:b/>
                <w:spacing w:val="-4"/>
              </w:rPr>
              <w:t>Hard</w:t>
            </w:r>
          </w:p>
          <w:p w14:paraId="0706BA18" w14:textId="77777777" w:rsidR="009740C5" w:rsidRPr="0096418D" w:rsidRDefault="009740C5" w:rsidP="00372AAD">
            <w:pPr>
              <w:spacing w:line="360" w:lineRule="auto"/>
              <w:ind w:left="480" w:right="196" w:hanging="288"/>
              <w:rPr>
                <w:b/>
              </w:rPr>
            </w:pPr>
            <w:r w:rsidRPr="0096418D">
              <w:rPr>
                <w:b/>
              </w:rPr>
              <w:t>Copies</w:t>
            </w:r>
            <w:r w:rsidRPr="0096418D">
              <w:rPr>
                <w:b/>
                <w:spacing w:val="-14"/>
              </w:rPr>
              <w:t xml:space="preserve"> </w:t>
            </w:r>
            <w:r w:rsidRPr="0096418D">
              <w:rPr>
                <w:b/>
              </w:rPr>
              <w:t xml:space="preserve">(soft </w:t>
            </w:r>
            <w:r w:rsidRPr="0096418D">
              <w:rPr>
                <w:b/>
                <w:spacing w:val="-4"/>
              </w:rPr>
              <w:t>copy)</w:t>
            </w:r>
          </w:p>
        </w:tc>
        <w:tc>
          <w:tcPr>
            <w:tcW w:w="1604" w:type="dxa"/>
            <w:shd w:val="clear" w:color="auto" w:fill="auto"/>
          </w:tcPr>
          <w:p w14:paraId="281DE5C4" w14:textId="77777777" w:rsidR="009740C5" w:rsidRPr="0096418D" w:rsidRDefault="009740C5" w:rsidP="00372AAD">
            <w:pPr>
              <w:spacing w:line="360" w:lineRule="auto"/>
              <w:ind w:left="187" w:hanging="77"/>
              <w:rPr>
                <w:b/>
              </w:rPr>
            </w:pPr>
            <w:r w:rsidRPr="0096418D">
              <w:rPr>
                <w:b/>
              </w:rPr>
              <w:t>Time</w:t>
            </w:r>
            <w:r w:rsidRPr="0096418D">
              <w:rPr>
                <w:b/>
                <w:spacing w:val="-7"/>
              </w:rPr>
              <w:t xml:space="preserve"> </w:t>
            </w:r>
            <w:r w:rsidRPr="0096418D">
              <w:rPr>
                <w:b/>
              </w:rPr>
              <w:t>frame</w:t>
            </w:r>
            <w:r w:rsidRPr="0096418D">
              <w:rPr>
                <w:b/>
                <w:spacing w:val="-5"/>
              </w:rPr>
              <w:t xml:space="preserve"> </w:t>
            </w:r>
            <w:r w:rsidRPr="0096418D">
              <w:rPr>
                <w:b/>
                <w:spacing w:val="-4"/>
              </w:rPr>
              <w:t>from</w:t>
            </w:r>
          </w:p>
          <w:p w14:paraId="1E0448C7" w14:textId="77777777" w:rsidR="009740C5" w:rsidRPr="0096418D" w:rsidRDefault="009740C5" w:rsidP="00372AAD">
            <w:pPr>
              <w:spacing w:line="360" w:lineRule="auto"/>
              <w:ind w:left="125" w:firstLine="62"/>
              <w:rPr>
                <w:b/>
              </w:rPr>
            </w:pPr>
            <w:r w:rsidRPr="0096418D">
              <w:rPr>
                <w:b/>
                <w:spacing w:val="-2"/>
              </w:rPr>
              <w:t xml:space="preserve">commencement </w:t>
            </w:r>
            <w:r w:rsidRPr="0096418D">
              <w:rPr>
                <w:b/>
              </w:rPr>
              <w:t>date</w:t>
            </w:r>
            <w:r w:rsidRPr="0096418D">
              <w:rPr>
                <w:b/>
                <w:spacing w:val="-14"/>
              </w:rPr>
              <w:t xml:space="preserve"> </w:t>
            </w:r>
            <w:r w:rsidRPr="0096418D">
              <w:rPr>
                <w:b/>
              </w:rPr>
              <w:t>(C)</w:t>
            </w:r>
            <w:r w:rsidRPr="0096418D">
              <w:rPr>
                <w:b/>
                <w:spacing w:val="-13"/>
              </w:rPr>
              <w:t xml:space="preserve"> </w:t>
            </w:r>
            <w:r w:rsidRPr="0096418D">
              <w:rPr>
                <w:b/>
              </w:rPr>
              <w:t>(Month)</w:t>
            </w:r>
          </w:p>
        </w:tc>
        <w:tc>
          <w:tcPr>
            <w:tcW w:w="979" w:type="dxa"/>
            <w:shd w:val="clear" w:color="auto" w:fill="auto"/>
          </w:tcPr>
          <w:p w14:paraId="2568B317" w14:textId="77777777" w:rsidR="009740C5" w:rsidRPr="0096418D" w:rsidRDefault="009740C5" w:rsidP="00372AAD">
            <w:pPr>
              <w:spacing w:line="360" w:lineRule="auto"/>
              <w:ind w:left="139" w:right="126" w:firstLine="9"/>
              <w:rPr>
                <w:b/>
              </w:rPr>
            </w:pPr>
            <w:r w:rsidRPr="0096418D">
              <w:rPr>
                <w:b/>
                <w:spacing w:val="-2"/>
              </w:rPr>
              <w:t>Payment Schedule</w:t>
            </w:r>
          </w:p>
        </w:tc>
      </w:tr>
      <w:tr w:rsidR="009740C5" w:rsidRPr="0096418D" w14:paraId="3883C6D8" w14:textId="77777777" w:rsidTr="00372AAD">
        <w:trPr>
          <w:trHeight w:val="258"/>
        </w:trPr>
        <w:tc>
          <w:tcPr>
            <w:tcW w:w="9575" w:type="dxa"/>
            <w:gridSpan w:val="6"/>
            <w:shd w:val="clear" w:color="auto" w:fill="auto"/>
          </w:tcPr>
          <w:p w14:paraId="11D1CBCA" w14:textId="16DAC267" w:rsidR="009740C5" w:rsidRPr="0096418D" w:rsidRDefault="009740C5" w:rsidP="00372AAD">
            <w:pPr>
              <w:spacing w:line="360" w:lineRule="auto"/>
              <w:ind w:left="105"/>
              <w:rPr>
                <w:b/>
              </w:rPr>
            </w:pPr>
            <w:r w:rsidRPr="0096418D">
              <w:rPr>
                <w:b/>
              </w:rPr>
              <w:t>PHASE</w:t>
            </w:r>
            <w:r w:rsidRPr="0096418D">
              <w:rPr>
                <w:b/>
                <w:spacing w:val="-6"/>
              </w:rPr>
              <w:t xml:space="preserve"> </w:t>
            </w:r>
            <w:r w:rsidRPr="0096418D">
              <w:rPr>
                <w:b/>
              </w:rPr>
              <w:t>I</w:t>
            </w:r>
            <w:r w:rsidRPr="0096418D">
              <w:rPr>
                <w:b/>
                <w:spacing w:val="-4"/>
              </w:rPr>
              <w:t xml:space="preserve"> </w:t>
            </w:r>
            <w:r w:rsidRPr="0096418D">
              <w:rPr>
                <w:b/>
              </w:rPr>
              <w:t>–</w:t>
            </w:r>
            <w:r w:rsidRPr="0096418D">
              <w:rPr>
                <w:b/>
                <w:spacing w:val="-5"/>
              </w:rPr>
              <w:t xml:space="preserve"> </w:t>
            </w:r>
            <w:r w:rsidRPr="0096418D">
              <w:rPr>
                <w:b/>
              </w:rPr>
              <w:t>Study</w:t>
            </w:r>
            <w:r w:rsidRPr="0096418D">
              <w:rPr>
                <w:b/>
                <w:spacing w:val="-4"/>
              </w:rPr>
              <w:t xml:space="preserve"> </w:t>
            </w:r>
            <w:r w:rsidRPr="0096418D">
              <w:rPr>
                <w:b/>
              </w:rPr>
              <w:t>and</w:t>
            </w:r>
            <w:r w:rsidRPr="0096418D">
              <w:rPr>
                <w:b/>
                <w:spacing w:val="-6"/>
              </w:rPr>
              <w:t xml:space="preserve"> </w:t>
            </w:r>
            <w:r w:rsidRPr="0096418D">
              <w:rPr>
                <w:b/>
                <w:spacing w:val="-2"/>
              </w:rPr>
              <w:t>Design (</w:t>
            </w:r>
            <w:r w:rsidR="008053FD">
              <w:t>4</w:t>
            </w:r>
            <w:r w:rsidRPr="0096418D">
              <w:t>-moths)</w:t>
            </w:r>
          </w:p>
        </w:tc>
      </w:tr>
      <w:tr w:rsidR="006720ED" w:rsidRPr="0096418D" w14:paraId="109F6122" w14:textId="77777777" w:rsidTr="00372AAD">
        <w:trPr>
          <w:trHeight w:val="1087"/>
        </w:trPr>
        <w:tc>
          <w:tcPr>
            <w:tcW w:w="444" w:type="dxa"/>
            <w:tcBorders>
              <w:bottom w:val="nil"/>
            </w:tcBorders>
            <w:shd w:val="clear" w:color="auto" w:fill="auto"/>
          </w:tcPr>
          <w:p w14:paraId="32702ABB" w14:textId="77777777" w:rsidR="006720ED" w:rsidRPr="0096418D" w:rsidRDefault="006720ED" w:rsidP="00372AAD">
            <w:pPr>
              <w:spacing w:line="360" w:lineRule="auto"/>
              <w:ind w:left="105"/>
            </w:pPr>
            <w:r w:rsidRPr="0096418D">
              <w:rPr>
                <w:spacing w:val="-10"/>
              </w:rPr>
              <w:t>1</w:t>
            </w:r>
          </w:p>
        </w:tc>
        <w:tc>
          <w:tcPr>
            <w:tcW w:w="1661" w:type="dxa"/>
            <w:tcBorders>
              <w:bottom w:val="nil"/>
            </w:tcBorders>
            <w:shd w:val="clear" w:color="auto" w:fill="auto"/>
          </w:tcPr>
          <w:p w14:paraId="14240EBE" w14:textId="77777777" w:rsidR="006720ED" w:rsidRPr="0096418D" w:rsidRDefault="006720ED" w:rsidP="00372AAD">
            <w:pPr>
              <w:spacing w:line="360" w:lineRule="auto"/>
              <w:ind w:left="110" w:right="160"/>
            </w:pPr>
            <w:r w:rsidRPr="0096418D">
              <w:t>Draft</w:t>
            </w:r>
            <w:r w:rsidRPr="0096418D">
              <w:rPr>
                <w:spacing w:val="-14"/>
              </w:rPr>
              <w:t xml:space="preserve"> </w:t>
            </w:r>
            <w:r w:rsidRPr="0096418D">
              <w:t xml:space="preserve">Inception </w:t>
            </w:r>
            <w:r w:rsidRPr="0096418D">
              <w:rPr>
                <w:spacing w:val="-2"/>
              </w:rPr>
              <w:t>report</w:t>
            </w:r>
            <w:r w:rsidRPr="0096418D">
              <w:rPr>
                <w:spacing w:val="9"/>
              </w:rPr>
              <w:t xml:space="preserve"> </w:t>
            </w:r>
            <w:r w:rsidRPr="0096418D">
              <w:rPr>
                <w:spacing w:val="-2"/>
              </w:rPr>
              <w:t>(Stage-</w:t>
            </w:r>
            <w:r w:rsidRPr="0096418D">
              <w:rPr>
                <w:spacing w:val="-5"/>
              </w:rPr>
              <w:t>I)</w:t>
            </w:r>
          </w:p>
        </w:tc>
        <w:tc>
          <w:tcPr>
            <w:tcW w:w="3572" w:type="dxa"/>
            <w:tcBorders>
              <w:bottom w:val="nil"/>
            </w:tcBorders>
            <w:shd w:val="clear" w:color="auto" w:fill="auto"/>
          </w:tcPr>
          <w:p w14:paraId="46565B73" w14:textId="77777777" w:rsidR="006720ED" w:rsidRPr="00CE67B9" w:rsidRDefault="006720ED" w:rsidP="00372AAD">
            <w:pPr>
              <w:jc w:val="both"/>
              <w:rPr>
                <w:sz w:val="24"/>
                <w:szCs w:val="24"/>
              </w:rPr>
            </w:pPr>
            <w:r w:rsidRPr="00CE67B9">
              <w:rPr>
                <w:sz w:val="24"/>
                <w:szCs w:val="24"/>
              </w:rPr>
              <w:t>The report includes: Intensive review of available documents and collected secondary data, different</w:t>
            </w:r>
            <w:r w:rsidRPr="00CE67B9">
              <w:rPr>
                <w:spacing w:val="-12"/>
                <w:sz w:val="24"/>
                <w:szCs w:val="24"/>
              </w:rPr>
              <w:t xml:space="preserve"> </w:t>
            </w:r>
            <w:r w:rsidRPr="00CE67B9">
              <w:rPr>
                <w:sz w:val="24"/>
                <w:szCs w:val="24"/>
              </w:rPr>
              <w:t>thematic</w:t>
            </w:r>
            <w:r w:rsidRPr="00CE67B9">
              <w:rPr>
                <w:spacing w:val="-13"/>
                <w:sz w:val="24"/>
                <w:szCs w:val="24"/>
              </w:rPr>
              <w:t xml:space="preserve"> </w:t>
            </w:r>
            <w:r w:rsidRPr="00CE67B9">
              <w:rPr>
                <w:sz w:val="24"/>
                <w:szCs w:val="24"/>
              </w:rPr>
              <w:t>layers</w:t>
            </w:r>
            <w:r w:rsidRPr="00CE67B9">
              <w:rPr>
                <w:spacing w:val="-11"/>
                <w:sz w:val="24"/>
                <w:szCs w:val="24"/>
              </w:rPr>
              <w:t xml:space="preserve"> </w:t>
            </w:r>
            <w:r w:rsidRPr="00CE67B9">
              <w:rPr>
                <w:sz w:val="24"/>
                <w:szCs w:val="24"/>
              </w:rPr>
              <w:t>for</w:t>
            </w:r>
            <w:r w:rsidRPr="00CE67B9">
              <w:rPr>
                <w:spacing w:val="-6"/>
                <w:sz w:val="24"/>
                <w:szCs w:val="24"/>
              </w:rPr>
              <w:t xml:space="preserve"> </w:t>
            </w:r>
            <w:r w:rsidRPr="00CE67B9">
              <w:rPr>
                <w:sz w:val="24"/>
                <w:szCs w:val="24"/>
              </w:rPr>
              <w:t>multi-criteria overlay analysis delineated groundwater</w:t>
            </w:r>
          </w:p>
          <w:p w14:paraId="26ABBC5C" w14:textId="0607E1E1" w:rsidR="006720ED" w:rsidRPr="00CE67B9" w:rsidRDefault="006720ED" w:rsidP="00372AAD">
            <w:pPr>
              <w:jc w:val="both"/>
              <w:rPr>
                <w:sz w:val="24"/>
                <w:szCs w:val="24"/>
              </w:rPr>
            </w:pPr>
            <w:r w:rsidRPr="00CE67B9">
              <w:rPr>
                <w:sz w:val="24"/>
                <w:szCs w:val="24"/>
              </w:rPr>
              <w:t>potential</w:t>
            </w:r>
            <w:r w:rsidRPr="00CE67B9">
              <w:rPr>
                <w:spacing w:val="-8"/>
                <w:sz w:val="24"/>
                <w:szCs w:val="24"/>
              </w:rPr>
              <w:t xml:space="preserve"> </w:t>
            </w:r>
            <w:r w:rsidRPr="00CE67B9">
              <w:rPr>
                <w:sz w:val="24"/>
                <w:szCs w:val="24"/>
              </w:rPr>
              <w:t>zones</w:t>
            </w:r>
            <w:r w:rsidRPr="00CE67B9">
              <w:rPr>
                <w:spacing w:val="-7"/>
                <w:sz w:val="24"/>
                <w:szCs w:val="24"/>
              </w:rPr>
              <w:t xml:space="preserve"> </w:t>
            </w:r>
            <w:r w:rsidRPr="00CE67B9">
              <w:rPr>
                <w:sz w:val="24"/>
                <w:szCs w:val="24"/>
              </w:rPr>
              <w:t>preliminary</w:t>
            </w:r>
            <w:r w:rsidRPr="00CE67B9">
              <w:rPr>
                <w:spacing w:val="-11"/>
                <w:sz w:val="24"/>
                <w:szCs w:val="24"/>
              </w:rPr>
              <w:t xml:space="preserve"> </w:t>
            </w:r>
            <w:r w:rsidR="00CE67B9" w:rsidRPr="00CE67B9">
              <w:rPr>
                <w:spacing w:val="-2"/>
                <w:sz w:val="24"/>
                <w:szCs w:val="24"/>
              </w:rPr>
              <w:t>conceptualize</w:t>
            </w:r>
          </w:p>
        </w:tc>
        <w:tc>
          <w:tcPr>
            <w:tcW w:w="1315" w:type="dxa"/>
            <w:tcBorders>
              <w:bottom w:val="nil"/>
            </w:tcBorders>
            <w:shd w:val="clear" w:color="auto" w:fill="auto"/>
          </w:tcPr>
          <w:p w14:paraId="4DBF00F7" w14:textId="77777777" w:rsidR="006720ED" w:rsidRPr="0096418D" w:rsidRDefault="006720ED" w:rsidP="00372AAD">
            <w:pPr>
              <w:spacing w:line="360" w:lineRule="auto"/>
              <w:ind w:left="110"/>
            </w:pPr>
            <w:r w:rsidRPr="0096418D">
              <w:t>4</w:t>
            </w:r>
            <w:r w:rsidRPr="0096418D">
              <w:rPr>
                <w:spacing w:val="-14"/>
              </w:rPr>
              <w:t xml:space="preserve"> </w:t>
            </w:r>
            <w:r w:rsidRPr="0096418D">
              <w:t>Hard</w:t>
            </w:r>
            <w:r w:rsidRPr="0096418D">
              <w:rPr>
                <w:spacing w:val="-13"/>
              </w:rPr>
              <w:t xml:space="preserve"> </w:t>
            </w:r>
            <w:r w:rsidRPr="0096418D">
              <w:t>Copy</w:t>
            </w:r>
            <w:r w:rsidRPr="0096418D">
              <w:rPr>
                <w:spacing w:val="-13"/>
              </w:rPr>
              <w:t xml:space="preserve"> </w:t>
            </w:r>
            <w:r w:rsidRPr="0096418D">
              <w:t>1 Soft Copy</w:t>
            </w:r>
          </w:p>
        </w:tc>
        <w:tc>
          <w:tcPr>
            <w:tcW w:w="1604" w:type="dxa"/>
            <w:tcBorders>
              <w:bottom w:val="nil"/>
            </w:tcBorders>
            <w:shd w:val="clear" w:color="auto" w:fill="auto"/>
          </w:tcPr>
          <w:p w14:paraId="3394DBC6" w14:textId="4D9EB7AB" w:rsidR="006720ED" w:rsidRPr="0096418D" w:rsidRDefault="006720ED" w:rsidP="00372AAD">
            <w:pPr>
              <w:spacing w:line="360" w:lineRule="auto"/>
              <w:ind w:left="5"/>
              <w:jc w:val="center"/>
            </w:pPr>
            <w:r w:rsidRPr="0096418D">
              <w:rPr>
                <w:spacing w:val="-5"/>
              </w:rPr>
              <w:t>C+</w:t>
            </w:r>
            <w:r w:rsidR="00372AAD">
              <w:rPr>
                <w:spacing w:val="-5"/>
              </w:rPr>
              <w:t>0.5</w:t>
            </w:r>
          </w:p>
        </w:tc>
        <w:tc>
          <w:tcPr>
            <w:tcW w:w="979" w:type="dxa"/>
            <w:vMerge w:val="restart"/>
            <w:shd w:val="clear" w:color="auto" w:fill="auto"/>
          </w:tcPr>
          <w:p w14:paraId="7EF1542A" w14:textId="77777777" w:rsidR="00366BA8" w:rsidRDefault="00366BA8" w:rsidP="00372AAD">
            <w:pPr>
              <w:spacing w:line="360" w:lineRule="auto"/>
              <w:ind w:left="351"/>
              <w:rPr>
                <w:spacing w:val="-5"/>
              </w:rPr>
            </w:pPr>
          </w:p>
          <w:p w14:paraId="0B36CEF0" w14:textId="77777777" w:rsidR="00366BA8" w:rsidRDefault="00366BA8" w:rsidP="00372AAD">
            <w:pPr>
              <w:spacing w:line="360" w:lineRule="auto"/>
              <w:ind w:left="351"/>
              <w:rPr>
                <w:spacing w:val="-5"/>
              </w:rPr>
            </w:pPr>
          </w:p>
          <w:p w14:paraId="50AD9472" w14:textId="77777777" w:rsidR="00366BA8" w:rsidRDefault="00366BA8" w:rsidP="00372AAD">
            <w:pPr>
              <w:spacing w:line="360" w:lineRule="auto"/>
              <w:ind w:left="351"/>
              <w:rPr>
                <w:spacing w:val="-5"/>
              </w:rPr>
            </w:pPr>
          </w:p>
          <w:p w14:paraId="2E24A94A" w14:textId="77777777" w:rsidR="00366BA8" w:rsidRDefault="00366BA8" w:rsidP="00372AAD">
            <w:pPr>
              <w:spacing w:line="360" w:lineRule="auto"/>
              <w:ind w:left="351"/>
              <w:rPr>
                <w:spacing w:val="-5"/>
              </w:rPr>
            </w:pPr>
          </w:p>
          <w:p w14:paraId="4F7F477C" w14:textId="77777777" w:rsidR="00366BA8" w:rsidRDefault="00366BA8" w:rsidP="00372AAD">
            <w:pPr>
              <w:spacing w:line="360" w:lineRule="auto"/>
              <w:ind w:left="351"/>
              <w:rPr>
                <w:spacing w:val="-5"/>
              </w:rPr>
            </w:pPr>
          </w:p>
          <w:p w14:paraId="60E64473" w14:textId="77777777" w:rsidR="00366BA8" w:rsidRDefault="00366BA8" w:rsidP="00372AAD">
            <w:pPr>
              <w:spacing w:line="360" w:lineRule="auto"/>
              <w:ind w:left="351"/>
              <w:rPr>
                <w:spacing w:val="-5"/>
              </w:rPr>
            </w:pPr>
          </w:p>
          <w:p w14:paraId="7CDCD8E6" w14:textId="77777777" w:rsidR="00366BA8" w:rsidRDefault="00366BA8" w:rsidP="00372AAD">
            <w:pPr>
              <w:spacing w:line="360" w:lineRule="auto"/>
              <w:ind w:left="351"/>
              <w:rPr>
                <w:spacing w:val="-5"/>
              </w:rPr>
            </w:pPr>
          </w:p>
          <w:p w14:paraId="3F79E9B0" w14:textId="77777777" w:rsidR="00366BA8" w:rsidRDefault="00366BA8" w:rsidP="00372AAD">
            <w:pPr>
              <w:spacing w:line="360" w:lineRule="auto"/>
              <w:ind w:left="351"/>
              <w:rPr>
                <w:spacing w:val="-5"/>
              </w:rPr>
            </w:pPr>
          </w:p>
          <w:p w14:paraId="4306E1C6" w14:textId="77777777" w:rsidR="00366BA8" w:rsidRDefault="00366BA8" w:rsidP="00372AAD">
            <w:pPr>
              <w:spacing w:line="360" w:lineRule="auto"/>
              <w:ind w:left="351"/>
              <w:rPr>
                <w:spacing w:val="-5"/>
              </w:rPr>
            </w:pPr>
          </w:p>
          <w:p w14:paraId="7A1044CA" w14:textId="77777777" w:rsidR="00366BA8" w:rsidRDefault="00366BA8" w:rsidP="00372AAD">
            <w:pPr>
              <w:spacing w:line="360" w:lineRule="auto"/>
              <w:ind w:left="351"/>
              <w:rPr>
                <w:spacing w:val="-5"/>
              </w:rPr>
            </w:pPr>
          </w:p>
          <w:p w14:paraId="70BFFED0" w14:textId="3AEC71EA" w:rsidR="006720ED" w:rsidRPr="0096418D" w:rsidRDefault="006720ED" w:rsidP="00372AAD">
            <w:pPr>
              <w:spacing w:line="360" w:lineRule="auto"/>
              <w:ind w:left="351"/>
            </w:pPr>
            <w:r>
              <w:rPr>
                <w:spacing w:val="-5"/>
              </w:rPr>
              <w:t>2</w:t>
            </w:r>
            <w:r w:rsidRPr="0096418D">
              <w:rPr>
                <w:spacing w:val="-5"/>
              </w:rPr>
              <w:t>0%</w:t>
            </w:r>
          </w:p>
        </w:tc>
      </w:tr>
      <w:tr w:rsidR="006720ED" w:rsidRPr="0096418D" w14:paraId="5DF3167E" w14:textId="77777777" w:rsidTr="00372AAD">
        <w:trPr>
          <w:trHeight w:val="1083"/>
        </w:trPr>
        <w:tc>
          <w:tcPr>
            <w:tcW w:w="444" w:type="dxa"/>
            <w:vMerge w:val="restart"/>
            <w:tcBorders>
              <w:top w:val="nil"/>
            </w:tcBorders>
            <w:shd w:val="clear" w:color="auto" w:fill="auto"/>
          </w:tcPr>
          <w:p w14:paraId="4D5E1AA9" w14:textId="77777777" w:rsidR="006720ED" w:rsidRPr="0096418D" w:rsidRDefault="006720ED" w:rsidP="00372AAD">
            <w:pPr>
              <w:spacing w:line="360" w:lineRule="auto"/>
            </w:pPr>
          </w:p>
        </w:tc>
        <w:tc>
          <w:tcPr>
            <w:tcW w:w="1661" w:type="dxa"/>
            <w:vMerge w:val="restart"/>
            <w:tcBorders>
              <w:top w:val="nil"/>
            </w:tcBorders>
            <w:shd w:val="clear" w:color="auto" w:fill="auto"/>
          </w:tcPr>
          <w:p w14:paraId="2E319FE9" w14:textId="77777777" w:rsidR="006720ED" w:rsidRPr="0096418D" w:rsidRDefault="006720ED" w:rsidP="00372AAD">
            <w:pPr>
              <w:spacing w:line="360" w:lineRule="auto"/>
            </w:pPr>
          </w:p>
        </w:tc>
        <w:tc>
          <w:tcPr>
            <w:tcW w:w="3572" w:type="dxa"/>
            <w:tcBorders>
              <w:top w:val="nil"/>
            </w:tcBorders>
            <w:shd w:val="clear" w:color="auto" w:fill="auto"/>
          </w:tcPr>
          <w:p w14:paraId="40D0714E" w14:textId="77777777" w:rsidR="006720ED" w:rsidRPr="00CE67B9" w:rsidRDefault="006720ED" w:rsidP="00372AAD">
            <w:pPr>
              <w:jc w:val="both"/>
              <w:rPr>
                <w:sz w:val="24"/>
                <w:szCs w:val="24"/>
              </w:rPr>
            </w:pPr>
            <w:r w:rsidRPr="00CE67B9">
              <w:rPr>
                <w:sz w:val="24"/>
                <w:szCs w:val="24"/>
              </w:rPr>
              <w:t>hydrogeological</w:t>
            </w:r>
            <w:r w:rsidRPr="00CE67B9">
              <w:rPr>
                <w:spacing w:val="-13"/>
                <w:sz w:val="24"/>
                <w:szCs w:val="24"/>
              </w:rPr>
              <w:t xml:space="preserve"> </w:t>
            </w:r>
            <w:r w:rsidRPr="00CE67B9">
              <w:rPr>
                <w:sz w:val="24"/>
                <w:szCs w:val="24"/>
              </w:rPr>
              <w:t>models</w:t>
            </w:r>
            <w:r w:rsidRPr="00CE67B9">
              <w:rPr>
                <w:spacing w:val="-13"/>
                <w:sz w:val="24"/>
                <w:szCs w:val="24"/>
              </w:rPr>
              <w:t xml:space="preserve"> </w:t>
            </w:r>
            <w:r w:rsidRPr="00CE67B9">
              <w:rPr>
                <w:sz w:val="24"/>
                <w:szCs w:val="24"/>
              </w:rPr>
              <w:t>(Cross-sections</w:t>
            </w:r>
            <w:r w:rsidRPr="00CE67B9">
              <w:rPr>
                <w:spacing w:val="-13"/>
                <w:sz w:val="24"/>
                <w:szCs w:val="24"/>
              </w:rPr>
              <w:t xml:space="preserve"> </w:t>
            </w:r>
            <w:r w:rsidRPr="00CE67B9">
              <w:rPr>
                <w:sz w:val="24"/>
                <w:szCs w:val="24"/>
              </w:rPr>
              <w:t>and hydrogeological maps 1:100,000),</w:t>
            </w:r>
            <w:r w:rsidRPr="00CE67B9">
              <w:rPr>
                <w:spacing w:val="40"/>
                <w:sz w:val="24"/>
                <w:szCs w:val="24"/>
              </w:rPr>
              <w:t xml:space="preserve"> </w:t>
            </w:r>
            <w:r w:rsidRPr="00CE67B9">
              <w:rPr>
                <w:sz w:val="24"/>
                <w:szCs w:val="24"/>
              </w:rPr>
              <w:t>identified</w:t>
            </w:r>
            <w:r w:rsidRPr="00CE67B9">
              <w:rPr>
                <w:spacing w:val="-1"/>
                <w:sz w:val="24"/>
                <w:szCs w:val="24"/>
              </w:rPr>
              <w:t xml:space="preserve"> </w:t>
            </w:r>
            <w:r w:rsidRPr="00CE67B9">
              <w:rPr>
                <w:sz w:val="24"/>
                <w:szCs w:val="24"/>
              </w:rPr>
              <w:t>data gaps for further phase works and proposed methodology and final work</w:t>
            </w:r>
          </w:p>
          <w:p w14:paraId="17979801" w14:textId="77777777" w:rsidR="006720ED" w:rsidRPr="00CE67B9" w:rsidRDefault="006720ED" w:rsidP="00372AAD">
            <w:pPr>
              <w:jc w:val="both"/>
              <w:rPr>
                <w:sz w:val="24"/>
                <w:szCs w:val="24"/>
              </w:rPr>
            </w:pPr>
            <w:r w:rsidRPr="00CE67B9">
              <w:rPr>
                <w:sz w:val="24"/>
                <w:szCs w:val="24"/>
              </w:rPr>
              <w:t>plan</w:t>
            </w:r>
            <w:r w:rsidRPr="00CE67B9">
              <w:rPr>
                <w:spacing w:val="-4"/>
                <w:sz w:val="24"/>
                <w:szCs w:val="24"/>
              </w:rPr>
              <w:t xml:space="preserve"> </w:t>
            </w:r>
            <w:r w:rsidRPr="00CE67B9">
              <w:rPr>
                <w:sz w:val="24"/>
                <w:szCs w:val="24"/>
              </w:rPr>
              <w:t>for</w:t>
            </w:r>
            <w:r w:rsidRPr="00CE67B9">
              <w:rPr>
                <w:spacing w:val="-3"/>
                <w:sz w:val="24"/>
                <w:szCs w:val="24"/>
              </w:rPr>
              <w:t xml:space="preserve"> </w:t>
            </w:r>
            <w:r w:rsidRPr="00CE67B9">
              <w:rPr>
                <w:sz w:val="24"/>
                <w:szCs w:val="24"/>
              </w:rPr>
              <w:t>the</w:t>
            </w:r>
            <w:r w:rsidRPr="00CE67B9">
              <w:rPr>
                <w:spacing w:val="-6"/>
                <w:sz w:val="24"/>
                <w:szCs w:val="24"/>
              </w:rPr>
              <w:t xml:space="preserve"> </w:t>
            </w:r>
            <w:r w:rsidRPr="00CE67B9">
              <w:rPr>
                <w:sz w:val="24"/>
                <w:szCs w:val="24"/>
              </w:rPr>
              <w:t>next</w:t>
            </w:r>
            <w:r w:rsidRPr="00CE67B9">
              <w:rPr>
                <w:spacing w:val="-4"/>
                <w:sz w:val="24"/>
                <w:szCs w:val="24"/>
              </w:rPr>
              <w:t xml:space="preserve"> </w:t>
            </w:r>
            <w:r w:rsidRPr="00CE67B9">
              <w:rPr>
                <w:spacing w:val="-2"/>
                <w:sz w:val="24"/>
                <w:szCs w:val="24"/>
              </w:rPr>
              <w:t>Stages</w:t>
            </w:r>
          </w:p>
        </w:tc>
        <w:tc>
          <w:tcPr>
            <w:tcW w:w="1315" w:type="dxa"/>
            <w:tcBorders>
              <w:top w:val="nil"/>
            </w:tcBorders>
            <w:shd w:val="clear" w:color="auto" w:fill="auto"/>
          </w:tcPr>
          <w:p w14:paraId="2DAF0999" w14:textId="77777777" w:rsidR="006720ED" w:rsidRPr="0096418D" w:rsidRDefault="006720ED" w:rsidP="00372AAD">
            <w:pPr>
              <w:spacing w:line="360" w:lineRule="auto"/>
            </w:pPr>
          </w:p>
        </w:tc>
        <w:tc>
          <w:tcPr>
            <w:tcW w:w="1604" w:type="dxa"/>
            <w:tcBorders>
              <w:top w:val="nil"/>
            </w:tcBorders>
            <w:shd w:val="clear" w:color="auto" w:fill="auto"/>
          </w:tcPr>
          <w:p w14:paraId="2F100501" w14:textId="77777777" w:rsidR="006720ED" w:rsidRPr="0096418D" w:rsidRDefault="006720ED" w:rsidP="00372AAD">
            <w:pPr>
              <w:spacing w:line="360" w:lineRule="auto"/>
            </w:pPr>
          </w:p>
        </w:tc>
        <w:tc>
          <w:tcPr>
            <w:tcW w:w="979" w:type="dxa"/>
            <w:vMerge/>
            <w:shd w:val="clear" w:color="auto" w:fill="auto"/>
          </w:tcPr>
          <w:p w14:paraId="149CC9B6" w14:textId="268699DA" w:rsidR="006720ED" w:rsidRPr="0096418D" w:rsidRDefault="006720ED" w:rsidP="00372AAD">
            <w:pPr>
              <w:spacing w:line="360" w:lineRule="auto"/>
              <w:ind w:left="351"/>
            </w:pPr>
          </w:p>
        </w:tc>
      </w:tr>
      <w:tr w:rsidR="006720ED" w:rsidRPr="0096418D" w14:paraId="51477B86" w14:textId="77777777" w:rsidTr="00372AAD">
        <w:trPr>
          <w:trHeight w:val="435"/>
        </w:trPr>
        <w:tc>
          <w:tcPr>
            <w:tcW w:w="444" w:type="dxa"/>
            <w:vMerge/>
            <w:tcBorders>
              <w:top w:val="nil"/>
            </w:tcBorders>
            <w:shd w:val="clear" w:color="auto" w:fill="auto"/>
          </w:tcPr>
          <w:p w14:paraId="51B2D5A3" w14:textId="77777777" w:rsidR="006720ED" w:rsidRPr="0096418D" w:rsidRDefault="006720ED" w:rsidP="00372AAD">
            <w:pPr>
              <w:spacing w:line="360" w:lineRule="auto"/>
            </w:pPr>
          </w:p>
        </w:tc>
        <w:tc>
          <w:tcPr>
            <w:tcW w:w="1661" w:type="dxa"/>
            <w:vMerge/>
            <w:tcBorders>
              <w:top w:val="nil"/>
            </w:tcBorders>
            <w:shd w:val="clear" w:color="auto" w:fill="auto"/>
          </w:tcPr>
          <w:p w14:paraId="54BA9D57" w14:textId="77777777" w:rsidR="006720ED" w:rsidRPr="0096418D" w:rsidRDefault="006720ED" w:rsidP="00372AAD">
            <w:pPr>
              <w:spacing w:line="360" w:lineRule="auto"/>
            </w:pPr>
          </w:p>
        </w:tc>
        <w:tc>
          <w:tcPr>
            <w:tcW w:w="3572" w:type="dxa"/>
            <w:shd w:val="clear" w:color="auto" w:fill="auto"/>
          </w:tcPr>
          <w:p w14:paraId="1632E541" w14:textId="77777777" w:rsidR="006720ED" w:rsidRPr="0096418D" w:rsidRDefault="006720ED" w:rsidP="00372AAD">
            <w:pPr>
              <w:spacing w:line="360" w:lineRule="auto"/>
              <w:ind w:left="110"/>
            </w:pPr>
            <w:r w:rsidRPr="0096418D">
              <w:t>Review</w:t>
            </w:r>
            <w:r w:rsidRPr="0096418D">
              <w:rPr>
                <w:spacing w:val="-8"/>
              </w:rPr>
              <w:t xml:space="preserve"> </w:t>
            </w:r>
            <w:r w:rsidRPr="0096418D">
              <w:t>the</w:t>
            </w:r>
            <w:r w:rsidRPr="0096418D">
              <w:rPr>
                <w:spacing w:val="-1"/>
              </w:rPr>
              <w:t xml:space="preserve"> </w:t>
            </w:r>
            <w:r w:rsidRPr="0096418D">
              <w:t>draft</w:t>
            </w:r>
            <w:r w:rsidRPr="0096418D">
              <w:rPr>
                <w:spacing w:val="-5"/>
              </w:rPr>
              <w:t xml:space="preserve"> </w:t>
            </w:r>
            <w:r w:rsidRPr="0096418D">
              <w:t>report</w:t>
            </w:r>
            <w:r w:rsidRPr="0096418D">
              <w:rPr>
                <w:spacing w:val="-4"/>
              </w:rPr>
              <w:t xml:space="preserve"> </w:t>
            </w:r>
            <w:r w:rsidRPr="0096418D">
              <w:t>and</w:t>
            </w:r>
            <w:r w:rsidRPr="0096418D">
              <w:rPr>
                <w:spacing w:val="-8"/>
              </w:rPr>
              <w:t xml:space="preserve"> </w:t>
            </w:r>
            <w:r w:rsidRPr="0096418D">
              <w:rPr>
                <w:spacing w:val="-2"/>
              </w:rPr>
              <w:t>forward</w:t>
            </w:r>
          </w:p>
          <w:p w14:paraId="3991AF80" w14:textId="77777777" w:rsidR="006720ED" w:rsidRPr="0096418D" w:rsidRDefault="006720ED" w:rsidP="00372AAD">
            <w:pPr>
              <w:spacing w:before="3" w:line="360" w:lineRule="auto"/>
              <w:ind w:left="110"/>
            </w:pPr>
            <w:r w:rsidRPr="0096418D">
              <w:t>comments</w:t>
            </w:r>
            <w:r w:rsidRPr="0096418D">
              <w:rPr>
                <w:spacing w:val="-4"/>
              </w:rPr>
              <w:t xml:space="preserve"> </w:t>
            </w:r>
            <w:r w:rsidRPr="0096418D">
              <w:t>to</w:t>
            </w:r>
            <w:r w:rsidRPr="0096418D">
              <w:rPr>
                <w:spacing w:val="-8"/>
              </w:rPr>
              <w:t xml:space="preserve"> </w:t>
            </w:r>
            <w:r w:rsidRPr="0096418D">
              <w:t>the</w:t>
            </w:r>
            <w:r w:rsidRPr="0096418D">
              <w:rPr>
                <w:spacing w:val="-7"/>
              </w:rPr>
              <w:t xml:space="preserve"> </w:t>
            </w:r>
            <w:r w:rsidRPr="0096418D">
              <w:t>consultant</w:t>
            </w:r>
            <w:r w:rsidRPr="0096418D">
              <w:rPr>
                <w:spacing w:val="-4"/>
              </w:rPr>
              <w:t xml:space="preserve"> </w:t>
            </w:r>
            <w:r w:rsidRPr="0096418D">
              <w:t>(1</w:t>
            </w:r>
            <w:r w:rsidRPr="0096418D">
              <w:rPr>
                <w:spacing w:val="-3"/>
              </w:rPr>
              <w:t xml:space="preserve"> </w:t>
            </w:r>
            <w:r w:rsidRPr="0096418D">
              <w:rPr>
                <w:spacing w:val="-2"/>
              </w:rPr>
              <w:t>Week)</w:t>
            </w:r>
          </w:p>
        </w:tc>
        <w:tc>
          <w:tcPr>
            <w:tcW w:w="1315" w:type="dxa"/>
            <w:shd w:val="clear" w:color="auto" w:fill="auto"/>
          </w:tcPr>
          <w:p w14:paraId="2506A6E1" w14:textId="77777777" w:rsidR="006720ED" w:rsidRPr="0096418D" w:rsidRDefault="006720ED" w:rsidP="00372AAD">
            <w:pPr>
              <w:spacing w:line="360" w:lineRule="auto"/>
            </w:pPr>
          </w:p>
        </w:tc>
        <w:tc>
          <w:tcPr>
            <w:tcW w:w="1604" w:type="dxa"/>
            <w:shd w:val="clear" w:color="auto" w:fill="auto"/>
          </w:tcPr>
          <w:p w14:paraId="0B3CD65D" w14:textId="4DE3F516" w:rsidR="006720ED" w:rsidRPr="0096418D" w:rsidRDefault="006720ED" w:rsidP="00372AAD">
            <w:pPr>
              <w:spacing w:line="360" w:lineRule="auto"/>
              <w:ind w:left="576"/>
            </w:pPr>
            <w:r w:rsidRPr="0096418D">
              <w:rPr>
                <w:spacing w:val="-2"/>
              </w:rPr>
              <w:t>C+</w:t>
            </w:r>
            <w:r w:rsidR="00372AAD">
              <w:rPr>
                <w:spacing w:val="-2"/>
              </w:rPr>
              <w:t>0.7</w:t>
            </w:r>
            <w:r w:rsidRPr="0096418D">
              <w:rPr>
                <w:spacing w:val="-2"/>
              </w:rPr>
              <w:t>5</w:t>
            </w:r>
          </w:p>
        </w:tc>
        <w:tc>
          <w:tcPr>
            <w:tcW w:w="979" w:type="dxa"/>
            <w:vMerge/>
            <w:shd w:val="clear" w:color="auto" w:fill="auto"/>
          </w:tcPr>
          <w:p w14:paraId="37F87258" w14:textId="304F0CAF" w:rsidR="006720ED" w:rsidRPr="0096418D" w:rsidRDefault="006720ED" w:rsidP="00372AAD">
            <w:pPr>
              <w:spacing w:line="360" w:lineRule="auto"/>
              <w:ind w:left="351"/>
            </w:pPr>
          </w:p>
        </w:tc>
      </w:tr>
      <w:tr w:rsidR="006720ED" w:rsidRPr="0096418D" w14:paraId="7708B6C8" w14:textId="77777777" w:rsidTr="00372AAD">
        <w:trPr>
          <w:trHeight w:val="651"/>
        </w:trPr>
        <w:tc>
          <w:tcPr>
            <w:tcW w:w="444" w:type="dxa"/>
            <w:shd w:val="clear" w:color="auto" w:fill="auto"/>
          </w:tcPr>
          <w:p w14:paraId="3E5AB08D" w14:textId="77777777" w:rsidR="006720ED" w:rsidRPr="0096418D" w:rsidRDefault="006720ED" w:rsidP="00372AAD">
            <w:pPr>
              <w:spacing w:line="360" w:lineRule="auto"/>
              <w:ind w:left="105"/>
            </w:pPr>
            <w:r w:rsidRPr="0096418D">
              <w:rPr>
                <w:spacing w:val="-10"/>
              </w:rPr>
              <w:t>2</w:t>
            </w:r>
          </w:p>
        </w:tc>
        <w:tc>
          <w:tcPr>
            <w:tcW w:w="1661" w:type="dxa"/>
            <w:shd w:val="clear" w:color="auto" w:fill="auto"/>
          </w:tcPr>
          <w:p w14:paraId="3833E824" w14:textId="77777777" w:rsidR="006720ED" w:rsidRPr="0096418D" w:rsidRDefault="006720ED" w:rsidP="00372AAD">
            <w:pPr>
              <w:spacing w:line="360" w:lineRule="auto"/>
              <w:ind w:left="110" w:right="160"/>
            </w:pPr>
            <w:r w:rsidRPr="0096418D">
              <w:t>Final</w:t>
            </w:r>
            <w:r w:rsidRPr="0096418D">
              <w:rPr>
                <w:spacing w:val="-14"/>
              </w:rPr>
              <w:t xml:space="preserve"> </w:t>
            </w:r>
            <w:r w:rsidRPr="0096418D">
              <w:t xml:space="preserve">Inception </w:t>
            </w:r>
            <w:r w:rsidRPr="0096418D">
              <w:rPr>
                <w:spacing w:val="-2"/>
              </w:rPr>
              <w:t>report</w:t>
            </w:r>
            <w:r w:rsidRPr="0096418D">
              <w:rPr>
                <w:spacing w:val="9"/>
              </w:rPr>
              <w:t xml:space="preserve"> </w:t>
            </w:r>
            <w:r w:rsidRPr="0096418D">
              <w:rPr>
                <w:spacing w:val="-2"/>
              </w:rPr>
              <w:t>(Stage-</w:t>
            </w:r>
            <w:r w:rsidRPr="0096418D">
              <w:rPr>
                <w:spacing w:val="-5"/>
              </w:rPr>
              <w:t>I)</w:t>
            </w:r>
          </w:p>
        </w:tc>
        <w:tc>
          <w:tcPr>
            <w:tcW w:w="3572" w:type="dxa"/>
            <w:shd w:val="clear" w:color="auto" w:fill="auto"/>
          </w:tcPr>
          <w:p w14:paraId="3A5D7B87" w14:textId="77777777" w:rsidR="006720ED" w:rsidRPr="0096418D" w:rsidRDefault="006720ED" w:rsidP="00372AAD">
            <w:pPr>
              <w:spacing w:line="360" w:lineRule="auto"/>
              <w:ind w:left="110"/>
            </w:pPr>
            <w:r w:rsidRPr="0096418D">
              <w:t>Final</w:t>
            </w:r>
            <w:r w:rsidRPr="0096418D">
              <w:rPr>
                <w:spacing w:val="-10"/>
              </w:rPr>
              <w:t xml:space="preserve"> </w:t>
            </w:r>
            <w:r w:rsidRPr="0096418D">
              <w:t>inception</w:t>
            </w:r>
            <w:r w:rsidRPr="0096418D">
              <w:rPr>
                <w:spacing w:val="-14"/>
              </w:rPr>
              <w:t xml:space="preserve"> </w:t>
            </w:r>
            <w:r w:rsidRPr="0096418D">
              <w:t>report</w:t>
            </w:r>
            <w:r w:rsidRPr="0096418D">
              <w:rPr>
                <w:spacing w:val="-9"/>
              </w:rPr>
              <w:t xml:space="preserve"> </w:t>
            </w:r>
            <w:r w:rsidRPr="0096418D">
              <w:t>submission</w:t>
            </w:r>
            <w:r w:rsidRPr="0096418D">
              <w:rPr>
                <w:spacing w:val="-14"/>
              </w:rPr>
              <w:t xml:space="preserve"> </w:t>
            </w:r>
            <w:r w:rsidRPr="0096418D">
              <w:t>after incorporating comments/feedbacks of</w:t>
            </w:r>
          </w:p>
          <w:p w14:paraId="2F58CAB4" w14:textId="77777777" w:rsidR="006720ED" w:rsidRPr="0096418D" w:rsidRDefault="006720ED" w:rsidP="00372AAD">
            <w:pPr>
              <w:spacing w:line="360" w:lineRule="auto"/>
              <w:ind w:left="110"/>
            </w:pPr>
            <w:r w:rsidRPr="0096418D">
              <w:rPr>
                <w:spacing w:val="-2"/>
              </w:rPr>
              <w:t>Workshop-</w:t>
            </w:r>
            <w:r w:rsidRPr="0096418D">
              <w:rPr>
                <w:spacing w:val="-10"/>
              </w:rPr>
              <w:t>1</w:t>
            </w:r>
          </w:p>
        </w:tc>
        <w:tc>
          <w:tcPr>
            <w:tcW w:w="1315" w:type="dxa"/>
            <w:shd w:val="clear" w:color="auto" w:fill="auto"/>
          </w:tcPr>
          <w:p w14:paraId="7C651B00" w14:textId="77777777" w:rsidR="006720ED" w:rsidRPr="0096418D" w:rsidRDefault="006720ED" w:rsidP="00372AAD">
            <w:pPr>
              <w:spacing w:line="360" w:lineRule="auto"/>
              <w:ind w:left="110"/>
            </w:pPr>
            <w:r w:rsidRPr="0096418D">
              <w:t>4</w:t>
            </w:r>
            <w:r w:rsidRPr="0096418D">
              <w:rPr>
                <w:spacing w:val="-14"/>
              </w:rPr>
              <w:t xml:space="preserve"> </w:t>
            </w:r>
            <w:r w:rsidRPr="0096418D">
              <w:t>Hard</w:t>
            </w:r>
            <w:r w:rsidRPr="0096418D">
              <w:rPr>
                <w:spacing w:val="-13"/>
              </w:rPr>
              <w:t xml:space="preserve"> </w:t>
            </w:r>
            <w:r w:rsidRPr="0096418D">
              <w:t>Copy</w:t>
            </w:r>
            <w:r w:rsidRPr="0096418D">
              <w:rPr>
                <w:spacing w:val="-13"/>
              </w:rPr>
              <w:t xml:space="preserve"> </w:t>
            </w:r>
            <w:r w:rsidRPr="0096418D">
              <w:t>1 Soft Copy</w:t>
            </w:r>
          </w:p>
        </w:tc>
        <w:tc>
          <w:tcPr>
            <w:tcW w:w="1604" w:type="dxa"/>
            <w:shd w:val="clear" w:color="auto" w:fill="auto"/>
          </w:tcPr>
          <w:p w14:paraId="4DC9D75E" w14:textId="32F2841A" w:rsidR="006720ED" w:rsidRPr="0096418D" w:rsidRDefault="00372AAD" w:rsidP="00372AAD">
            <w:pPr>
              <w:spacing w:line="360" w:lineRule="auto"/>
              <w:ind w:left="5"/>
              <w:jc w:val="center"/>
            </w:pPr>
            <w:r>
              <w:rPr>
                <w:spacing w:val="-5"/>
              </w:rPr>
              <w:t>C+1</w:t>
            </w:r>
          </w:p>
        </w:tc>
        <w:tc>
          <w:tcPr>
            <w:tcW w:w="979" w:type="dxa"/>
            <w:vMerge/>
            <w:shd w:val="clear" w:color="auto" w:fill="auto"/>
          </w:tcPr>
          <w:p w14:paraId="53582177" w14:textId="179FCFF8" w:rsidR="006720ED" w:rsidRPr="0096418D" w:rsidRDefault="006720ED" w:rsidP="00372AAD">
            <w:pPr>
              <w:spacing w:line="360" w:lineRule="auto"/>
              <w:ind w:left="351"/>
            </w:pPr>
          </w:p>
        </w:tc>
      </w:tr>
      <w:tr w:rsidR="006720ED" w:rsidRPr="0096418D" w14:paraId="39A8D4CD" w14:textId="77777777" w:rsidTr="00372AAD">
        <w:trPr>
          <w:trHeight w:val="3259"/>
        </w:trPr>
        <w:tc>
          <w:tcPr>
            <w:tcW w:w="444" w:type="dxa"/>
            <w:vMerge w:val="restart"/>
            <w:shd w:val="clear" w:color="auto" w:fill="auto"/>
          </w:tcPr>
          <w:p w14:paraId="24590DB8" w14:textId="77777777" w:rsidR="006720ED" w:rsidRPr="0096418D" w:rsidRDefault="006720ED" w:rsidP="00372AAD">
            <w:pPr>
              <w:spacing w:line="360" w:lineRule="auto"/>
              <w:ind w:left="105"/>
            </w:pPr>
            <w:r w:rsidRPr="0096418D">
              <w:rPr>
                <w:spacing w:val="-10"/>
              </w:rPr>
              <w:t>3</w:t>
            </w:r>
          </w:p>
        </w:tc>
        <w:tc>
          <w:tcPr>
            <w:tcW w:w="1661" w:type="dxa"/>
            <w:vMerge w:val="restart"/>
            <w:shd w:val="clear" w:color="auto" w:fill="auto"/>
          </w:tcPr>
          <w:p w14:paraId="07701773" w14:textId="1D0FA955" w:rsidR="006720ED" w:rsidRPr="0096418D" w:rsidRDefault="00F41B8A" w:rsidP="00372AAD">
            <w:pPr>
              <w:spacing w:line="360" w:lineRule="auto"/>
              <w:ind w:left="110" w:right="196"/>
              <w:jc w:val="both"/>
            </w:pPr>
            <w:r>
              <w:t>Detailed</w:t>
            </w:r>
            <w:r w:rsidR="006720ED" w:rsidRPr="0096418D">
              <w:rPr>
                <w:spacing w:val="-1"/>
              </w:rPr>
              <w:t xml:space="preserve"> </w:t>
            </w:r>
            <w:r w:rsidR="006720ED" w:rsidRPr="0096418D">
              <w:t>field</w:t>
            </w:r>
            <w:r w:rsidR="006720ED" w:rsidRPr="0096418D">
              <w:rPr>
                <w:spacing w:val="-5"/>
              </w:rPr>
              <w:t xml:space="preserve"> </w:t>
            </w:r>
            <w:r w:rsidR="006720ED" w:rsidRPr="0096418D">
              <w:t>survey report</w:t>
            </w:r>
            <w:r w:rsidR="006720ED" w:rsidRPr="0096418D">
              <w:rPr>
                <w:spacing w:val="-14"/>
              </w:rPr>
              <w:t xml:space="preserve"> </w:t>
            </w:r>
            <w:r w:rsidR="006720ED" w:rsidRPr="0096418D">
              <w:t>for</w:t>
            </w:r>
            <w:r w:rsidR="006720ED" w:rsidRPr="0096418D">
              <w:rPr>
                <w:spacing w:val="-13"/>
              </w:rPr>
              <w:t xml:space="preserve"> </w:t>
            </w:r>
            <w:r w:rsidR="006720ED" w:rsidRPr="0096418D">
              <w:t>selected prospective area</w:t>
            </w:r>
          </w:p>
          <w:p w14:paraId="724054D1" w14:textId="77777777" w:rsidR="006720ED" w:rsidRPr="0096418D" w:rsidRDefault="006720ED" w:rsidP="00372AAD">
            <w:pPr>
              <w:spacing w:line="360" w:lineRule="auto"/>
              <w:ind w:left="110"/>
              <w:jc w:val="both"/>
            </w:pPr>
            <w:r w:rsidRPr="0096418D">
              <w:t>(s)</w:t>
            </w:r>
            <w:r w:rsidRPr="0096418D">
              <w:rPr>
                <w:spacing w:val="-8"/>
              </w:rPr>
              <w:t xml:space="preserve"> </w:t>
            </w:r>
            <w:r w:rsidRPr="0096418D">
              <w:t>(Stage-</w:t>
            </w:r>
            <w:r w:rsidRPr="0096418D">
              <w:rPr>
                <w:spacing w:val="-5"/>
              </w:rPr>
              <w:t>II)</w:t>
            </w:r>
          </w:p>
        </w:tc>
        <w:tc>
          <w:tcPr>
            <w:tcW w:w="3572" w:type="dxa"/>
            <w:shd w:val="clear" w:color="auto" w:fill="auto"/>
          </w:tcPr>
          <w:p w14:paraId="69682991" w14:textId="0205E348" w:rsidR="006720ED" w:rsidRPr="0096418D" w:rsidRDefault="006720ED" w:rsidP="00372AAD">
            <w:pPr>
              <w:spacing w:line="360" w:lineRule="auto"/>
              <w:ind w:left="110" w:right="182"/>
            </w:pPr>
            <w:r w:rsidRPr="0096418D">
              <w:t>Comprises; inventory water points data, identified aquifers, source, rate and mechanism of recharge, discharge condition, geological and hydrogeological maps (1:10,000) with Cross-sections, geophysical, geo-electrical &amp; pseudo- sections, regional as well as local groundwater flow systems, estimated hydraulic properties of identified aquifers, surface-</w:t>
            </w:r>
            <w:r w:rsidRPr="0096418D">
              <w:lastRenderedPageBreak/>
              <w:t>groundwater</w:t>
            </w:r>
            <w:r w:rsidRPr="0096418D">
              <w:rPr>
                <w:spacing w:val="-14"/>
              </w:rPr>
              <w:t xml:space="preserve"> </w:t>
            </w:r>
            <w:r w:rsidRPr="0096418D">
              <w:t>interaction</w:t>
            </w:r>
            <w:r w:rsidRPr="0096418D">
              <w:rPr>
                <w:spacing w:val="-13"/>
              </w:rPr>
              <w:t xml:space="preserve"> </w:t>
            </w:r>
            <w:r w:rsidRPr="0096418D">
              <w:t>conditions, maps</w:t>
            </w:r>
            <w:r w:rsidR="00F41B8A">
              <w:t xml:space="preserve"> showing selected sites for monitoring wells drilling,</w:t>
            </w:r>
            <w:r w:rsidRPr="0096418D">
              <w:t xml:space="preserve"> drilling </w:t>
            </w:r>
            <w:r w:rsidR="00F41B8A">
              <w:t xml:space="preserve">design. </w:t>
            </w:r>
            <w:r w:rsidR="00EB0E0C">
              <w:t>d</w:t>
            </w:r>
            <w:r w:rsidR="00F41B8A">
              <w:t xml:space="preserve">rilling techniques &amp; work specification </w:t>
            </w:r>
            <w:r w:rsidR="00EB0E0C">
              <w:t xml:space="preserve">and bill of quantity </w:t>
            </w:r>
            <w:r w:rsidR="007E6A32">
              <w:t xml:space="preserve">borehole drilling </w:t>
            </w:r>
            <w:r w:rsidRPr="0096418D">
              <w:rPr>
                <w:spacing w:val="-2"/>
              </w:rPr>
              <w:t>documents</w:t>
            </w:r>
          </w:p>
        </w:tc>
        <w:tc>
          <w:tcPr>
            <w:tcW w:w="1315" w:type="dxa"/>
            <w:shd w:val="clear" w:color="auto" w:fill="auto"/>
          </w:tcPr>
          <w:p w14:paraId="5C0F8354" w14:textId="77777777" w:rsidR="006720ED" w:rsidRPr="0096418D" w:rsidRDefault="006720ED" w:rsidP="00372AAD">
            <w:pPr>
              <w:spacing w:line="360" w:lineRule="auto"/>
              <w:ind w:left="110"/>
            </w:pPr>
            <w:r w:rsidRPr="0096418D">
              <w:rPr>
                <w:spacing w:val="-14"/>
              </w:rPr>
              <w:lastRenderedPageBreak/>
              <w:t xml:space="preserve">4 </w:t>
            </w:r>
            <w:r w:rsidRPr="0096418D">
              <w:t>Hard</w:t>
            </w:r>
            <w:r w:rsidRPr="0096418D">
              <w:rPr>
                <w:spacing w:val="-13"/>
              </w:rPr>
              <w:t xml:space="preserve"> </w:t>
            </w:r>
            <w:r w:rsidRPr="0096418D">
              <w:t>Copy</w:t>
            </w:r>
            <w:r w:rsidRPr="0096418D">
              <w:rPr>
                <w:spacing w:val="-13"/>
              </w:rPr>
              <w:t xml:space="preserve"> </w:t>
            </w:r>
            <w:r w:rsidRPr="0096418D">
              <w:t>1 Soft Copy</w:t>
            </w:r>
          </w:p>
          <w:p w14:paraId="5A2E1DAF" w14:textId="77777777" w:rsidR="006720ED" w:rsidRPr="0096418D" w:rsidRDefault="006720ED" w:rsidP="00372AAD">
            <w:pPr>
              <w:spacing w:line="360" w:lineRule="auto"/>
              <w:ind w:left="110"/>
            </w:pPr>
            <w:r w:rsidRPr="0096418D">
              <w:t>A0,</w:t>
            </w:r>
            <w:r w:rsidRPr="0096418D">
              <w:rPr>
                <w:spacing w:val="80"/>
              </w:rPr>
              <w:t xml:space="preserve"> </w:t>
            </w:r>
            <w:r w:rsidRPr="0096418D">
              <w:t>A1</w:t>
            </w:r>
            <w:r w:rsidRPr="0096418D">
              <w:rPr>
                <w:spacing w:val="80"/>
              </w:rPr>
              <w:t xml:space="preserve"> </w:t>
            </w:r>
            <w:r w:rsidRPr="0096418D">
              <w:t>and A3 maps</w:t>
            </w:r>
          </w:p>
        </w:tc>
        <w:tc>
          <w:tcPr>
            <w:tcW w:w="1604" w:type="dxa"/>
            <w:shd w:val="clear" w:color="auto" w:fill="auto"/>
          </w:tcPr>
          <w:p w14:paraId="36359931" w14:textId="62E51F88" w:rsidR="006720ED" w:rsidRPr="0096418D" w:rsidRDefault="00372AAD" w:rsidP="00372AAD">
            <w:pPr>
              <w:spacing w:line="360" w:lineRule="auto"/>
              <w:ind w:left="5" w:right="5"/>
              <w:jc w:val="center"/>
            </w:pPr>
            <w:r>
              <w:rPr>
                <w:spacing w:val="-2"/>
              </w:rPr>
              <w:t>C+2.5</w:t>
            </w:r>
          </w:p>
        </w:tc>
        <w:tc>
          <w:tcPr>
            <w:tcW w:w="979" w:type="dxa"/>
            <w:vMerge w:val="restart"/>
            <w:shd w:val="clear" w:color="auto" w:fill="auto"/>
          </w:tcPr>
          <w:p w14:paraId="2C11064C" w14:textId="10D7DF2A" w:rsidR="006720ED" w:rsidRPr="0096418D" w:rsidRDefault="006720ED" w:rsidP="00372AAD">
            <w:pPr>
              <w:spacing w:line="360" w:lineRule="auto"/>
              <w:ind w:left="15"/>
              <w:jc w:val="center"/>
            </w:pPr>
          </w:p>
          <w:p w14:paraId="5C34FA2E" w14:textId="77777777" w:rsidR="00366BA8" w:rsidRDefault="00366BA8" w:rsidP="00372AAD">
            <w:pPr>
              <w:spacing w:line="360" w:lineRule="auto"/>
              <w:ind w:left="110"/>
              <w:rPr>
                <w:spacing w:val="-5"/>
              </w:rPr>
            </w:pPr>
          </w:p>
          <w:p w14:paraId="776E9C3C" w14:textId="77777777" w:rsidR="00366BA8" w:rsidRDefault="00366BA8" w:rsidP="00372AAD">
            <w:pPr>
              <w:spacing w:line="360" w:lineRule="auto"/>
              <w:ind w:left="110"/>
              <w:rPr>
                <w:spacing w:val="-5"/>
              </w:rPr>
            </w:pPr>
          </w:p>
          <w:p w14:paraId="696CAEB8" w14:textId="77777777" w:rsidR="00366BA8" w:rsidRDefault="00366BA8" w:rsidP="00372AAD">
            <w:pPr>
              <w:spacing w:line="360" w:lineRule="auto"/>
              <w:ind w:left="110"/>
              <w:rPr>
                <w:spacing w:val="-5"/>
              </w:rPr>
            </w:pPr>
          </w:p>
          <w:p w14:paraId="0977ABAE" w14:textId="77777777" w:rsidR="00366BA8" w:rsidRDefault="00366BA8" w:rsidP="00372AAD">
            <w:pPr>
              <w:spacing w:line="360" w:lineRule="auto"/>
              <w:ind w:left="110"/>
              <w:rPr>
                <w:spacing w:val="-5"/>
              </w:rPr>
            </w:pPr>
          </w:p>
          <w:p w14:paraId="4F01D5BA" w14:textId="77777777" w:rsidR="00366BA8" w:rsidRDefault="00366BA8" w:rsidP="00372AAD">
            <w:pPr>
              <w:spacing w:line="360" w:lineRule="auto"/>
              <w:ind w:left="110"/>
              <w:rPr>
                <w:spacing w:val="-5"/>
              </w:rPr>
            </w:pPr>
          </w:p>
          <w:p w14:paraId="14711E29" w14:textId="77777777" w:rsidR="00366BA8" w:rsidRDefault="00366BA8" w:rsidP="00372AAD">
            <w:pPr>
              <w:spacing w:line="360" w:lineRule="auto"/>
              <w:ind w:left="110"/>
              <w:rPr>
                <w:spacing w:val="-5"/>
              </w:rPr>
            </w:pPr>
          </w:p>
          <w:p w14:paraId="529EB959" w14:textId="77777777" w:rsidR="00366BA8" w:rsidRDefault="00366BA8" w:rsidP="00372AAD">
            <w:pPr>
              <w:spacing w:line="360" w:lineRule="auto"/>
              <w:ind w:left="110"/>
              <w:rPr>
                <w:spacing w:val="-5"/>
              </w:rPr>
            </w:pPr>
          </w:p>
          <w:p w14:paraId="2E397CDA" w14:textId="77777777" w:rsidR="00366BA8" w:rsidRDefault="00366BA8" w:rsidP="00372AAD">
            <w:pPr>
              <w:spacing w:line="360" w:lineRule="auto"/>
              <w:ind w:left="110"/>
              <w:rPr>
                <w:spacing w:val="-5"/>
              </w:rPr>
            </w:pPr>
          </w:p>
          <w:p w14:paraId="6E7771C9" w14:textId="77777777" w:rsidR="00366BA8" w:rsidRDefault="00366BA8" w:rsidP="00372AAD">
            <w:pPr>
              <w:spacing w:line="360" w:lineRule="auto"/>
              <w:ind w:left="110"/>
              <w:rPr>
                <w:spacing w:val="-5"/>
              </w:rPr>
            </w:pPr>
          </w:p>
          <w:p w14:paraId="77552DDE" w14:textId="77777777" w:rsidR="00366BA8" w:rsidRDefault="00366BA8" w:rsidP="00372AAD">
            <w:pPr>
              <w:spacing w:line="360" w:lineRule="auto"/>
              <w:ind w:left="110"/>
              <w:rPr>
                <w:spacing w:val="-5"/>
              </w:rPr>
            </w:pPr>
          </w:p>
          <w:p w14:paraId="19CD959C" w14:textId="77777777" w:rsidR="00366BA8" w:rsidRDefault="00366BA8" w:rsidP="00372AAD">
            <w:pPr>
              <w:spacing w:line="360" w:lineRule="auto"/>
              <w:ind w:left="110"/>
              <w:rPr>
                <w:spacing w:val="-5"/>
              </w:rPr>
            </w:pPr>
          </w:p>
          <w:p w14:paraId="4142C5BE" w14:textId="3F769D5A" w:rsidR="006720ED" w:rsidRPr="0096418D" w:rsidRDefault="006720ED" w:rsidP="00372AAD">
            <w:pPr>
              <w:spacing w:line="360" w:lineRule="auto"/>
              <w:ind w:left="110"/>
            </w:pPr>
            <w:r>
              <w:rPr>
                <w:spacing w:val="-5"/>
              </w:rPr>
              <w:t>2</w:t>
            </w:r>
            <w:r w:rsidRPr="0096418D">
              <w:rPr>
                <w:spacing w:val="-5"/>
              </w:rPr>
              <w:t>0%</w:t>
            </w:r>
          </w:p>
        </w:tc>
      </w:tr>
      <w:tr w:rsidR="006720ED" w:rsidRPr="0096418D" w14:paraId="12077D33" w14:textId="77777777" w:rsidTr="00372AAD">
        <w:trPr>
          <w:trHeight w:val="430"/>
        </w:trPr>
        <w:tc>
          <w:tcPr>
            <w:tcW w:w="444" w:type="dxa"/>
            <w:vMerge/>
            <w:tcBorders>
              <w:top w:val="nil"/>
            </w:tcBorders>
            <w:shd w:val="clear" w:color="auto" w:fill="auto"/>
          </w:tcPr>
          <w:p w14:paraId="1CF8A0F4" w14:textId="77777777" w:rsidR="006720ED" w:rsidRPr="0096418D" w:rsidRDefault="006720ED" w:rsidP="00372AAD">
            <w:pPr>
              <w:spacing w:line="360" w:lineRule="auto"/>
            </w:pPr>
          </w:p>
        </w:tc>
        <w:tc>
          <w:tcPr>
            <w:tcW w:w="1661" w:type="dxa"/>
            <w:vMerge/>
            <w:tcBorders>
              <w:top w:val="nil"/>
            </w:tcBorders>
            <w:shd w:val="clear" w:color="auto" w:fill="auto"/>
          </w:tcPr>
          <w:p w14:paraId="09437A60" w14:textId="77777777" w:rsidR="006720ED" w:rsidRPr="0096418D" w:rsidRDefault="006720ED" w:rsidP="00372AAD">
            <w:pPr>
              <w:spacing w:line="360" w:lineRule="auto"/>
            </w:pPr>
          </w:p>
        </w:tc>
        <w:tc>
          <w:tcPr>
            <w:tcW w:w="3572" w:type="dxa"/>
            <w:shd w:val="clear" w:color="auto" w:fill="auto"/>
          </w:tcPr>
          <w:p w14:paraId="7CBA5E28" w14:textId="77777777" w:rsidR="006720ED" w:rsidRPr="0096418D" w:rsidRDefault="006720ED" w:rsidP="00372AAD">
            <w:pPr>
              <w:spacing w:line="360" w:lineRule="auto"/>
              <w:ind w:left="110"/>
            </w:pPr>
            <w:r w:rsidRPr="0096418D">
              <w:t>Review</w:t>
            </w:r>
            <w:r w:rsidRPr="0096418D">
              <w:rPr>
                <w:spacing w:val="-8"/>
              </w:rPr>
              <w:t xml:space="preserve"> </w:t>
            </w:r>
            <w:r w:rsidRPr="0096418D">
              <w:t>the</w:t>
            </w:r>
            <w:r w:rsidRPr="0096418D">
              <w:rPr>
                <w:spacing w:val="-1"/>
              </w:rPr>
              <w:t xml:space="preserve"> </w:t>
            </w:r>
            <w:r w:rsidRPr="0096418D">
              <w:t>draft</w:t>
            </w:r>
            <w:r w:rsidRPr="0096418D">
              <w:rPr>
                <w:spacing w:val="-5"/>
              </w:rPr>
              <w:t xml:space="preserve"> </w:t>
            </w:r>
            <w:r w:rsidRPr="0096418D">
              <w:t>report</w:t>
            </w:r>
            <w:r w:rsidRPr="0096418D">
              <w:rPr>
                <w:spacing w:val="-4"/>
              </w:rPr>
              <w:t xml:space="preserve"> </w:t>
            </w:r>
            <w:r w:rsidRPr="0096418D">
              <w:t>and</w:t>
            </w:r>
            <w:r w:rsidRPr="0096418D">
              <w:rPr>
                <w:spacing w:val="-8"/>
              </w:rPr>
              <w:t xml:space="preserve"> </w:t>
            </w:r>
            <w:r w:rsidRPr="0096418D">
              <w:rPr>
                <w:spacing w:val="-2"/>
              </w:rPr>
              <w:t>forward</w:t>
            </w:r>
          </w:p>
          <w:p w14:paraId="14BB27F5" w14:textId="77777777" w:rsidR="006720ED" w:rsidRPr="0096418D" w:rsidRDefault="006720ED" w:rsidP="00372AAD">
            <w:pPr>
              <w:spacing w:line="360" w:lineRule="auto"/>
              <w:ind w:left="110"/>
            </w:pPr>
            <w:r w:rsidRPr="0096418D">
              <w:t>comments</w:t>
            </w:r>
            <w:r w:rsidRPr="0096418D">
              <w:rPr>
                <w:spacing w:val="-4"/>
              </w:rPr>
              <w:t xml:space="preserve"> </w:t>
            </w:r>
            <w:r w:rsidRPr="0096418D">
              <w:t>to</w:t>
            </w:r>
            <w:r w:rsidRPr="0096418D">
              <w:rPr>
                <w:spacing w:val="-8"/>
              </w:rPr>
              <w:t xml:space="preserve"> </w:t>
            </w:r>
            <w:r w:rsidRPr="0096418D">
              <w:t>the</w:t>
            </w:r>
            <w:r w:rsidRPr="0096418D">
              <w:rPr>
                <w:spacing w:val="-7"/>
              </w:rPr>
              <w:t xml:space="preserve"> </w:t>
            </w:r>
            <w:r w:rsidRPr="0096418D">
              <w:t>consultant</w:t>
            </w:r>
            <w:r w:rsidRPr="0096418D">
              <w:rPr>
                <w:spacing w:val="-4"/>
              </w:rPr>
              <w:t xml:space="preserve"> </w:t>
            </w:r>
            <w:r w:rsidRPr="0096418D">
              <w:t>(2</w:t>
            </w:r>
            <w:r w:rsidRPr="0096418D">
              <w:rPr>
                <w:spacing w:val="-3"/>
              </w:rPr>
              <w:t xml:space="preserve"> </w:t>
            </w:r>
            <w:r w:rsidRPr="0096418D">
              <w:rPr>
                <w:spacing w:val="-2"/>
              </w:rPr>
              <w:t>Weeks)</w:t>
            </w:r>
          </w:p>
        </w:tc>
        <w:tc>
          <w:tcPr>
            <w:tcW w:w="1315" w:type="dxa"/>
            <w:shd w:val="clear" w:color="auto" w:fill="auto"/>
          </w:tcPr>
          <w:p w14:paraId="6AF8AC8E" w14:textId="77777777" w:rsidR="006720ED" w:rsidRPr="0096418D" w:rsidRDefault="006720ED" w:rsidP="00372AAD">
            <w:pPr>
              <w:spacing w:line="360" w:lineRule="auto"/>
            </w:pPr>
          </w:p>
        </w:tc>
        <w:tc>
          <w:tcPr>
            <w:tcW w:w="1604" w:type="dxa"/>
            <w:shd w:val="clear" w:color="auto" w:fill="auto"/>
          </w:tcPr>
          <w:p w14:paraId="6100B985" w14:textId="165C2F57" w:rsidR="006720ED" w:rsidRPr="0096418D" w:rsidRDefault="006720ED" w:rsidP="00372AAD">
            <w:pPr>
              <w:spacing w:line="360" w:lineRule="auto"/>
              <w:ind w:left="105"/>
              <w:jc w:val="center"/>
            </w:pPr>
            <w:r w:rsidRPr="0096418D">
              <w:rPr>
                <w:spacing w:val="-5"/>
              </w:rPr>
              <w:t>C+</w:t>
            </w:r>
            <w:r w:rsidR="00372AAD">
              <w:rPr>
                <w:spacing w:val="-5"/>
              </w:rPr>
              <w:t>2</w:t>
            </w:r>
            <w:r w:rsidRPr="0096418D">
              <w:rPr>
                <w:spacing w:val="-5"/>
              </w:rPr>
              <w:t>.</w:t>
            </w:r>
            <w:r w:rsidR="00372AAD">
              <w:rPr>
                <w:spacing w:val="-5"/>
              </w:rPr>
              <w:t>7</w:t>
            </w:r>
            <w:r w:rsidRPr="0096418D">
              <w:rPr>
                <w:spacing w:val="-5"/>
              </w:rPr>
              <w:t>5</w:t>
            </w:r>
          </w:p>
        </w:tc>
        <w:tc>
          <w:tcPr>
            <w:tcW w:w="979" w:type="dxa"/>
            <w:vMerge/>
            <w:shd w:val="clear" w:color="auto" w:fill="auto"/>
          </w:tcPr>
          <w:p w14:paraId="73DA1FEB" w14:textId="4917AB3C" w:rsidR="006720ED" w:rsidRPr="0096418D" w:rsidRDefault="006720ED" w:rsidP="00372AAD">
            <w:pPr>
              <w:spacing w:line="360" w:lineRule="auto"/>
              <w:ind w:left="110"/>
            </w:pPr>
          </w:p>
        </w:tc>
      </w:tr>
      <w:tr w:rsidR="006720ED" w:rsidRPr="0096418D" w14:paraId="6918A7A4" w14:textId="77777777" w:rsidTr="00372AAD">
        <w:trPr>
          <w:trHeight w:val="655"/>
        </w:trPr>
        <w:tc>
          <w:tcPr>
            <w:tcW w:w="444" w:type="dxa"/>
            <w:shd w:val="clear" w:color="auto" w:fill="auto"/>
          </w:tcPr>
          <w:p w14:paraId="445AC6B3" w14:textId="77777777" w:rsidR="006720ED" w:rsidRPr="0096418D" w:rsidRDefault="006720ED" w:rsidP="00372AAD">
            <w:pPr>
              <w:spacing w:line="360" w:lineRule="auto"/>
              <w:ind w:left="105"/>
            </w:pPr>
            <w:r w:rsidRPr="0096418D">
              <w:rPr>
                <w:spacing w:val="-10"/>
              </w:rPr>
              <w:t>4</w:t>
            </w:r>
          </w:p>
        </w:tc>
        <w:tc>
          <w:tcPr>
            <w:tcW w:w="1661" w:type="dxa"/>
            <w:shd w:val="clear" w:color="auto" w:fill="auto"/>
          </w:tcPr>
          <w:p w14:paraId="69858B34" w14:textId="464D3E19" w:rsidR="006720ED" w:rsidRPr="0096418D" w:rsidRDefault="006720ED" w:rsidP="00372AAD">
            <w:pPr>
              <w:spacing w:line="360" w:lineRule="auto"/>
              <w:ind w:left="110" w:right="160"/>
            </w:pPr>
            <w:r w:rsidRPr="0096418D">
              <w:t>Final</w:t>
            </w:r>
            <w:r w:rsidRPr="0096418D">
              <w:rPr>
                <w:spacing w:val="-14"/>
              </w:rPr>
              <w:t xml:space="preserve"> </w:t>
            </w:r>
            <w:r w:rsidR="00F41B8A">
              <w:t xml:space="preserve">submission of </w:t>
            </w:r>
            <w:r w:rsidRPr="0096418D">
              <w:t xml:space="preserve"> report (Stage-II)</w:t>
            </w:r>
          </w:p>
        </w:tc>
        <w:tc>
          <w:tcPr>
            <w:tcW w:w="3572" w:type="dxa"/>
            <w:shd w:val="clear" w:color="auto" w:fill="auto"/>
          </w:tcPr>
          <w:p w14:paraId="433A4359" w14:textId="37C78C1C" w:rsidR="006720ED" w:rsidRPr="0096418D" w:rsidRDefault="006720ED" w:rsidP="00372AAD">
            <w:pPr>
              <w:spacing w:line="360" w:lineRule="auto"/>
              <w:ind w:left="110"/>
            </w:pPr>
            <w:r w:rsidRPr="0096418D">
              <w:t>Final</w:t>
            </w:r>
            <w:r w:rsidRPr="0096418D">
              <w:rPr>
                <w:spacing w:val="-8"/>
              </w:rPr>
              <w:t xml:space="preserve"> </w:t>
            </w:r>
            <w:r w:rsidRPr="0096418D">
              <w:t>field</w:t>
            </w:r>
            <w:r w:rsidRPr="0096418D">
              <w:rPr>
                <w:spacing w:val="-12"/>
              </w:rPr>
              <w:t xml:space="preserve"> </w:t>
            </w:r>
            <w:r w:rsidRPr="0096418D">
              <w:t>verification report</w:t>
            </w:r>
            <w:r w:rsidRPr="0096418D">
              <w:rPr>
                <w:spacing w:val="-8"/>
              </w:rPr>
              <w:t xml:space="preserve"> </w:t>
            </w:r>
            <w:r w:rsidRPr="0096418D">
              <w:t>submission</w:t>
            </w:r>
            <w:r w:rsidRPr="0096418D">
              <w:rPr>
                <w:spacing w:val="-12"/>
              </w:rPr>
              <w:t xml:space="preserve"> </w:t>
            </w:r>
            <w:r w:rsidRPr="0096418D">
              <w:t>after incorporating comments/ feedbacks from</w:t>
            </w:r>
          </w:p>
          <w:p w14:paraId="2D369808" w14:textId="77777777" w:rsidR="006720ED" w:rsidRPr="0096418D" w:rsidRDefault="006720ED" w:rsidP="00372AAD">
            <w:pPr>
              <w:spacing w:line="360" w:lineRule="auto"/>
              <w:ind w:left="110"/>
            </w:pPr>
            <w:r w:rsidRPr="0096418D">
              <w:t>the</w:t>
            </w:r>
            <w:r w:rsidRPr="0096418D">
              <w:rPr>
                <w:spacing w:val="-12"/>
              </w:rPr>
              <w:t xml:space="preserve"> </w:t>
            </w:r>
            <w:r w:rsidRPr="0096418D">
              <w:t>Workshop-</w:t>
            </w:r>
            <w:r w:rsidRPr="0096418D">
              <w:rPr>
                <w:spacing w:val="-10"/>
              </w:rPr>
              <w:t>2</w:t>
            </w:r>
          </w:p>
        </w:tc>
        <w:tc>
          <w:tcPr>
            <w:tcW w:w="1315" w:type="dxa"/>
            <w:shd w:val="clear" w:color="auto" w:fill="auto"/>
          </w:tcPr>
          <w:p w14:paraId="2273378F" w14:textId="77777777" w:rsidR="006720ED" w:rsidRPr="0096418D" w:rsidRDefault="006720ED" w:rsidP="00372AAD">
            <w:pPr>
              <w:spacing w:line="360" w:lineRule="auto"/>
              <w:ind w:left="110"/>
            </w:pPr>
            <w:r w:rsidRPr="0096418D">
              <w:t>4</w:t>
            </w:r>
            <w:r w:rsidRPr="0096418D">
              <w:rPr>
                <w:spacing w:val="-14"/>
              </w:rPr>
              <w:t xml:space="preserve"> </w:t>
            </w:r>
            <w:r w:rsidRPr="0096418D">
              <w:t>Hard</w:t>
            </w:r>
            <w:r w:rsidRPr="0096418D">
              <w:rPr>
                <w:spacing w:val="-13"/>
              </w:rPr>
              <w:t xml:space="preserve"> </w:t>
            </w:r>
            <w:r w:rsidRPr="0096418D">
              <w:t>Copy</w:t>
            </w:r>
            <w:r w:rsidRPr="0096418D">
              <w:rPr>
                <w:spacing w:val="-13"/>
              </w:rPr>
              <w:t xml:space="preserve"> </w:t>
            </w:r>
            <w:r w:rsidRPr="0096418D">
              <w:t>1 Soft Copy</w:t>
            </w:r>
          </w:p>
        </w:tc>
        <w:tc>
          <w:tcPr>
            <w:tcW w:w="1604" w:type="dxa"/>
            <w:shd w:val="clear" w:color="auto" w:fill="auto"/>
          </w:tcPr>
          <w:p w14:paraId="39273BD2" w14:textId="778DB921" w:rsidR="006720ED" w:rsidRPr="0096418D" w:rsidRDefault="006720ED" w:rsidP="00372AAD">
            <w:pPr>
              <w:spacing w:line="360" w:lineRule="auto"/>
              <w:ind w:left="6"/>
              <w:jc w:val="center"/>
            </w:pPr>
            <w:r w:rsidRPr="0096418D">
              <w:rPr>
                <w:spacing w:val="-2"/>
              </w:rPr>
              <w:t>C+</w:t>
            </w:r>
            <w:r w:rsidR="00372AAD">
              <w:rPr>
                <w:spacing w:val="-10"/>
              </w:rPr>
              <w:t>3</w:t>
            </w:r>
          </w:p>
        </w:tc>
        <w:tc>
          <w:tcPr>
            <w:tcW w:w="979" w:type="dxa"/>
            <w:vMerge/>
            <w:shd w:val="clear" w:color="auto" w:fill="auto"/>
          </w:tcPr>
          <w:p w14:paraId="312EBD15" w14:textId="73BABAD5" w:rsidR="006720ED" w:rsidRPr="0096418D" w:rsidRDefault="006720ED" w:rsidP="00372AAD">
            <w:pPr>
              <w:spacing w:line="360" w:lineRule="auto"/>
              <w:ind w:left="110"/>
            </w:pPr>
          </w:p>
        </w:tc>
      </w:tr>
      <w:tr w:rsidR="009740C5" w:rsidRPr="0096418D" w14:paraId="5B12DE4B" w14:textId="77777777" w:rsidTr="00372AAD">
        <w:trPr>
          <w:trHeight w:val="214"/>
        </w:trPr>
        <w:tc>
          <w:tcPr>
            <w:tcW w:w="9575" w:type="dxa"/>
            <w:gridSpan w:val="6"/>
            <w:shd w:val="clear" w:color="auto" w:fill="auto"/>
          </w:tcPr>
          <w:p w14:paraId="71E436AF" w14:textId="0FD1AAF9" w:rsidR="009740C5" w:rsidRPr="0096418D" w:rsidRDefault="009740C5" w:rsidP="00372AAD">
            <w:pPr>
              <w:spacing w:line="360" w:lineRule="auto"/>
              <w:ind w:left="105"/>
              <w:rPr>
                <w:b/>
              </w:rPr>
            </w:pPr>
            <w:r w:rsidRPr="00A67ED5">
              <w:rPr>
                <w:b/>
              </w:rPr>
              <w:t>Phase</w:t>
            </w:r>
            <w:r w:rsidRPr="00A67ED5">
              <w:rPr>
                <w:b/>
                <w:spacing w:val="-4"/>
              </w:rPr>
              <w:t xml:space="preserve"> </w:t>
            </w:r>
            <w:r w:rsidRPr="00A67ED5">
              <w:rPr>
                <w:b/>
              </w:rPr>
              <w:t>II</w:t>
            </w:r>
            <w:r w:rsidRPr="00A67ED5">
              <w:rPr>
                <w:b/>
                <w:spacing w:val="-3"/>
              </w:rPr>
              <w:t xml:space="preserve"> </w:t>
            </w:r>
            <w:r w:rsidRPr="00A67ED5">
              <w:rPr>
                <w:b/>
              </w:rPr>
              <w:t>-</w:t>
            </w:r>
            <w:r w:rsidRPr="00A67ED5">
              <w:rPr>
                <w:b/>
                <w:spacing w:val="-2"/>
              </w:rPr>
              <w:t xml:space="preserve"> </w:t>
            </w:r>
            <w:r w:rsidRPr="00A67ED5">
              <w:rPr>
                <w:b/>
              </w:rPr>
              <w:t>Drilling</w:t>
            </w:r>
            <w:r w:rsidRPr="00A67ED5">
              <w:rPr>
                <w:b/>
                <w:spacing w:val="-2"/>
              </w:rPr>
              <w:t xml:space="preserve"> </w:t>
            </w:r>
            <w:r w:rsidRPr="00A67ED5">
              <w:rPr>
                <w:b/>
              </w:rPr>
              <w:t>of</w:t>
            </w:r>
            <w:r w:rsidRPr="00A67ED5">
              <w:rPr>
                <w:b/>
                <w:spacing w:val="-5"/>
              </w:rPr>
              <w:t xml:space="preserve"> </w:t>
            </w:r>
            <w:r w:rsidR="001C3BD4" w:rsidRPr="00A67ED5">
              <w:rPr>
                <w:b/>
              </w:rPr>
              <w:t xml:space="preserve">Monitoring </w:t>
            </w:r>
            <w:r w:rsidRPr="00A67ED5">
              <w:rPr>
                <w:b/>
              </w:rPr>
              <w:t>Wells</w:t>
            </w:r>
            <w:r w:rsidRPr="00A67ED5">
              <w:rPr>
                <w:b/>
                <w:spacing w:val="-2"/>
              </w:rPr>
              <w:t xml:space="preserve">  and Supervision </w:t>
            </w:r>
            <w:r w:rsidRPr="006C0E36">
              <w:rPr>
                <w:b/>
                <w:spacing w:val="-2"/>
              </w:rPr>
              <w:t xml:space="preserve">phase </w:t>
            </w:r>
            <w:r w:rsidRPr="006C0E36">
              <w:rPr>
                <w:b/>
              </w:rPr>
              <w:t>(</w:t>
            </w:r>
            <w:r w:rsidR="005A165E" w:rsidRPr="006C0E36">
              <w:rPr>
                <w:b/>
                <w:spacing w:val="-7"/>
              </w:rPr>
              <w:t xml:space="preserve"> 9</w:t>
            </w:r>
            <w:r w:rsidRPr="006C0E36">
              <w:rPr>
                <w:b/>
                <w:spacing w:val="-7"/>
              </w:rPr>
              <w:t xml:space="preserve"> </w:t>
            </w:r>
            <w:r w:rsidRPr="006C0E36">
              <w:rPr>
                <w:b/>
                <w:spacing w:val="-2"/>
              </w:rPr>
              <w:t>months)</w:t>
            </w:r>
          </w:p>
        </w:tc>
      </w:tr>
      <w:tr w:rsidR="006720ED" w:rsidRPr="0096418D" w14:paraId="241730B8" w14:textId="77777777" w:rsidTr="00372AAD">
        <w:trPr>
          <w:trHeight w:val="651"/>
        </w:trPr>
        <w:tc>
          <w:tcPr>
            <w:tcW w:w="444" w:type="dxa"/>
            <w:shd w:val="clear" w:color="auto" w:fill="auto"/>
          </w:tcPr>
          <w:p w14:paraId="7DE6D3DC" w14:textId="77777777" w:rsidR="006720ED" w:rsidRPr="0096418D" w:rsidRDefault="006720ED" w:rsidP="00372AAD">
            <w:pPr>
              <w:spacing w:line="360" w:lineRule="auto"/>
              <w:ind w:left="105"/>
            </w:pPr>
            <w:r w:rsidRPr="0096418D">
              <w:rPr>
                <w:spacing w:val="-5"/>
              </w:rPr>
              <w:t>5.1</w:t>
            </w:r>
          </w:p>
        </w:tc>
        <w:tc>
          <w:tcPr>
            <w:tcW w:w="1661" w:type="dxa"/>
            <w:shd w:val="clear" w:color="auto" w:fill="auto"/>
          </w:tcPr>
          <w:p w14:paraId="1B5A9F5A" w14:textId="04B348A1" w:rsidR="006720ED" w:rsidRPr="0096418D" w:rsidRDefault="006720ED" w:rsidP="00372AAD">
            <w:pPr>
              <w:spacing w:line="360" w:lineRule="auto"/>
              <w:ind w:left="110" w:right="160"/>
            </w:pPr>
            <w:r w:rsidRPr="0096418D">
              <w:t>Quality</w:t>
            </w:r>
            <w:r w:rsidRPr="0096418D">
              <w:rPr>
                <w:spacing w:val="-14"/>
              </w:rPr>
              <w:t xml:space="preserve"> </w:t>
            </w:r>
            <w:r w:rsidR="005A165E">
              <w:rPr>
                <w:spacing w:val="-14"/>
              </w:rPr>
              <w:t xml:space="preserve">Standard </w:t>
            </w:r>
            <w:r w:rsidRPr="0096418D">
              <w:rPr>
                <w:spacing w:val="-2"/>
              </w:rPr>
              <w:t>manual</w:t>
            </w:r>
          </w:p>
        </w:tc>
        <w:tc>
          <w:tcPr>
            <w:tcW w:w="3572" w:type="dxa"/>
            <w:shd w:val="clear" w:color="auto" w:fill="auto"/>
          </w:tcPr>
          <w:p w14:paraId="7EA0000E" w14:textId="748C9D06" w:rsidR="006720ED" w:rsidRPr="0096418D" w:rsidRDefault="006720ED" w:rsidP="00372AAD">
            <w:pPr>
              <w:spacing w:line="360" w:lineRule="auto"/>
              <w:ind w:left="110" w:right="182"/>
            </w:pPr>
            <w:r w:rsidRPr="0096418D">
              <w:rPr>
                <w:spacing w:val="-2"/>
              </w:rPr>
              <w:t>1</w:t>
            </w:r>
            <w:r w:rsidRPr="0096418D">
              <w:rPr>
                <w:spacing w:val="-12"/>
              </w:rPr>
              <w:t xml:space="preserve"> </w:t>
            </w:r>
            <w:r w:rsidRPr="0096418D">
              <w:rPr>
                <w:spacing w:val="-2"/>
              </w:rPr>
              <w:t>Month</w:t>
            </w:r>
            <w:r w:rsidRPr="0096418D">
              <w:rPr>
                <w:spacing w:val="-11"/>
              </w:rPr>
              <w:t xml:space="preserve"> </w:t>
            </w:r>
            <w:r w:rsidRPr="0096418D">
              <w:rPr>
                <w:spacing w:val="-2"/>
              </w:rPr>
              <w:t>from</w:t>
            </w:r>
            <w:r w:rsidRPr="0096418D">
              <w:rPr>
                <w:spacing w:val="-11"/>
              </w:rPr>
              <w:t xml:space="preserve"> </w:t>
            </w:r>
            <w:r w:rsidRPr="0096418D">
              <w:rPr>
                <w:spacing w:val="-2"/>
              </w:rPr>
              <w:t>commencement</w:t>
            </w:r>
            <w:r w:rsidRPr="0096418D">
              <w:rPr>
                <w:spacing w:val="-11"/>
              </w:rPr>
              <w:t xml:space="preserve"> </w:t>
            </w:r>
            <w:r w:rsidRPr="0096418D">
              <w:rPr>
                <w:spacing w:val="-2"/>
              </w:rPr>
              <w:t>of</w:t>
            </w:r>
            <w:r w:rsidRPr="0096418D">
              <w:rPr>
                <w:spacing w:val="-11"/>
              </w:rPr>
              <w:t xml:space="preserve"> </w:t>
            </w:r>
            <w:r w:rsidRPr="0096418D">
              <w:rPr>
                <w:spacing w:val="-2"/>
              </w:rPr>
              <w:t>Stage</w:t>
            </w:r>
            <w:r w:rsidRPr="0096418D">
              <w:rPr>
                <w:spacing w:val="-12"/>
              </w:rPr>
              <w:t xml:space="preserve"> </w:t>
            </w:r>
            <w:r w:rsidR="00372AAD">
              <w:rPr>
                <w:spacing w:val="-2"/>
              </w:rPr>
              <w:t>4</w:t>
            </w:r>
            <w:r w:rsidRPr="0096418D">
              <w:rPr>
                <w:spacing w:val="-11"/>
              </w:rPr>
              <w:t xml:space="preserve"> </w:t>
            </w:r>
            <w:r w:rsidRPr="0096418D">
              <w:rPr>
                <w:spacing w:val="-2"/>
              </w:rPr>
              <w:t xml:space="preserve">for </w:t>
            </w:r>
            <w:r w:rsidRPr="0096418D">
              <w:rPr>
                <w:spacing w:val="-4"/>
              </w:rPr>
              <w:t>the</w:t>
            </w:r>
            <w:r w:rsidRPr="0096418D">
              <w:rPr>
                <w:spacing w:val="-9"/>
              </w:rPr>
              <w:t xml:space="preserve"> </w:t>
            </w:r>
            <w:r w:rsidRPr="0096418D">
              <w:rPr>
                <w:b/>
                <w:spacing w:val="-4"/>
              </w:rPr>
              <w:t xml:space="preserve">Draft </w:t>
            </w:r>
            <w:r w:rsidRPr="0096418D">
              <w:rPr>
                <w:spacing w:val="-4"/>
              </w:rPr>
              <w:t>and</w:t>
            </w:r>
            <w:r w:rsidRPr="0096418D">
              <w:t xml:space="preserve"> </w:t>
            </w:r>
            <w:r w:rsidRPr="0096418D">
              <w:rPr>
                <w:spacing w:val="-4"/>
              </w:rPr>
              <w:t>within</w:t>
            </w:r>
            <w:r w:rsidRPr="0096418D">
              <w:rPr>
                <w:spacing w:val="-1"/>
              </w:rPr>
              <w:t xml:space="preserve"> </w:t>
            </w:r>
            <w:r w:rsidRPr="0096418D">
              <w:rPr>
                <w:spacing w:val="-4"/>
              </w:rPr>
              <w:t>two</w:t>
            </w:r>
            <w:r w:rsidRPr="0096418D">
              <w:rPr>
                <w:spacing w:val="-6"/>
              </w:rPr>
              <w:t xml:space="preserve"> </w:t>
            </w:r>
            <w:r w:rsidRPr="0096418D">
              <w:rPr>
                <w:spacing w:val="-4"/>
              </w:rPr>
              <w:t>weeks</w:t>
            </w:r>
            <w:r w:rsidRPr="0096418D">
              <w:rPr>
                <w:spacing w:val="5"/>
              </w:rPr>
              <w:t xml:space="preserve"> </w:t>
            </w:r>
            <w:r w:rsidRPr="0096418D">
              <w:rPr>
                <w:spacing w:val="-4"/>
              </w:rPr>
              <w:t>of</w:t>
            </w:r>
            <w:r w:rsidRPr="0096418D">
              <w:rPr>
                <w:spacing w:val="-10"/>
              </w:rPr>
              <w:t xml:space="preserve"> </w:t>
            </w:r>
            <w:r w:rsidRPr="0096418D">
              <w:rPr>
                <w:spacing w:val="-4"/>
              </w:rPr>
              <w:t>receipt</w:t>
            </w:r>
            <w:r w:rsidRPr="0096418D">
              <w:rPr>
                <w:spacing w:val="-1"/>
              </w:rPr>
              <w:t xml:space="preserve"> </w:t>
            </w:r>
            <w:r w:rsidRPr="0096418D">
              <w:rPr>
                <w:spacing w:val="-5"/>
              </w:rPr>
              <w:t>of</w:t>
            </w:r>
          </w:p>
          <w:p w14:paraId="5B2F1A69" w14:textId="77777777" w:rsidR="006720ED" w:rsidRPr="0096418D" w:rsidRDefault="006720ED" w:rsidP="00372AAD">
            <w:pPr>
              <w:spacing w:line="360" w:lineRule="auto"/>
              <w:ind w:left="110"/>
            </w:pPr>
            <w:r w:rsidRPr="0096418D">
              <w:rPr>
                <w:spacing w:val="-4"/>
              </w:rPr>
              <w:t>Client</w:t>
            </w:r>
            <w:r w:rsidRPr="0096418D">
              <w:t xml:space="preserve"> </w:t>
            </w:r>
            <w:r w:rsidRPr="0096418D">
              <w:rPr>
                <w:spacing w:val="-4"/>
              </w:rPr>
              <w:t>comments for</w:t>
            </w:r>
            <w:r w:rsidRPr="0096418D">
              <w:rPr>
                <w:spacing w:val="-2"/>
              </w:rPr>
              <w:t xml:space="preserve"> </w:t>
            </w:r>
            <w:r w:rsidRPr="0096418D">
              <w:rPr>
                <w:spacing w:val="-4"/>
              </w:rPr>
              <w:t>the</w:t>
            </w:r>
            <w:r w:rsidRPr="0096418D">
              <w:rPr>
                <w:spacing w:val="-6"/>
              </w:rPr>
              <w:t xml:space="preserve"> </w:t>
            </w:r>
            <w:r w:rsidRPr="0096418D">
              <w:rPr>
                <w:b/>
                <w:spacing w:val="-4"/>
              </w:rPr>
              <w:t>Final</w:t>
            </w:r>
            <w:r w:rsidRPr="0096418D">
              <w:rPr>
                <w:spacing w:val="-4"/>
              </w:rPr>
              <w:t>.</w:t>
            </w:r>
          </w:p>
        </w:tc>
        <w:tc>
          <w:tcPr>
            <w:tcW w:w="1315" w:type="dxa"/>
            <w:shd w:val="clear" w:color="auto" w:fill="auto"/>
          </w:tcPr>
          <w:p w14:paraId="39151BC4" w14:textId="77777777" w:rsidR="006720ED" w:rsidRPr="0096418D" w:rsidRDefault="006720ED" w:rsidP="00372AAD">
            <w:pPr>
              <w:spacing w:line="360" w:lineRule="auto"/>
              <w:ind w:left="110"/>
            </w:pPr>
            <w:r w:rsidRPr="0096418D">
              <w:t>4</w:t>
            </w:r>
            <w:r w:rsidRPr="0096418D">
              <w:rPr>
                <w:spacing w:val="-14"/>
              </w:rPr>
              <w:t xml:space="preserve"> </w:t>
            </w:r>
            <w:r w:rsidRPr="0096418D">
              <w:t>Hard</w:t>
            </w:r>
            <w:r w:rsidRPr="0096418D">
              <w:rPr>
                <w:spacing w:val="-13"/>
              </w:rPr>
              <w:t xml:space="preserve"> </w:t>
            </w:r>
            <w:r w:rsidRPr="0096418D">
              <w:t>Copy</w:t>
            </w:r>
            <w:r w:rsidRPr="0096418D">
              <w:rPr>
                <w:spacing w:val="-13"/>
              </w:rPr>
              <w:t xml:space="preserve"> </w:t>
            </w:r>
            <w:r w:rsidRPr="0096418D">
              <w:t>1 Soft Copy</w:t>
            </w:r>
          </w:p>
        </w:tc>
        <w:tc>
          <w:tcPr>
            <w:tcW w:w="1604" w:type="dxa"/>
            <w:shd w:val="clear" w:color="auto" w:fill="auto"/>
          </w:tcPr>
          <w:p w14:paraId="79D6FE13" w14:textId="56B8B950" w:rsidR="006720ED" w:rsidRPr="0096418D" w:rsidRDefault="006720ED" w:rsidP="00372AAD">
            <w:pPr>
              <w:spacing w:line="360" w:lineRule="auto"/>
              <w:ind w:left="105" w:right="251"/>
            </w:pPr>
            <w:r w:rsidRPr="0096418D">
              <w:t>Draft</w:t>
            </w:r>
            <w:r w:rsidRPr="0096418D">
              <w:rPr>
                <w:spacing w:val="-14"/>
              </w:rPr>
              <w:t xml:space="preserve"> </w:t>
            </w:r>
            <w:r w:rsidR="00372AAD">
              <w:t>C+4</w:t>
            </w:r>
          </w:p>
          <w:p w14:paraId="47DE10DE" w14:textId="54A58E6A" w:rsidR="006720ED" w:rsidRPr="0096418D" w:rsidRDefault="006720ED" w:rsidP="00372AAD">
            <w:pPr>
              <w:spacing w:line="360" w:lineRule="auto"/>
              <w:ind w:left="105" w:right="251"/>
            </w:pPr>
            <w:r w:rsidRPr="0096418D">
              <w:t xml:space="preserve"> </w:t>
            </w:r>
            <w:r w:rsidR="00372AAD">
              <w:t>Final C+4</w:t>
            </w:r>
            <w:r w:rsidRPr="0096418D">
              <w:t>.5</w:t>
            </w:r>
          </w:p>
        </w:tc>
        <w:tc>
          <w:tcPr>
            <w:tcW w:w="979" w:type="dxa"/>
            <w:vMerge w:val="restart"/>
            <w:tcBorders>
              <w:top w:val="single" w:sz="4" w:space="0" w:color="auto"/>
            </w:tcBorders>
            <w:shd w:val="clear" w:color="auto" w:fill="auto"/>
          </w:tcPr>
          <w:p w14:paraId="1BD879C8" w14:textId="77777777" w:rsidR="00366BA8" w:rsidRDefault="00366BA8" w:rsidP="00372AAD">
            <w:pPr>
              <w:spacing w:line="360" w:lineRule="auto"/>
              <w:ind w:left="110"/>
              <w:jc w:val="center"/>
              <w:rPr>
                <w:spacing w:val="-10"/>
              </w:rPr>
            </w:pPr>
          </w:p>
          <w:p w14:paraId="5AC4B476" w14:textId="77777777" w:rsidR="00366BA8" w:rsidRDefault="00366BA8" w:rsidP="00372AAD">
            <w:pPr>
              <w:spacing w:line="360" w:lineRule="auto"/>
              <w:ind w:left="110"/>
              <w:jc w:val="center"/>
              <w:rPr>
                <w:spacing w:val="-10"/>
              </w:rPr>
            </w:pPr>
          </w:p>
          <w:p w14:paraId="474C05A8" w14:textId="77777777" w:rsidR="00366BA8" w:rsidRDefault="00366BA8" w:rsidP="00372AAD">
            <w:pPr>
              <w:spacing w:line="360" w:lineRule="auto"/>
              <w:ind w:left="110"/>
              <w:jc w:val="center"/>
              <w:rPr>
                <w:spacing w:val="-10"/>
              </w:rPr>
            </w:pPr>
          </w:p>
          <w:p w14:paraId="4A81E25C" w14:textId="77777777" w:rsidR="00366BA8" w:rsidRDefault="00366BA8" w:rsidP="00372AAD">
            <w:pPr>
              <w:spacing w:line="360" w:lineRule="auto"/>
              <w:ind w:left="110"/>
              <w:jc w:val="center"/>
              <w:rPr>
                <w:spacing w:val="-10"/>
              </w:rPr>
            </w:pPr>
          </w:p>
          <w:p w14:paraId="73D5C593" w14:textId="77777777" w:rsidR="00366BA8" w:rsidRDefault="00366BA8" w:rsidP="00372AAD">
            <w:pPr>
              <w:spacing w:line="360" w:lineRule="auto"/>
              <w:ind w:left="110"/>
              <w:jc w:val="center"/>
              <w:rPr>
                <w:spacing w:val="-10"/>
              </w:rPr>
            </w:pPr>
          </w:p>
          <w:p w14:paraId="6B0996A7" w14:textId="77777777" w:rsidR="00366BA8" w:rsidRDefault="00366BA8" w:rsidP="00372AAD">
            <w:pPr>
              <w:spacing w:line="360" w:lineRule="auto"/>
              <w:ind w:left="110"/>
              <w:jc w:val="center"/>
              <w:rPr>
                <w:spacing w:val="-10"/>
              </w:rPr>
            </w:pPr>
          </w:p>
          <w:p w14:paraId="5D2BEDBF" w14:textId="77777777" w:rsidR="00366BA8" w:rsidRDefault="00366BA8" w:rsidP="00372AAD">
            <w:pPr>
              <w:spacing w:line="360" w:lineRule="auto"/>
              <w:rPr>
                <w:spacing w:val="-10"/>
              </w:rPr>
            </w:pPr>
          </w:p>
          <w:p w14:paraId="794C95AB" w14:textId="77777777" w:rsidR="00366BA8" w:rsidRDefault="00366BA8" w:rsidP="00372AAD">
            <w:pPr>
              <w:spacing w:line="360" w:lineRule="auto"/>
              <w:rPr>
                <w:spacing w:val="-10"/>
              </w:rPr>
            </w:pPr>
          </w:p>
          <w:p w14:paraId="08F8F705" w14:textId="77777777" w:rsidR="00366BA8" w:rsidRDefault="00366BA8" w:rsidP="00372AAD">
            <w:pPr>
              <w:spacing w:line="360" w:lineRule="auto"/>
              <w:rPr>
                <w:spacing w:val="-10"/>
              </w:rPr>
            </w:pPr>
            <w:r>
              <w:rPr>
                <w:spacing w:val="-10"/>
              </w:rPr>
              <w:t xml:space="preserve">     </w:t>
            </w:r>
          </w:p>
          <w:p w14:paraId="0F6EF59B" w14:textId="77777777" w:rsidR="00366BA8" w:rsidRDefault="00366BA8" w:rsidP="00372AAD">
            <w:pPr>
              <w:spacing w:line="360" w:lineRule="auto"/>
              <w:rPr>
                <w:spacing w:val="-10"/>
              </w:rPr>
            </w:pPr>
          </w:p>
          <w:p w14:paraId="2ED0E8DE" w14:textId="77777777" w:rsidR="00366BA8" w:rsidRDefault="00366BA8" w:rsidP="00372AAD">
            <w:pPr>
              <w:spacing w:line="360" w:lineRule="auto"/>
              <w:rPr>
                <w:spacing w:val="-10"/>
              </w:rPr>
            </w:pPr>
          </w:p>
          <w:p w14:paraId="1F8250E9" w14:textId="77777777" w:rsidR="00366BA8" w:rsidRDefault="00366BA8" w:rsidP="00372AAD">
            <w:pPr>
              <w:spacing w:line="360" w:lineRule="auto"/>
              <w:rPr>
                <w:spacing w:val="-10"/>
              </w:rPr>
            </w:pPr>
          </w:p>
          <w:p w14:paraId="6566C053" w14:textId="77777777" w:rsidR="00366BA8" w:rsidRDefault="00366BA8" w:rsidP="00372AAD">
            <w:pPr>
              <w:spacing w:line="360" w:lineRule="auto"/>
              <w:rPr>
                <w:spacing w:val="-10"/>
              </w:rPr>
            </w:pPr>
          </w:p>
          <w:p w14:paraId="31ED2D82" w14:textId="77777777" w:rsidR="00366BA8" w:rsidRDefault="00366BA8" w:rsidP="00372AAD">
            <w:pPr>
              <w:spacing w:line="360" w:lineRule="auto"/>
              <w:rPr>
                <w:spacing w:val="-10"/>
              </w:rPr>
            </w:pPr>
          </w:p>
          <w:p w14:paraId="2D39F921" w14:textId="27425F33" w:rsidR="006720ED" w:rsidRPr="0096418D" w:rsidRDefault="00366BA8" w:rsidP="00372AAD">
            <w:pPr>
              <w:spacing w:line="360" w:lineRule="auto"/>
            </w:pPr>
            <w:r>
              <w:rPr>
                <w:spacing w:val="-10"/>
              </w:rPr>
              <w:t xml:space="preserve">         </w:t>
            </w:r>
            <w:r w:rsidR="006720ED">
              <w:rPr>
                <w:spacing w:val="-10"/>
              </w:rPr>
              <w:t>25%</w:t>
            </w:r>
          </w:p>
        </w:tc>
      </w:tr>
      <w:tr w:rsidR="006720ED" w:rsidRPr="0096418D" w14:paraId="7F122AF5" w14:textId="77777777" w:rsidTr="00372AAD">
        <w:trPr>
          <w:trHeight w:val="1087"/>
        </w:trPr>
        <w:tc>
          <w:tcPr>
            <w:tcW w:w="444" w:type="dxa"/>
            <w:shd w:val="clear" w:color="auto" w:fill="auto"/>
          </w:tcPr>
          <w:p w14:paraId="28B4D27F" w14:textId="77777777" w:rsidR="006720ED" w:rsidRPr="0096418D" w:rsidRDefault="006720ED" w:rsidP="00372AAD">
            <w:pPr>
              <w:spacing w:line="360" w:lineRule="auto"/>
              <w:ind w:left="105"/>
            </w:pPr>
            <w:r w:rsidRPr="0096418D">
              <w:rPr>
                <w:spacing w:val="-5"/>
              </w:rPr>
              <w:t>5.2</w:t>
            </w:r>
          </w:p>
        </w:tc>
        <w:tc>
          <w:tcPr>
            <w:tcW w:w="1661" w:type="dxa"/>
            <w:shd w:val="clear" w:color="auto" w:fill="auto"/>
          </w:tcPr>
          <w:p w14:paraId="3BFC08D6" w14:textId="77777777" w:rsidR="006720ED" w:rsidRPr="0096418D" w:rsidRDefault="006720ED" w:rsidP="00372AAD">
            <w:pPr>
              <w:spacing w:line="360" w:lineRule="auto"/>
              <w:ind w:left="110" w:right="377"/>
            </w:pPr>
            <w:r w:rsidRPr="0096418D">
              <w:rPr>
                <w:spacing w:val="-2"/>
              </w:rPr>
              <w:t xml:space="preserve">Bi-Monthly </w:t>
            </w:r>
            <w:r w:rsidRPr="0096418D">
              <w:t>Progress</w:t>
            </w:r>
            <w:r w:rsidRPr="0096418D">
              <w:rPr>
                <w:spacing w:val="-14"/>
              </w:rPr>
              <w:t xml:space="preserve"> </w:t>
            </w:r>
            <w:r w:rsidRPr="0096418D">
              <w:t xml:space="preserve">Report and Drilling </w:t>
            </w:r>
            <w:r w:rsidRPr="0096418D">
              <w:rPr>
                <w:spacing w:val="-2"/>
              </w:rPr>
              <w:t>Supervision</w:t>
            </w:r>
          </w:p>
          <w:p w14:paraId="4EEBC425" w14:textId="77777777" w:rsidR="006720ED" w:rsidRPr="0096418D" w:rsidRDefault="006720ED" w:rsidP="00372AAD">
            <w:pPr>
              <w:spacing w:line="360" w:lineRule="auto"/>
              <w:ind w:left="110"/>
            </w:pPr>
            <w:r w:rsidRPr="0096418D">
              <w:rPr>
                <w:spacing w:val="-2"/>
              </w:rPr>
              <w:t>Report</w:t>
            </w:r>
          </w:p>
        </w:tc>
        <w:tc>
          <w:tcPr>
            <w:tcW w:w="3572" w:type="dxa"/>
            <w:shd w:val="clear" w:color="auto" w:fill="auto"/>
          </w:tcPr>
          <w:p w14:paraId="45D0A771" w14:textId="77777777" w:rsidR="006720ED" w:rsidRPr="0096418D" w:rsidRDefault="006720ED" w:rsidP="00372AAD">
            <w:pPr>
              <w:spacing w:line="360" w:lineRule="auto"/>
              <w:ind w:left="110" w:right="134"/>
            </w:pPr>
            <w:r w:rsidRPr="0096418D">
              <w:t>The</w:t>
            </w:r>
            <w:r w:rsidRPr="0096418D">
              <w:rPr>
                <w:spacing w:val="-2"/>
              </w:rPr>
              <w:t xml:space="preserve"> </w:t>
            </w:r>
            <w:r w:rsidRPr="0096418D">
              <w:t>1</w:t>
            </w:r>
            <w:r w:rsidRPr="0096418D">
              <w:rPr>
                <w:vertAlign w:val="superscript"/>
              </w:rPr>
              <w:t>st</w:t>
            </w:r>
            <w:r w:rsidRPr="0096418D">
              <w:t xml:space="preserve"> week</w:t>
            </w:r>
            <w:r w:rsidRPr="0096418D">
              <w:rPr>
                <w:spacing w:val="-4"/>
              </w:rPr>
              <w:t xml:space="preserve"> </w:t>
            </w:r>
            <w:r w:rsidRPr="0096418D">
              <w:t>of every</w:t>
            </w:r>
            <w:r w:rsidRPr="0096418D">
              <w:rPr>
                <w:spacing w:val="-4"/>
              </w:rPr>
              <w:t xml:space="preserve"> </w:t>
            </w:r>
            <w:r w:rsidRPr="0096418D">
              <w:t>two</w:t>
            </w:r>
            <w:r w:rsidRPr="0096418D">
              <w:rPr>
                <w:spacing w:val="-10"/>
              </w:rPr>
              <w:t xml:space="preserve"> </w:t>
            </w:r>
            <w:r w:rsidRPr="0096418D">
              <w:t>(2) months</w:t>
            </w:r>
            <w:r w:rsidRPr="0096418D">
              <w:rPr>
                <w:spacing w:val="-4"/>
              </w:rPr>
              <w:t xml:space="preserve"> </w:t>
            </w:r>
            <w:r w:rsidRPr="0096418D">
              <w:t xml:space="preserve">except </w:t>
            </w:r>
            <w:r w:rsidRPr="0096418D">
              <w:rPr>
                <w:spacing w:val="-2"/>
              </w:rPr>
              <w:t>the</w:t>
            </w:r>
            <w:r w:rsidRPr="0096418D">
              <w:rPr>
                <w:spacing w:val="-12"/>
              </w:rPr>
              <w:t xml:space="preserve"> </w:t>
            </w:r>
            <w:r w:rsidRPr="0096418D">
              <w:rPr>
                <w:spacing w:val="-2"/>
              </w:rPr>
              <w:t>commencement,</w:t>
            </w:r>
            <w:r w:rsidRPr="0096418D">
              <w:rPr>
                <w:spacing w:val="-11"/>
              </w:rPr>
              <w:t xml:space="preserve"> </w:t>
            </w:r>
            <w:r w:rsidRPr="0096418D">
              <w:rPr>
                <w:spacing w:val="-2"/>
              </w:rPr>
              <w:t>the</w:t>
            </w:r>
            <w:r w:rsidRPr="0096418D">
              <w:rPr>
                <w:spacing w:val="-11"/>
              </w:rPr>
              <w:t xml:space="preserve"> </w:t>
            </w:r>
            <w:r w:rsidRPr="0096418D">
              <w:rPr>
                <w:spacing w:val="-2"/>
              </w:rPr>
              <w:t>Quarters</w:t>
            </w:r>
            <w:r w:rsidRPr="0096418D">
              <w:rPr>
                <w:spacing w:val="-11"/>
              </w:rPr>
              <w:t xml:space="preserve"> </w:t>
            </w:r>
            <w:r w:rsidRPr="0096418D">
              <w:rPr>
                <w:spacing w:val="-2"/>
              </w:rPr>
              <w:t>and</w:t>
            </w:r>
            <w:r w:rsidRPr="0096418D">
              <w:rPr>
                <w:spacing w:val="-11"/>
              </w:rPr>
              <w:t xml:space="preserve">  </w:t>
            </w:r>
            <w:r w:rsidRPr="0096418D">
              <w:rPr>
                <w:spacing w:val="-2"/>
              </w:rPr>
              <w:t>the</w:t>
            </w:r>
            <w:r w:rsidRPr="0096418D">
              <w:rPr>
                <w:spacing w:val="-12"/>
              </w:rPr>
              <w:t xml:space="preserve"> </w:t>
            </w:r>
            <w:r w:rsidRPr="0096418D">
              <w:rPr>
                <w:spacing w:val="-2"/>
              </w:rPr>
              <w:t xml:space="preserve">End </w:t>
            </w:r>
            <w:r w:rsidRPr="0096418D">
              <w:t>of</w:t>
            </w:r>
            <w:r w:rsidRPr="0096418D">
              <w:rPr>
                <w:spacing w:val="-4"/>
              </w:rPr>
              <w:t xml:space="preserve"> </w:t>
            </w:r>
            <w:r w:rsidRPr="0096418D">
              <w:t>Project</w:t>
            </w:r>
          </w:p>
        </w:tc>
        <w:tc>
          <w:tcPr>
            <w:tcW w:w="1315" w:type="dxa"/>
            <w:shd w:val="clear" w:color="auto" w:fill="auto"/>
          </w:tcPr>
          <w:p w14:paraId="70B47862" w14:textId="77777777" w:rsidR="006720ED" w:rsidRPr="0096418D" w:rsidRDefault="006720ED" w:rsidP="00372AAD">
            <w:pPr>
              <w:spacing w:line="360" w:lineRule="auto"/>
              <w:ind w:left="110"/>
            </w:pPr>
            <w:r w:rsidRPr="0096418D">
              <w:t>4</w:t>
            </w:r>
            <w:r w:rsidRPr="0096418D">
              <w:rPr>
                <w:spacing w:val="-14"/>
              </w:rPr>
              <w:t xml:space="preserve"> </w:t>
            </w:r>
            <w:r w:rsidRPr="0096418D">
              <w:t>Hard</w:t>
            </w:r>
            <w:r w:rsidRPr="0096418D">
              <w:rPr>
                <w:spacing w:val="-13"/>
              </w:rPr>
              <w:t xml:space="preserve"> </w:t>
            </w:r>
            <w:r w:rsidRPr="0096418D">
              <w:t>Copy</w:t>
            </w:r>
            <w:r w:rsidRPr="0096418D">
              <w:rPr>
                <w:spacing w:val="-13"/>
              </w:rPr>
              <w:t xml:space="preserve"> </w:t>
            </w:r>
            <w:r w:rsidRPr="0096418D">
              <w:t>1 Soft Copy</w:t>
            </w:r>
          </w:p>
        </w:tc>
        <w:tc>
          <w:tcPr>
            <w:tcW w:w="1604" w:type="dxa"/>
            <w:shd w:val="clear" w:color="auto" w:fill="auto"/>
          </w:tcPr>
          <w:p w14:paraId="567B3BBD" w14:textId="488591A4" w:rsidR="006720ED" w:rsidRPr="0096418D" w:rsidRDefault="00372AAD" w:rsidP="00372AAD">
            <w:pPr>
              <w:spacing w:line="360" w:lineRule="auto"/>
              <w:ind w:left="105"/>
            </w:pPr>
            <w:r>
              <w:t>C+5.5</w:t>
            </w:r>
          </w:p>
        </w:tc>
        <w:tc>
          <w:tcPr>
            <w:tcW w:w="979" w:type="dxa"/>
            <w:vMerge/>
            <w:shd w:val="clear" w:color="auto" w:fill="auto"/>
          </w:tcPr>
          <w:p w14:paraId="50AFB07A" w14:textId="4CBE56C0" w:rsidR="006720ED" w:rsidRPr="0096418D" w:rsidRDefault="006720ED" w:rsidP="00372AAD">
            <w:pPr>
              <w:spacing w:line="360" w:lineRule="auto"/>
              <w:ind w:left="110"/>
            </w:pPr>
          </w:p>
        </w:tc>
      </w:tr>
      <w:tr w:rsidR="006720ED" w:rsidRPr="0096418D" w14:paraId="2293EA5B" w14:textId="77777777" w:rsidTr="00372AAD">
        <w:trPr>
          <w:trHeight w:val="880"/>
        </w:trPr>
        <w:tc>
          <w:tcPr>
            <w:tcW w:w="444" w:type="dxa"/>
            <w:shd w:val="clear" w:color="auto" w:fill="auto"/>
          </w:tcPr>
          <w:p w14:paraId="7706F5C2" w14:textId="77777777" w:rsidR="006720ED" w:rsidRPr="0096418D" w:rsidRDefault="006720ED" w:rsidP="00372AAD">
            <w:pPr>
              <w:spacing w:line="360" w:lineRule="auto"/>
              <w:ind w:left="105"/>
            </w:pPr>
            <w:r w:rsidRPr="0096418D">
              <w:rPr>
                <w:spacing w:val="-5"/>
              </w:rPr>
              <w:t>5.3</w:t>
            </w:r>
          </w:p>
        </w:tc>
        <w:tc>
          <w:tcPr>
            <w:tcW w:w="1661" w:type="dxa"/>
            <w:shd w:val="clear" w:color="auto" w:fill="auto"/>
          </w:tcPr>
          <w:p w14:paraId="610EFDF3" w14:textId="438121D6" w:rsidR="006720ED" w:rsidRPr="0096418D" w:rsidRDefault="006720ED" w:rsidP="00372AAD">
            <w:pPr>
              <w:spacing w:line="360" w:lineRule="auto"/>
              <w:ind w:left="110" w:right="102"/>
            </w:pPr>
            <w:r w:rsidRPr="0096418D">
              <w:t xml:space="preserve"> The monitoring Wells Drilling Completion</w:t>
            </w:r>
            <w:r w:rsidRPr="0096418D">
              <w:rPr>
                <w:spacing w:val="-14"/>
              </w:rPr>
              <w:t xml:space="preserve"> </w:t>
            </w:r>
            <w:r w:rsidRPr="0096418D">
              <w:t>Report</w:t>
            </w:r>
          </w:p>
          <w:p w14:paraId="17313177" w14:textId="77777777" w:rsidR="006720ED" w:rsidRPr="0096418D" w:rsidRDefault="006720ED" w:rsidP="00372AAD">
            <w:pPr>
              <w:spacing w:line="360" w:lineRule="auto"/>
              <w:ind w:left="110"/>
            </w:pPr>
          </w:p>
        </w:tc>
        <w:tc>
          <w:tcPr>
            <w:tcW w:w="3572" w:type="dxa"/>
            <w:shd w:val="clear" w:color="auto" w:fill="auto"/>
          </w:tcPr>
          <w:p w14:paraId="55436212" w14:textId="77777777" w:rsidR="006720ED" w:rsidRPr="0096418D" w:rsidRDefault="006720ED" w:rsidP="00372AAD">
            <w:pPr>
              <w:spacing w:line="360" w:lineRule="auto"/>
              <w:ind w:left="110" w:right="337"/>
            </w:pPr>
            <w:r w:rsidRPr="0096418D">
              <w:rPr>
                <w:spacing w:val="-2"/>
              </w:rPr>
              <w:t>Two</w:t>
            </w:r>
            <w:r w:rsidRPr="0096418D">
              <w:rPr>
                <w:spacing w:val="-12"/>
              </w:rPr>
              <w:t xml:space="preserve"> </w:t>
            </w:r>
            <w:r w:rsidRPr="0096418D">
              <w:rPr>
                <w:spacing w:val="-2"/>
              </w:rPr>
              <w:t>weeks</w:t>
            </w:r>
            <w:r w:rsidRPr="0096418D">
              <w:rPr>
                <w:spacing w:val="-11"/>
              </w:rPr>
              <w:t xml:space="preserve"> </w:t>
            </w:r>
            <w:r w:rsidRPr="0096418D">
              <w:rPr>
                <w:spacing w:val="-2"/>
              </w:rPr>
              <w:t>prior</w:t>
            </w:r>
            <w:r w:rsidRPr="0096418D">
              <w:rPr>
                <w:spacing w:val="-11"/>
              </w:rPr>
              <w:t xml:space="preserve"> </w:t>
            </w:r>
            <w:r w:rsidRPr="0096418D">
              <w:rPr>
                <w:spacing w:val="-2"/>
              </w:rPr>
              <w:t>to</w:t>
            </w:r>
            <w:r w:rsidRPr="0096418D">
              <w:rPr>
                <w:spacing w:val="-11"/>
              </w:rPr>
              <w:t xml:space="preserve"> </w:t>
            </w:r>
            <w:r w:rsidRPr="0096418D">
              <w:rPr>
                <w:spacing w:val="-2"/>
              </w:rPr>
              <w:t>issuance</w:t>
            </w:r>
            <w:r w:rsidRPr="0096418D">
              <w:rPr>
                <w:spacing w:val="-11"/>
              </w:rPr>
              <w:t xml:space="preserve"> </w:t>
            </w:r>
            <w:r w:rsidRPr="0096418D">
              <w:rPr>
                <w:spacing w:val="-2"/>
              </w:rPr>
              <w:t>of</w:t>
            </w:r>
            <w:r w:rsidRPr="0096418D">
              <w:rPr>
                <w:spacing w:val="-11"/>
              </w:rPr>
              <w:t xml:space="preserve"> </w:t>
            </w:r>
            <w:r w:rsidRPr="0096418D">
              <w:rPr>
                <w:spacing w:val="-2"/>
              </w:rPr>
              <w:t xml:space="preserve">provisional </w:t>
            </w:r>
            <w:r w:rsidRPr="0096418D">
              <w:t>Completion of Works</w:t>
            </w:r>
          </w:p>
        </w:tc>
        <w:tc>
          <w:tcPr>
            <w:tcW w:w="1315" w:type="dxa"/>
            <w:shd w:val="clear" w:color="auto" w:fill="auto"/>
          </w:tcPr>
          <w:p w14:paraId="15161D17" w14:textId="77777777" w:rsidR="006720ED" w:rsidRPr="0096418D" w:rsidRDefault="006720ED" w:rsidP="00372AAD">
            <w:pPr>
              <w:spacing w:line="360" w:lineRule="auto"/>
              <w:ind w:left="110"/>
            </w:pPr>
            <w:r w:rsidRPr="0096418D">
              <w:t>4</w:t>
            </w:r>
            <w:r w:rsidRPr="0096418D">
              <w:rPr>
                <w:spacing w:val="-14"/>
              </w:rPr>
              <w:t xml:space="preserve"> </w:t>
            </w:r>
            <w:r w:rsidRPr="0096418D">
              <w:t>Hard</w:t>
            </w:r>
            <w:r w:rsidRPr="0096418D">
              <w:rPr>
                <w:spacing w:val="-13"/>
              </w:rPr>
              <w:t xml:space="preserve"> </w:t>
            </w:r>
            <w:r w:rsidRPr="0096418D">
              <w:t>Copy</w:t>
            </w:r>
            <w:r w:rsidRPr="0096418D">
              <w:rPr>
                <w:spacing w:val="-13"/>
              </w:rPr>
              <w:t xml:space="preserve"> </w:t>
            </w:r>
            <w:r w:rsidRPr="0096418D">
              <w:t>1 Soft Copy</w:t>
            </w:r>
          </w:p>
        </w:tc>
        <w:tc>
          <w:tcPr>
            <w:tcW w:w="1604" w:type="dxa"/>
            <w:shd w:val="clear" w:color="auto" w:fill="auto"/>
          </w:tcPr>
          <w:p w14:paraId="0C66B8F3" w14:textId="60A3009D" w:rsidR="006720ED" w:rsidRPr="0096418D" w:rsidRDefault="00372AAD" w:rsidP="00372AAD">
            <w:pPr>
              <w:spacing w:line="360" w:lineRule="auto"/>
              <w:ind w:left="105"/>
            </w:pPr>
            <w:r>
              <w:rPr>
                <w:spacing w:val="-4"/>
              </w:rPr>
              <w:t>C+7</w:t>
            </w:r>
            <w:r w:rsidR="006720ED" w:rsidRPr="0096418D">
              <w:rPr>
                <w:spacing w:val="-4"/>
              </w:rPr>
              <w:t>.5</w:t>
            </w:r>
          </w:p>
        </w:tc>
        <w:tc>
          <w:tcPr>
            <w:tcW w:w="979" w:type="dxa"/>
            <w:vMerge/>
            <w:tcBorders>
              <w:bottom w:val="single" w:sz="4" w:space="0" w:color="auto"/>
            </w:tcBorders>
            <w:shd w:val="clear" w:color="auto" w:fill="auto"/>
          </w:tcPr>
          <w:p w14:paraId="5BD20197" w14:textId="7F9595BD" w:rsidR="006720ED" w:rsidRPr="0096418D" w:rsidRDefault="006720ED" w:rsidP="00372AAD">
            <w:pPr>
              <w:spacing w:line="360" w:lineRule="auto"/>
              <w:ind w:left="110"/>
            </w:pPr>
          </w:p>
        </w:tc>
      </w:tr>
      <w:tr w:rsidR="006720ED" w:rsidRPr="0096418D" w14:paraId="655038F7" w14:textId="77777777" w:rsidTr="00372AAD">
        <w:trPr>
          <w:trHeight w:val="435"/>
        </w:trPr>
        <w:tc>
          <w:tcPr>
            <w:tcW w:w="444" w:type="dxa"/>
            <w:shd w:val="clear" w:color="auto" w:fill="auto"/>
          </w:tcPr>
          <w:p w14:paraId="1F925923" w14:textId="77777777" w:rsidR="006720ED" w:rsidRPr="0096418D" w:rsidRDefault="006720ED" w:rsidP="00372AAD">
            <w:pPr>
              <w:spacing w:line="360" w:lineRule="auto"/>
              <w:ind w:left="105"/>
            </w:pPr>
            <w:r w:rsidRPr="0096418D">
              <w:rPr>
                <w:spacing w:val="-5"/>
              </w:rPr>
              <w:t>5.4</w:t>
            </w:r>
          </w:p>
        </w:tc>
        <w:tc>
          <w:tcPr>
            <w:tcW w:w="1661" w:type="dxa"/>
            <w:shd w:val="clear" w:color="auto" w:fill="auto"/>
          </w:tcPr>
          <w:p w14:paraId="4C725068" w14:textId="77777777" w:rsidR="006720ED" w:rsidRPr="0096418D" w:rsidRDefault="006720ED" w:rsidP="00372AAD">
            <w:pPr>
              <w:spacing w:line="360" w:lineRule="auto"/>
              <w:ind w:left="110"/>
            </w:pPr>
            <w:r w:rsidRPr="0096418D">
              <w:rPr>
                <w:spacing w:val="-2"/>
              </w:rPr>
              <w:t>Project</w:t>
            </w:r>
          </w:p>
          <w:p w14:paraId="58838490" w14:textId="7AF68D13" w:rsidR="006720ED" w:rsidRPr="0096418D" w:rsidRDefault="006720ED" w:rsidP="00372AAD">
            <w:pPr>
              <w:spacing w:line="360" w:lineRule="auto"/>
              <w:ind w:left="110"/>
            </w:pPr>
            <w:r w:rsidRPr="0096418D">
              <w:t>Completion</w:t>
            </w:r>
            <w:r w:rsidR="00372AAD">
              <w:t xml:space="preserve"> and </w:t>
            </w:r>
            <w:r w:rsidR="00372AAD" w:rsidRPr="0096418D">
              <w:rPr>
                <w:spacing w:val="-2"/>
              </w:rPr>
              <w:t xml:space="preserve"> </w:t>
            </w:r>
            <w:r w:rsidR="00372AAD" w:rsidRPr="0096418D">
              <w:rPr>
                <w:spacing w:val="-2"/>
              </w:rPr>
              <w:t>Final</w:t>
            </w:r>
            <w:r w:rsidR="00372AAD" w:rsidRPr="0096418D">
              <w:rPr>
                <w:spacing w:val="-12"/>
              </w:rPr>
              <w:t xml:space="preserve"> </w:t>
            </w:r>
            <w:r w:rsidR="00372AAD" w:rsidRPr="0096418D">
              <w:rPr>
                <w:spacing w:val="-2"/>
              </w:rPr>
              <w:t xml:space="preserve">equipped </w:t>
            </w:r>
            <w:r w:rsidR="00372AAD" w:rsidRPr="0096418D">
              <w:rPr>
                <w:spacing w:val="-2"/>
              </w:rPr>
              <w:lastRenderedPageBreak/>
              <w:t xml:space="preserve">monitoring wells hand over </w:t>
            </w:r>
            <w:r w:rsidRPr="0096418D">
              <w:rPr>
                <w:spacing w:val="-12"/>
              </w:rPr>
              <w:t xml:space="preserve"> </w:t>
            </w:r>
            <w:r w:rsidRPr="0096418D">
              <w:rPr>
                <w:spacing w:val="-2"/>
              </w:rPr>
              <w:t>Report</w:t>
            </w:r>
          </w:p>
        </w:tc>
        <w:tc>
          <w:tcPr>
            <w:tcW w:w="3572" w:type="dxa"/>
            <w:shd w:val="clear" w:color="auto" w:fill="auto"/>
          </w:tcPr>
          <w:p w14:paraId="48817FE6" w14:textId="77777777" w:rsidR="006720ED" w:rsidRPr="0096418D" w:rsidRDefault="006720ED" w:rsidP="00372AAD">
            <w:pPr>
              <w:spacing w:line="360" w:lineRule="auto"/>
              <w:ind w:left="110"/>
            </w:pPr>
            <w:r w:rsidRPr="0096418D">
              <w:rPr>
                <w:spacing w:val="-4"/>
              </w:rPr>
              <w:lastRenderedPageBreak/>
              <w:t>Two</w:t>
            </w:r>
            <w:r w:rsidRPr="0096418D">
              <w:rPr>
                <w:spacing w:val="-3"/>
              </w:rPr>
              <w:t xml:space="preserve"> </w:t>
            </w:r>
            <w:r w:rsidRPr="0096418D">
              <w:rPr>
                <w:spacing w:val="-4"/>
              </w:rPr>
              <w:t>weeks</w:t>
            </w:r>
            <w:r w:rsidRPr="0096418D">
              <w:rPr>
                <w:spacing w:val="-7"/>
              </w:rPr>
              <w:t xml:space="preserve"> </w:t>
            </w:r>
            <w:r w:rsidRPr="0096418D">
              <w:rPr>
                <w:spacing w:val="-4"/>
              </w:rPr>
              <w:t>after</w:t>
            </w:r>
            <w:r w:rsidRPr="0096418D">
              <w:t xml:space="preserve"> </w:t>
            </w:r>
            <w:r w:rsidRPr="0096418D">
              <w:rPr>
                <w:spacing w:val="-4"/>
              </w:rPr>
              <w:t>commissioning</w:t>
            </w:r>
            <w:r w:rsidRPr="0096418D">
              <w:rPr>
                <w:spacing w:val="-2"/>
              </w:rPr>
              <w:t xml:space="preserve"> </w:t>
            </w:r>
            <w:r w:rsidRPr="0096418D">
              <w:rPr>
                <w:spacing w:val="-4"/>
              </w:rPr>
              <w:t>of</w:t>
            </w:r>
            <w:r w:rsidRPr="0096418D">
              <w:rPr>
                <w:spacing w:val="-5"/>
              </w:rPr>
              <w:t xml:space="preserve"> </w:t>
            </w:r>
            <w:r w:rsidRPr="0096418D">
              <w:rPr>
                <w:spacing w:val="-4"/>
              </w:rPr>
              <w:t>works</w:t>
            </w:r>
          </w:p>
        </w:tc>
        <w:tc>
          <w:tcPr>
            <w:tcW w:w="1315" w:type="dxa"/>
            <w:shd w:val="clear" w:color="auto" w:fill="auto"/>
          </w:tcPr>
          <w:p w14:paraId="2B147080" w14:textId="77777777" w:rsidR="006720ED" w:rsidRPr="0096418D" w:rsidRDefault="006720ED" w:rsidP="00372AAD">
            <w:pPr>
              <w:spacing w:line="360" w:lineRule="auto"/>
              <w:ind w:left="110"/>
            </w:pPr>
            <w:r w:rsidRPr="0096418D">
              <w:rPr>
                <w:spacing w:val="-2"/>
              </w:rPr>
              <w:t xml:space="preserve">4 </w:t>
            </w:r>
            <w:r w:rsidRPr="0096418D">
              <w:t>Hard</w:t>
            </w:r>
            <w:r w:rsidRPr="0096418D">
              <w:rPr>
                <w:spacing w:val="-6"/>
              </w:rPr>
              <w:t xml:space="preserve"> </w:t>
            </w:r>
            <w:r w:rsidRPr="0096418D">
              <w:t>Copy</w:t>
            </w:r>
            <w:r w:rsidRPr="0096418D">
              <w:rPr>
                <w:spacing w:val="-6"/>
              </w:rPr>
              <w:t xml:space="preserve"> </w:t>
            </w:r>
            <w:r w:rsidRPr="0096418D">
              <w:rPr>
                <w:spacing w:val="-10"/>
              </w:rPr>
              <w:t>1</w:t>
            </w:r>
          </w:p>
          <w:p w14:paraId="4A2C9F17" w14:textId="77777777" w:rsidR="006720ED" w:rsidRPr="0096418D" w:rsidRDefault="006720ED" w:rsidP="00372AAD">
            <w:pPr>
              <w:spacing w:line="360" w:lineRule="auto"/>
              <w:ind w:left="110"/>
            </w:pPr>
            <w:r w:rsidRPr="0096418D">
              <w:t>Soft</w:t>
            </w:r>
            <w:r w:rsidRPr="0096418D">
              <w:rPr>
                <w:spacing w:val="-8"/>
              </w:rPr>
              <w:t xml:space="preserve"> </w:t>
            </w:r>
            <w:r w:rsidRPr="0096418D">
              <w:rPr>
                <w:spacing w:val="-4"/>
              </w:rPr>
              <w:t>Copy</w:t>
            </w:r>
          </w:p>
        </w:tc>
        <w:tc>
          <w:tcPr>
            <w:tcW w:w="1604" w:type="dxa"/>
            <w:shd w:val="clear" w:color="auto" w:fill="auto"/>
          </w:tcPr>
          <w:p w14:paraId="2CDFFEDD" w14:textId="544003F3" w:rsidR="006720ED" w:rsidRPr="0096418D" w:rsidRDefault="00372AAD" w:rsidP="00372AAD">
            <w:pPr>
              <w:spacing w:line="360" w:lineRule="auto"/>
              <w:ind w:left="105"/>
            </w:pPr>
            <w:r>
              <w:rPr>
                <w:spacing w:val="-2"/>
              </w:rPr>
              <w:t>C+8.5</w:t>
            </w:r>
          </w:p>
        </w:tc>
        <w:tc>
          <w:tcPr>
            <w:tcW w:w="979" w:type="dxa"/>
            <w:tcBorders>
              <w:top w:val="single" w:sz="4" w:space="0" w:color="auto"/>
              <w:bottom w:val="single" w:sz="4" w:space="0" w:color="auto"/>
            </w:tcBorders>
            <w:shd w:val="clear" w:color="auto" w:fill="auto"/>
            <w:vAlign w:val="bottom"/>
          </w:tcPr>
          <w:p w14:paraId="28411F08" w14:textId="60BE3C9B" w:rsidR="006720ED" w:rsidRPr="0096418D" w:rsidRDefault="00372AAD" w:rsidP="00372AAD">
            <w:pPr>
              <w:spacing w:line="360" w:lineRule="auto"/>
              <w:ind w:left="110"/>
              <w:jc w:val="center"/>
            </w:pPr>
            <w:r>
              <w:t>35%</w:t>
            </w:r>
          </w:p>
        </w:tc>
      </w:tr>
      <w:tr w:rsidR="00372AAD" w:rsidRPr="0096418D" w14:paraId="5F39B1AD" w14:textId="77777777" w:rsidTr="00372AAD">
        <w:trPr>
          <w:trHeight w:val="1088"/>
        </w:trPr>
        <w:tc>
          <w:tcPr>
            <w:tcW w:w="444" w:type="dxa"/>
            <w:shd w:val="clear" w:color="auto" w:fill="auto"/>
          </w:tcPr>
          <w:p w14:paraId="51A64B5F" w14:textId="77777777" w:rsidR="00372AAD" w:rsidRPr="0096418D" w:rsidRDefault="00372AAD" w:rsidP="00372AAD">
            <w:pPr>
              <w:spacing w:line="360" w:lineRule="auto"/>
              <w:ind w:left="105"/>
            </w:pPr>
            <w:r w:rsidRPr="0096418D">
              <w:rPr>
                <w:spacing w:val="-10"/>
              </w:rPr>
              <w:lastRenderedPageBreak/>
              <w:t>6</w:t>
            </w:r>
          </w:p>
        </w:tc>
        <w:tc>
          <w:tcPr>
            <w:tcW w:w="1661" w:type="dxa"/>
            <w:shd w:val="clear" w:color="auto" w:fill="auto"/>
          </w:tcPr>
          <w:p w14:paraId="5CA89945" w14:textId="6F187FA0" w:rsidR="00372AAD" w:rsidRPr="0096418D" w:rsidRDefault="00372AAD" w:rsidP="00372AAD">
            <w:pPr>
              <w:numPr>
                <w:ilvl w:val="0"/>
                <w:numId w:val="2"/>
              </w:numPr>
              <w:tabs>
                <w:tab w:val="left" w:pos="298"/>
              </w:tabs>
              <w:spacing w:line="360" w:lineRule="auto"/>
              <w:ind w:right="99"/>
            </w:pPr>
            <w:r w:rsidRPr="0096418D">
              <w:rPr>
                <w:spacing w:val="-2"/>
              </w:rPr>
              <w:t xml:space="preserve">Retention works </w:t>
            </w:r>
          </w:p>
        </w:tc>
        <w:tc>
          <w:tcPr>
            <w:tcW w:w="3572" w:type="dxa"/>
            <w:shd w:val="clear" w:color="auto" w:fill="auto"/>
          </w:tcPr>
          <w:p w14:paraId="7BB49B4E" w14:textId="02F9AFFE" w:rsidR="00372AAD" w:rsidRPr="0096418D" w:rsidRDefault="00372AAD" w:rsidP="00372AAD">
            <w:pPr>
              <w:numPr>
                <w:ilvl w:val="0"/>
                <w:numId w:val="1"/>
              </w:numPr>
              <w:tabs>
                <w:tab w:val="left" w:pos="297"/>
              </w:tabs>
              <w:spacing w:line="360" w:lineRule="auto"/>
              <w:ind w:right="94"/>
              <w:jc w:val="both"/>
            </w:pPr>
            <w:r w:rsidRPr="0096418D">
              <w:t>The work of quality checks and assurance by guarantying of the construction and instrumentation</w:t>
            </w:r>
          </w:p>
        </w:tc>
        <w:tc>
          <w:tcPr>
            <w:tcW w:w="1315" w:type="dxa"/>
            <w:shd w:val="clear" w:color="auto" w:fill="auto"/>
          </w:tcPr>
          <w:p w14:paraId="3A8176C7" w14:textId="3FE14F7B" w:rsidR="00372AAD" w:rsidRPr="0096418D" w:rsidRDefault="00372AAD" w:rsidP="00372AAD">
            <w:pPr>
              <w:spacing w:line="360" w:lineRule="auto"/>
              <w:ind w:left="110"/>
            </w:pPr>
          </w:p>
        </w:tc>
        <w:tc>
          <w:tcPr>
            <w:tcW w:w="1604" w:type="dxa"/>
            <w:shd w:val="clear" w:color="auto" w:fill="auto"/>
          </w:tcPr>
          <w:p w14:paraId="13B68A0F" w14:textId="41B301F8" w:rsidR="00372AAD" w:rsidRPr="0096418D" w:rsidRDefault="00372AAD" w:rsidP="00372AAD">
            <w:pPr>
              <w:spacing w:line="360" w:lineRule="auto"/>
              <w:ind w:left="105"/>
            </w:pPr>
          </w:p>
        </w:tc>
        <w:tc>
          <w:tcPr>
            <w:tcW w:w="979" w:type="dxa"/>
            <w:tcBorders>
              <w:top w:val="single" w:sz="4" w:space="0" w:color="auto"/>
            </w:tcBorders>
            <w:shd w:val="clear" w:color="auto" w:fill="auto"/>
            <w:vAlign w:val="bottom"/>
          </w:tcPr>
          <w:p w14:paraId="5CDB2C27" w14:textId="6156CD49" w:rsidR="00372AAD" w:rsidRPr="0096418D" w:rsidRDefault="00372AAD" w:rsidP="00372AAD">
            <w:pPr>
              <w:spacing w:line="360" w:lineRule="auto"/>
              <w:ind w:left="110"/>
              <w:jc w:val="center"/>
            </w:pPr>
            <w:r>
              <w:t>5%</w:t>
            </w:r>
          </w:p>
        </w:tc>
      </w:tr>
    </w:tbl>
    <w:p w14:paraId="73721147" w14:textId="77777777" w:rsidR="009740C5" w:rsidRPr="00A67ED5" w:rsidRDefault="009740C5" w:rsidP="00A67ED5">
      <w:pPr>
        <w:spacing w:before="120" w:after="120" w:line="360" w:lineRule="auto"/>
        <w:jc w:val="both"/>
        <w:rPr>
          <w:sz w:val="24"/>
          <w:szCs w:val="24"/>
        </w:rPr>
      </w:pPr>
      <w:r w:rsidRPr="00A67ED5">
        <w:rPr>
          <w:sz w:val="24"/>
          <w:szCs w:val="24"/>
        </w:rPr>
        <w:t>All</w:t>
      </w:r>
      <w:r w:rsidRPr="00A67ED5">
        <w:rPr>
          <w:spacing w:val="-2"/>
          <w:sz w:val="24"/>
          <w:szCs w:val="24"/>
        </w:rPr>
        <w:t xml:space="preserve"> </w:t>
      </w:r>
      <w:r w:rsidRPr="00A67ED5">
        <w:rPr>
          <w:sz w:val="24"/>
          <w:szCs w:val="24"/>
        </w:rPr>
        <w:t>reports shall</w:t>
      </w:r>
      <w:r w:rsidRPr="00A67ED5">
        <w:rPr>
          <w:spacing w:val="-2"/>
          <w:sz w:val="24"/>
          <w:szCs w:val="24"/>
        </w:rPr>
        <w:t xml:space="preserve"> </w:t>
      </w:r>
      <w:r w:rsidRPr="00A67ED5">
        <w:rPr>
          <w:sz w:val="24"/>
          <w:szCs w:val="24"/>
        </w:rPr>
        <w:t>be</w:t>
      </w:r>
      <w:r w:rsidRPr="00A67ED5">
        <w:rPr>
          <w:spacing w:val="-5"/>
          <w:sz w:val="24"/>
          <w:szCs w:val="24"/>
        </w:rPr>
        <w:t xml:space="preserve"> </w:t>
      </w:r>
      <w:r w:rsidRPr="00A67ED5">
        <w:rPr>
          <w:sz w:val="24"/>
          <w:szCs w:val="24"/>
        </w:rPr>
        <w:t>submitted</w:t>
      </w:r>
      <w:r w:rsidRPr="00A67ED5">
        <w:rPr>
          <w:spacing w:val="-3"/>
          <w:sz w:val="24"/>
          <w:szCs w:val="24"/>
        </w:rPr>
        <w:t xml:space="preserve"> </w:t>
      </w:r>
      <w:r w:rsidRPr="00A67ED5">
        <w:rPr>
          <w:sz w:val="24"/>
          <w:szCs w:val="24"/>
        </w:rPr>
        <w:t>in</w:t>
      </w:r>
      <w:r w:rsidRPr="00A67ED5">
        <w:rPr>
          <w:spacing w:val="-3"/>
          <w:sz w:val="24"/>
          <w:szCs w:val="24"/>
        </w:rPr>
        <w:t xml:space="preserve"> </w:t>
      </w:r>
      <w:r w:rsidRPr="00A67ED5">
        <w:rPr>
          <w:sz w:val="24"/>
          <w:szCs w:val="24"/>
        </w:rPr>
        <w:t>both</w:t>
      </w:r>
      <w:r w:rsidRPr="00A67ED5">
        <w:rPr>
          <w:spacing w:val="-3"/>
          <w:sz w:val="24"/>
          <w:szCs w:val="24"/>
        </w:rPr>
        <w:t xml:space="preserve"> </w:t>
      </w:r>
      <w:r w:rsidRPr="00A67ED5">
        <w:rPr>
          <w:sz w:val="24"/>
          <w:szCs w:val="24"/>
        </w:rPr>
        <w:t>soft (MS Word, PDF) and</w:t>
      </w:r>
      <w:r w:rsidRPr="00A67ED5">
        <w:rPr>
          <w:spacing w:val="-3"/>
          <w:sz w:val="24"/>
          <w:szCs w:val="24"/>
        </w:rPr>
        <w:t xml:space="preserve"> </w:t>
      </w:r>
      <w:r w:rsidRPr="00A67ED5">
        <w:rPr>
          <w:sz w:val="24"/>
          <w:szCs w:val="24"/>
        </w:rPr>
        <w:t>hard</w:t>
      </w:r>
      <w:r w:rsidRPr="00A67ED5">
        <w:rPr>
          <w:spacing w:val="-3"/>
          <w:sz w:val="24"/>
          <w:szCs w:val="24"/>
        </w:rPr>
        <w:t xml:space="preserve"> </w:t>
      </w:r>
      <w:r w:rsidRPr="00A67ED5">
        <w:rPr>
          <w:sz w:val="24"/>
          <w:szCs w:val="24"/>
        </w:rPr>
        <w:t>copies. The hard</w:t>
      </w:r>
      <w:r w:rsidRPr="00A67ED5">
        <w:rPr>
          <w:spacing w:val="-3"/>
          <w:sz w:val="24"/>
          <w:szCs w:val="24"/>
        </w:rPr>
        <w:t xml:space="preserve"> </w:t>
      </w:r>
      <w:r w:rsidRPr="00A67ED5">
        <w:rPr>
          <w:sz w:val="24"/>
          <w:szCs w:val="24"/>
        </w:rPr>
        <w:t>copies will</w:t>
      </w:r>
      <w:r w:rsidRPr="00A67ED5">
        <w:rPr>
          <w:spacing w:val="-2"/>
          <w:sz w:val="24"/>
          <w:szCs w:val="24"/>
        </w:rPr>
        <w:t xml:space="preserve"> </w:t>
      </w:r>
      <w:r w:rsidRPr="00A67ED5">
        <w:rPr>
          <w:sz w:val="24"/>
          <w:szCs w:val="24"/>
        </w:rPr>
        <w:t>be</w:t>
      </w:r>
      <w:r w:rsidRPr="00A67ED5">
        <w:rPr>
          <w:spacing w:val="-5"/>
          <w:sz w:val="24"/>
          <w:szCs w:val="24"/>
        </w:rPr>
        <w:t xml:space="preserve"> </w:t>
      </w:r>
      <w:r w:rsidRPr="00A67ED5">
        <w:rPr>
          <w:sz w:val="24"/>
          <w:szCs w:val="24"/>
        </w:rPr>
        <w:t>prepared in</w:t>
      </w:r>
      <w:r w:rsidRPr="00A67ED5">
        <w:rPr>
          <w:spacing w:val="-7"/>
          <w:sz w:val="24"/>
          <w:szCs w:val="24"/>
        </w:rPr>
        <w:t xml:space="preserve"> </w:t>
      </w:r>
      <w:r w:rsidRPr="00A67ED5">
        <w:rPr>
          <w:sz w:val="24"/>
          <w:szCs w:val="24"/>
        </w:rPr>
        <w:t>A4</w:t>
      </w:r>
      <w:r w:rsidRPr="00A67ED5">
        <w:rPr>
          <w:spacing w:val="-2"/>
          <w:sz w:val="24"/>
          <w:szCs w:val="24"/>
        </w:rPr>
        <w:t xml:space="preserve"> </w:t>
      </w:r>
      <w:r w:rsidRPr="00A67ED5">
        <w:rPr>
          <w:sz w:val="24"/>
          <w:szCs w:val="24"/>
        </w:rPr>
        <w:t>format, except</w:t>
      </w:r>
      <w:r w:rsidRPr="00A67ED5">
        <w:rPr>
          <w:spacing w:val="-1"/>
          <w:sz w:val="24"/>
          <w:szCs w:val="24"/>
        </w:rPr>
        <w:t xml:space="preserve"> </w:t>
      </w:r>
      <w:r w:rsidRPr="00A67ED5">
        <w:rPr>
          <w:sz w:val="24"/>
          <w:szCs w:val="24"/>
        </w:rPr>
        <w:t>for plans</w:t>
      </w:r>
      <w:r w:rsidRPr="00A67ED5">
        <w:rPr>
          <w:spacing w:val="-2"/>
          <w:sz w:val="24"/>
          <w:szCs w:val="24"/>
        </w:rPr>
        <w:t xml:space="preserve"> </w:t>
      </w:r>
      <w:r w:rsidRPr="00A67ED5">
        <w:rPr>
          <w:sz w:val="24"/>
          <w:szCs w:val="24"/>
        </w:rPr>
        <w:t>and</w:t>
      </w:r>
      <w:r w:rsidRPr="00A67ED5">
        <w:rPr>
          <w:spacing w:val="-7"/>
          <w:sz w:val="24"/>
          <w:szCs w:val="24"/>
        </w:rPr>
        <w:t xml:space="preserve"> </w:t>
      </w:r>
      <w:r w:rsidRPr="00A67ED5">
        <w:rPr>
          <w:sz w:val="24"/>
          <w:szCs w:val="24"/>
        </w:rPr>
        <w:t>drawings</w:t>
      </w:r>
      <w:r w:rsidRPr="00A67ED5">
        <w:rPr>
          <w:spacing w:val="-2"/>
          <w:sz w:val="24"/>
          <w:szCs w:val="24"/>
        </w:rPr>
        <w:t xml:space="preserve"> </w:t>
      </w:r>
      <w:r w:rsidRPr="00A67ED5">
        <w:rPr>
          <w:sz w:val="24"/>
          <w:szCs w:val="24"/>
        </w:rPr>
        <w:t>which</w:t>
      </w:r>
      <w:r w:rsidRPr="00A67ED5">
        <w:rPr>
          <w:spacing w:val="-7"/>
          <w:sz w:val="24"/>
          <w:szCs w:val="24"/>
        </w:rPr>
        <w:t xml:space="preserve"> </w:t>
      </w:r>
      <w:r w:rsidRPr="00A67ED5">
        <w:rPr>
          <w:sz w:val="24"/>
          <w:szCs w:val="24"/>
        </w:rPr>
        <w:t>should</w:t>
      </w:r>
      <w:r w:rsidRPr="00A67ED5">
        <w:rPr>
          <w:spacing w:val="-7"/>
          <w:sz w:val="24"/>
          <w:szCs w:val="24"/>
        </w:rPr>
        <w:t xml:space="preserve"> </w:t>
      </w:r>
      <w:r w:rsidRPr="00A67ED5">
        <w:rPr>
          <w:sz w:val="24"/>
          <w:szCs w:val="24"/>
        </w:rPr>
        <w:t>be</w:t>
      </w:r>
      <w:r w:rsidRPr="00A67ED5">
        <w:rPr>
          <w:spacing w:val="-8"/>
          <w:sz w:val="24"/>
          <w:szCs w:val="24"/>
        </w:rPr>
        <w:t xml:space="preserve"> </w:t>
      </w:r>
      <w:r w:rsidRPr="00A67ED5">
        <w:rPr>
          <w:sz w:val="24"/>
          <w:szCs w:val="24"/>
        </w:rPr>
        <w:t>prepared</w:t>
      </w:r>
      <w:r w:rsidRPr="00A67ED5">
        <w:rPr>
          <w:spacing w:val="-7"/>
          <w:sz w:val="24"/>
          <w:szCs w:val="24"/>
        </w:rPr>
        <w:t xml:space="preserve"> </w:t>
      </w:r>
      <w:r w:rsidRPr="00A67ED5">
        <w:rPr>
          <w:sz w:val="24"/>
          <w:szCs w:val="24"/>
        </w:rPr>
        <w:t>in</w:t>
      </w:r>
      <w:r w:rsidRPr="00A67ED5">
        <w:rPr>
          <w:spacing w:val="-2"/>
          <w:sz w:val="24"/>
          <w:szCs w:val="24"/>
        </w:rPr>
        <w:t xml:space="preserve"> </w:t>
      </w:r>
      <w:r w:rsidRPr="00A67ED5">
        <w:rPr>
          <w:sz w:val="24"/>
          <w:szCs w:val="24"/>
        </w:rPr>
        <w:t>A3</w:t>
      </w:r>
      <w:r w:rsidRPr="00A67ED5">
        <w:rPr>
          <w:spacing w:val="-2"/>
          <w:sz w:val="24"/>
          <w:szCs w:val="24"/>
        </w:rPr>
        <w:t xml:space="preserve"> </w:t>
      </w:r>
      <w:r w:rsidRPr="00A67ED5">
        <w:rPr>
          <w:sz w:val="24"/>
          <w:szCs w:val="24"/>
        </w:rPr>
        <w:t>format. In</w:t>
      </w:r>
      <w:r w:rsidRPr="00A67ED5">
        <w:rPr>
          <w:spacing w:val="-7"/>
          <w:sz w:val="24"/>
          <w:szCs w:val="24"/>
        </w:rPr>
        <w:t xml:space="preserve"> </w:t>
      </w:r>
      <w:r w:rsidRPr="00A67ED5">
        <w:rPr>
          <w:sz w:val="24"/>
          <w:szCs w:val="24"/>
        </w:rPr>
        <w:t>addition, maps</w:t>
      </w:r>
      <w:r w:rsidRPr="00A67ED5">
        <w:rPr>
          <w:spacing w:val="-2"/>
          <w:sz w:val="24"/>
          <w:szCs w:val="24"/>
        </w:rPr>
        <w:t xml:space="preserve"> </w:t>
      </w:r>
      <w:r w:rsidRPr="00A67ED5">
        <w:rPr>
          <w:sz w:val="24"/>
          <w:szCs w:val="24"/>
        </w:rPr>
        <w:t>have</w:t>
      </w:r>
      <w:r w:rsidRPr="00A67ED5">
        <w:rPr>
          <w:spacing w:val="-8"/>
          <w:sz w:val="24"/>
          <w:szCs w:val="24"/>
        </w:rPr>
        <w:t xml:space="preserve"> </w:t>
      </w:r>
      <w:r w:rsidRPr="00A67ED5">
        <w:rPr>
          <w:sz w:val="24"/>
          <w:szCs w:val="24"/>
        </w:rPr>
        <w:t>to be</w:t>
      </w:r>
      <w:r w:rsidRPr="00A67ED5">
        <w:rPr>
          <w:spacing w:val="-2"/>
          <w:sz w:val="24"/>
          <w:szCs w:val="24"/>
        </w:rPr>
        <w:t xml:space="preserve"> </w:t>
      </w:r>
      <w:r w:rsidRPr="00A67ED5">
        <w:rPr>
          <w:sz w:val="24"/>
          <w:szCs w:val="24"/>
        </w:rPr>
        <w:t>prepared with A0, A1 and A3 size</w:t>
      </w:r>
      <w:r w:rsidRPr="00A67ED5">
        <w:rPr>
          <w:spacing w:val="-2"/>
          <w:sz w:val="24"/>
          <w:szCs w:val="24"/>
        </w:rPr>
        <w:t xml:space="preserve"> </w:t>
      </w:r>
      <w:r w:rsidRPr="00A67ED5">
        <w:rPr>
          <w:sz w:val="24"/>
          <w:szCs w:val="24"/>
        </w:rPr>
        <w:t>paper in five</w:t>
      </w:r>
      <w:r w:rsidRPr="00A67ED5">
        <w:rPr>
          <w:spacing w:val="-2"/>
          <w:sz w:val="24"/>
          <w:szCs w:val="24"/>
        </w:rPr>
        <w:t xml:space="preserve"> </w:t>
      </w:r>
      <w:r w:rsidRPr="00A67ED5">
        <w:rPr>
          <w:sz w:val="24"/>
          <w:szCs w:val="24"/>
        </w:rPr>
        <w:t>(5) copies. The</w:t>
      </w:r>
      <w:r w:rsidRPr="00A67ED5">
        <w:rPr>
          <w:spacing w:val="-2"/>
          <w:sz w:val="24"/>
          <w:szCs w:val="24"/>
        </w:rPr>
        <w:t xml:space="preserve"> </w:t>
      </w:r>
      <w:r w:rsidRPr="00A67ED5">
        <w:rPr>
          <w:sz w:val="24"/>
          <w:szCs w:val="24"/>
        </w:rPr>
        <w:t>reports should be</w:t>
      </w:r>
      <w:r w:rsidRPr="00A67ED5">
        <w:rPr>
          <w:spacing w:val="-2"/>
          <w:sz w:val="24"/>
          <w:szCs w:val="24"/>
        </w:rPr>
        <w:t xml:space="preserve"> </w:t>
      </w:r>
      <w:r w:rsidRPr="00A67ED5">
        <w:rPr>
          <w:sz w:val="24"/>
          <w:szCs w:val="24"/>
        </w:rPr>
        <w:t xml:space="preserve">clearly </w:t>
      </w:r>
      <w:proofErr w:type="spellStart"/>
      <w:r w:rsidRPr="00A67ED5">
        <w:rPr>
          <w:sz w:val="24"/>
          <w:szCs w:val="24"/>
        </w:rPr>
        <w:t>labelled</w:t>
      </w:r>
      <w:proofErr w:type="spellEnd"/>
      <w:r w:rsidRPr="00A67ED5">
        <w:rPr>
          <w:sz w:val="24"/>
          <w:szCs w:val="24"/>
        </w:rPr>
        <w:t>, i.e., title of the</w:t>
      </w:r>
      <w:r w:rsidRPr="00A67ED5">
        <w:rPr>
          <w:spacing w:val="-3"/>
          <w:sz w:val="24"/>
          <w:szCs w:val="24"/>
        </w:rPr>
        <w:t xml:space="preserve"> </w:t>
      </w:r>
      <w:r w:rsidRPr="00A67ED5">
        <w:rPr>
          <w:sz w:val="24"/>
          <w:szCs w:val="24"/>
        </w:rPr>
        <w:t>study</w:t>
      </w:r>
      <w:r w:rsidRPr="00A67ED5">
        <w:rPr>
          <w:spacing w:val="-1"/>
          <w:sz w:val="24"/>
          <w:szCs w:val="24"/>
        </w:rPr>
        <w:t xml:space="preserve"> </w:t>
      </w:r>
      <w:r w:rsidRPr="00A67ED5">
        <w:rPr>
          <w:sz w:val="24"/>
          <w:szCs w:val="24"/>
        </w:rPr>
        <w:t>indicated, for easy identification</w:t>
      </w:r>
      <w:r w:rsidRPr="00A67ED5">
        <w:rPr>
          <w:spacing w:val="-1"/>
          <w:sz w:val="24"/>
          <w:szCs w:val="24"/>
        </w:rPr>
        <w:t xml:space="preserve"> </w:t>
      </w:r>
      <w:r w:rsidRPr="00A67ED5">
        <w:rPr>
          <w:sz w:val="24"/>
          <w:szCs w:val="24"/>
        </w:rPr>
        <w:t>and</w:t>
      </w:r>
      <w:r w:rsidRPr="00A67ED5">
        <w:rPr>
          <w:spacing w:val="-1"/>
          <w:sz w:val="24"/>
          <w:szCs w:val="24"/>
        </w:rPr>
        <w:t xml:space="preserve"> </w:t>
      </w:r>
      <w:r w:rsidRPr="00A67ED5">
        <w:rPr>
          <w:sz w:val="24"/>
          <w:szCs w:val="24"/>
        </w:rPr>
        <w:t>documentation</w:t>
      </w:r>
      <w:r w:rsidRPr="00A67ED5">
        <w:rPr>
          <w:spacing w:val="-1"/>
          <w:sz w:val="24"/>
          <w:szCs w:val="24"/>
        </w:rPr>
        <w:t xml:space="preserve"> </w:t>
      </w:r>
      <w:r w:rsidRPr="00A67ED5">
        <w:rPr>
          <w:sz w:val="24"/>
          <w:szCs w:val="24"/>
        </w:rPr>
        <w:t>purposes. All reports</w:t>
      </w:r>
      <w:r w:rsidRPr="00A67ED5">
        <w:rPr>
          <w:spacing w:val="-1"/>
          <w:sz w:val="24"/>
          <w:szCs w:val="24"/>
        </w:rPr>
        <w:t xml:space="preserve"> </w:t>
      </w:r>
      <w:r w:rsidRPr="00A67ED5">
        <w:rPr>
          <w:sz w:val="24"/>
          <w:szCs w:val="24"/>
        </w:rPr>
        <w:t>shall be</w:t>
      </w:r>
      <w:r w:rsidRPr="00A67ED5">
        <w:rPr>
          <w:spacing w:val="-3"/>
          <w:sz w:val="24"/>
          <w:szCs w:val="24"/>
        </w:rPr>
        <w:t xml:space="preserve"> </w:t>
      </w:r>
      <w:r w:rsidRPr="00A67ED5">
        <w:rPr>
          <w:sz w:val="24"/>
          <w:szCs w:val="24"/>
        </w:rPr>
        <w:t>prepared</w:t>
      </w:r>
      <w:r w:rsidRPr="00A67ED5">
        <w:rPr>
          <w:spacing w:val="-1"/>
          <w:sz w:val="24"/>
          <w:szCs w:val="24"/>
        </w:rPr>
        <w:t xml:space="preserve"> </w:t>
      </w:r>
      <w:r w:rsidRPr="00A67ED5">
        <w:rPr>
          <w:sz w:val="24"/>
          <w:szCs w:val="24"/>
        </w:rPr>
        <w:t>in</w:t>
      </w:r>
      <w:r w:rsidRPr="00A67ED5">
        <w:rPr>
          <w:spacing w:val="-1"/>
          <w:sz w:val="24"/>
          <w:szCs w:val="24"/>
        </w:rPr>
        <w:t xml:space="preserve"> </w:t>
      </w:r>
      <w:r w:rsidRPr="00A67ED5">
        <w:rPr>
          <w:sz w:val="24"/>
          <w:szCs w:val="24"/>
        </w:rPr>
        <w:t>the English</w:t>
      </w:r>
      <w:r w:rsidRPr="00A67ED5">
        <w:rPr>
          <w:spacing w:val="-1"/>
          <w:sz w:val="24"/>
          <w:szCs w:val="24"/>
        </w:rPr>
        <w:t xml:space="preserve"> </w:t>
      </w:r>
      <w:r w:rsidRPr="00A67ED5">
        <w:rPr>
          <w:sz w:val="24"/>
          <w:szCs w:val="24"/>
        </w:rPr>
        <w:t>language. Please note</w:t>
      </w:r>
      <w:r w:rsidRPr="00A67ED5">
        <w:rPr>
          <w:spacing w:val="-3"/>
          <w:sz w:val="24"/>
          <w:szCs w:val="24"/>
        </w:rPr>
        <w:t xml:space="preserve"> </w:t>
      </w:r>
      <w:r w:rsidRPr="00A67ED5">
        <w:rPr>
          <w:sz w:val="24"/>
          <w:szCs w:val="24"/>
        </w:rPr>
        <w:t>that the</w:t>
      </w:r>
      <w:r w:rsidRPr="00A67ED5">
        <w:rPr>
          <w:spacing w:val="-3"/>
          <w:sz w:val="24"/>
          <w:szCs w:val="24"/>
        </w:rPr>
        <w:t xml:space="preserve"> </w:t>
      </w:r>
      <w:r w:rsidRPr="00A67ED5">
        <w:rPr>
          <w:sz w:val="24"/>
          <w:szCs w:val="24"/>
        </w:rPr>
        <w:t>Consultant will be expected within</w:t>
      </w:r>
      <w:r w:rsidRPr="00A67ED5">
        <w:rPr>
          <w:spacing w:val="-1"/>
          <w:sz w:val="24"/>
          <w:szCs w:val="24"/>
        </w:rPr>
        <w:t xml:space="preserve"> </w:t>
      </w:r>
      <w:r w:rsidRPr="00A67ED5">
        <w:rPr>
          <w:sz w:val="24"/>
          <w:szCs w:val="24"/>
        </w:rPr>
        <w:t>one</w:t>
      </w:r>
      <w:r w:rsidRPr="00A67ED5">
        <w:rPr>
          <w:spacing w:val="-3"/>
          <w:sz w:val="24"/>
          <w:szCs w:val="24"/>
        </w:rPr>
        <w:t xml:space="preserve"> </w:t>
      </w:r>
      <w:r w:rsidRPr="00A67ED5">
        <w:rPr>
          <w:sz w:val="24"/>
          <w:szCs w:val="24"/>
        </w:rPr>
        <w:t>(1) week of submission</w:t>
      </w:r>
      <w:r w:rsidRPr="00A67ED5">
        <w:rPr>
          <w:spacing w:val="-1"/>
          <w:sz w:val="24"/>
          <w:szCs w:val="24"/>
        </w:rPr>
        <w:t xml:space="preserve"> </w:t>
      </w:r>
      <w:r w:rsidRPr="00A67ED5">
        <w:rPr>
          <w:sz w:val="24"/>
          <w:szCs w:val="24"/>
        </w:rPr>
        <w:t>of draft reports (Stage-I, II, III)</w:t>
      </w:r>
      <w:r w:rsidRPr="00A67ED5">
        <w:rPr>
          <w:spacing w:val="-2"/>
          <w:sz w:val="24"/>
          <w:szCs w:val="24"/>
        </w:rPr>
        <w:t xml:space="preserve"> </w:t>
      </w:r>
      <w:r w:rsidRPr="00A67ED5">
        <w:rPr>
          <w:sz w:val="24"/>
          <w:szCs w:val="24"/>
        </w:rPr>
        <w:t>to make</w:t>
      </w:r>
      <w:r w:rsidRPr="00A67ED5">
        <w:rPr>
          <w:spacing w:val="-7"/>
          <w:sz w:val="24"/>
          <w:szCs w:val="24"/>
        </w:rPr>
        <w:t xml:space="preserve"> </w:t>
      </w:r>
      <w:r w:rsidRPr="00A67ED5">
        <w:rPr>
          <w:sz w:val="24"/>
          <w:szCs w:val="24"/>
        </w:rPr>
        <w:t>presentations to</w:t>
      </w:r>
      <w:r w:rsidRPr="00A67ED5">
        <w:rPr>
          <w:spacing w:val="-5"/>
          <w:sz w:val="24"/>
          <w:szCs w:val="24"/>
        </w:rPr>
        <w:t xml:space="preserve"> </w:t>
      </w:r>
      <w:r w:rsidRPr="00A67ED5">
        <w:rPr>
          <w:sz w:val="24"/>
          <w:szCs w:val="24"/>
        </w:rPr>
        <w:t>the</w:t>
      </w:r>
      <w:r w:rsidRPr="00A67ED5">
        <w:rPr>
          <w:spacing w:val="-7"/>
          <w:sz w:val="24"/>
          <w:szCs w:val="24"/>
        </w:rPr>
        <w:t xml:space="preserve"> </w:t>
      </w:r>
      <w:r w:rsidRPr="00A67ED5">
        <w:rPr>
          <w:sz w:val="24"/>
          <w:szCs w:val="24"/>
        </w:rPr>
        <w:t>respected</w:t>
      </w:r>
      <w:r w:rsidRPr="00A67ED5">
        <w:rPr>
          <w:spacing w:val="-5"/>
          <w:sz w:val="24"/>
          <w:szCs w:val="24"/>
        </w:rPr>
        <w:t xml:space="preserve"> </w:t>
      </w:r>
      <w:r w:rsidRPr="00A67ED5">
        <w:rPr>
          <w:sz w:val="24"/>
          <w:szCs w:val="24"/>
        </w:rPr>
        <w:t>stakeholders. At each workshop, the</w:t>
      </w:r>
      <w:r w:rsidRPr="00A67ED5">
        <w:rPr>
          <w:spacing w:val="-7"/>
          <w:sz w:val="24"/>
          <w:szCs w:val="24"/>
        </w:rPr>
        <w:t xml:space="preserve"> </w:t>
      </w:r>
      <w:r w:rsidRPr="00A67ED5">
        <w:rPr>
          <w:sz w:val="24"/>
          <w:szCs w:val="24"/>
        </w:rPr>
        <w:t>Consultant shall make PowerPoint presentations, provide concise background documents for discussion and prepare workshop reports to</w:t>
      </w:r>
      <w:r w:rsidRPr="00A67ED5">
        <w:rPr>
          <w:spacing w:val="-5"/>
          <w:sz w:val="24"/>
          <w:szCs w:val="24"/>
        </w:rPr>
        <w:t xml:space="preserve"> </w:t>
      </w:r>
      <w:r w:rsidRPr="00A67ED5">
        <w:rPr>
          <w:sz w:val="24"/>
          <w:szCs w:val="24"/>
        </w:rPr>
        <w:t>document the</w:t>
      </w:r>
      <w:r w:rsidRPr="00A67ED5">
        <w:rPr>
          <w:spacing w:val="-7"/>
          <w:sz w:val="24"/>
          <w:szCs w:val="24"/>
        </w:rPr>
        <w:t xml:space="preserve"> </w:t>
      </w:r>
      <w:r w:rsidRPr="00A67ED5">
        <w:rPr>
          <w:sz w:val="24"/>
          <w:szCs w:val="24"/>
        </w:rPr>
        <w:t>proceedings. All</w:t>
      </w:r>
      <w:r w:rsidRPr="00A67ED5">
        <w:rPr>
          <w:spacing w:val="-4"/>
          <w:sz w:val="24"/>
          <w:szCs w:val="24"/>
        </w:rPr>
        <w:t xml:space="preserve"> </w:t>
      </w:r>
      <w:r w:rsidRPr="00A67ED5">
        <w:rPr>
          <w:sz w:val="24"/>
          <w:szCs w:val="24"/>
        </w:rPr>
        <w:t>cost of</w:t>
      </w:r>
      <w:r w:rsidRPr="00A67ED5">
        <w:rPr>
          <w:spacing w:val="-2"/>
          <w:sz w:val="24"/>
          <w:szCs w:val="24"/>
        </w:rPr>
        <w:t xml:space="preserve"> </w:t>
      </w:r>
      <w:r w:rsidRPr="00A67ED5">
        <w:rPr>
          <w:sz w:val="24"/>
          <w:szCs w:val="24"/>
        </w:rPr>
        <w:t>the</w:t>
      </w:r>
      <w:r w:rsidRPr="00A67ED5">
        <w:rPr>
          <w:spacing w:val="-2"/>
          <w:sz w:val="24"/>
          <w:szCs w:val="24"/>
        </w:rPr>
        <w:t xml:space="preserve"> </w:t>
      </w:r>
      <w:r w:rsidRPr="00A67ED5">
        <w:rPr>
          <w:sz w:val="24"/>
          <w:szCs w:val="24"/>
        </w:rPr>
        <w:t>venue</w:t>
      </w:r>
      <w:r w:rsidRPr="00A67ED5">
        <w:rPr>
          <w:spacing w:val="-7"/>
          <w:sz w:val="24"/>
          <w:szCs w:val="24"/>
        </w:rPr>
        <w:t xml:space="preserve"> </w:t>
      </w:r>
      <w:r w:rsidRPr="00A67ED5">
        <w:rPr>
          <w:sz w:val="24"/>
          <w:szCs w:val="24"/>
        </w:rPr>
        <w:t>and</w:t>
      </w:r>
      <w:r w:rsidRPr="00A67ED5">
        <w:rPr>
          <w:spacing w:val="-5"/>
          <w:sz w:val="24"/>
          <w:szCs w:val="24"/>
        </w:rPr>
        <w:t xml:space="preserve"> </w:t>
      </w:r>
      <w:r w:rsidRPr="00A67ED5">
        <w:rPr>
          <w:sz w:val="24"/>
          <w:szCs w:val="24"/>
        </w:rPr>
        <w:t>Client-side</w:t>
      </w:r>
      <w:r w:rsidRPr="00A67ED5">
        <w:rPr>
          <w:spacing w:val="-7"/>
          <w:sz w:val="24"/>
          <w:szCs w:val="24"/>
        </w:rPr>
        <w:t xml:space="preserve"> </w:t>
      </w:r>
      <w:r w:rsidRPr="00A67ED5">
        <w:rPr>
          <w:sz w:val="24"/>
          <w:szCs w:val="24"/>
        </w:rPr>
        <w:t>participants of workshop will be</w:t>
      </w:r>
      <w:r w:rsidRPr="00A67ED5">
        <w:rPr>
          <w:spacing w:val="-1"/>
          <w:sz w:val="24"/>
          <w:szCs w:val="24"/>
        </w:rPr>
        <w:t xml:space="preserve"> </w:t>
      </w:r>
      <w:r w:rsidRPr="00A67ED5">
        <w:rPr>
          <w:sz w:val="24"/>
          <w:szCs w:val="24"/>
        </w:rPr>
        <w:t>covered by the</w:t>
      </w:r>
      <w:r w:rsidRPr="00A67ED5">
        <w:rPr>
          <w:spacing w:val="-1"/>
          <w:sz w:val="24"/>
          <w:szCs w:val="24"/>
        </w:rPr>
        <w:t xml:space="preserve"> </w:t>
      </w:r>
      <w:r w:rsidRPr="00A67ED5">
        <w:rPr>
          <w:sz w:val="24"/>
          <w:szCs w:val="24"/>
        </w:rPr>
        <w:t>Client and place of the workshop shall be</w:t>
      </w:r>
      <w:r w:rsidRPr="00A67ED5">
        <w:rPr>
          <w:spacing w:val="-1"/>
          <w:sz w:val="24"/>
          <w:szCs w:val="24"/>
        </w:rPr>
        <w:t xml:space="preserve"> </w:t>
      </w:r>
      <w:r w:rsidRPr="00A67ED5">
        <w:rPr>
          <w:sz w:val="24"/>
          <w:szCs w:val="24"/>
        </w:rPr>
        <w:t>as appropriate. Numbers of participants may be till 30 but all fees of the participants from</w:t>
      </w:r>
      <w:r w:rsidRPr="00A67ED5">
        <w:rPr>
          <w:spacing w:val="-2"/>
          <w:sz w:val="24"/>
          <w:szCs w:val="24"/>
        </w:rPr>
        <w:t xml:space="preserve"> </w:t>
      </w:r>
      <w:r w:rsidRPr="00A67ED5">
        <w:rPr>
          <w:sz w:val="24"/>
          <w:szCs w:val="24"/>
        </w:rPr>
        <w:t>the Consultant side (transportation and per diem) will be covered by the Consultants.</w:t>
      </w:r>
    </w:p>
    <w:p w14:paraId="7B7ADA1D" w14:textId="1DF3F3DC" w:rsidR="009740C5" w:rsidRPr="00EA75CD" w:rsidRDefault="00EA75CD" w:rsidP="00EA75CD">
      <w:pPr>
        <w:pStyle w:val="Caption"/>
        <w:spacing w:line="360" w:lineRule="auto"/>
        <w:rPr>
          <w:rFonts w:ascii="Times New Roman" w:hAnsi="Times New Roman"/>
          <w:b w:val="0"/>
          <w:sz w:val="24"/>
          <w:szCs w:val="24"/>
        </w:rPr>
      </w:pPr>
      <w:bookmarkStart w:id="61" w:name="_Toc212522948"/>
      <w:r>
        <w:rPr>
          <w:rFonts w:ascii="Times New Roman" w:hAnsi="Times New Roman"/>
          <w:b w:val="0"/>
          <w:caps w:val="0"/>
          <w:sz w:val="24"/>
          <w:szCs w:val="24"/>
        </w:rPr>
        <w:t>T</w:t>
      </w:r>
      <w:r w:rsidRPr="00EA75CD">
        <w:rPr>
          <w:rFonts w:ascii="Times New Roman" w:hAnsi="Times New Roman"/>
          <w:b w:val="0"/>
          <w:caps w:val="0"/>
          <w:sz w:val="24"/>
          <w:szCs w:val="24"/>
        </w:rPr>
        <w:t xml:space="preserve">able </w:t>
      </w:r>
      <w:r w:rsidRPr="00EA75CD">
        <w:rPr>
          <w:rFonts w:ascii="Times New Roman" w:hAnsi="Times New Roman"/>
          <w:b w:val="0"/>
          <w:sz w:val="24"/>
          <w:szCs w:val="24"/>
        </w:rPr>
        <w:fldChar w:fldCharType="begin"/>
      </w:r>
      <w:r w:rsidRPr="00EA75CD">
        <w:rPr>
          <w:rFonts w:ascii="Times New Roman" w:hAnsi="Times New Roman"/>
          <w:b w:val="0"/>
          <w:sz w:val="24"/>
          <w:szCs w:val="24"/>
        </w:rPr>
        <w:instrText xml:space="preserve"> SEQ Table \* ARABIC </w:instrText>
      </w:r>
      <w:r w:rsidRPr="00EA75CD">
        <w:rPr>
          <w:rFonts w:ascii="Times New Roman" w:hAnsi="Times New Roman"/>
          <w:b w:val="0"/>
          <w:sz w:val="24"/>
          <w:szCs w:val="24"/>
        </w:rPr>
        <w:fldChar w:fldCharType="separate"/>
      </w:r>
      <w:r w:rsidR="00231466">
        <w:rPr>
          <w:rFonts w:ascii="Times New Roman" w:hAnsi="Times New Roman"/>
          <w:b w:val="0"/>
          <w:noProof/>
          <w:sz w:val="24"/>
          <w:szCs w:val="24"/>
        </w:rPr>
        <w:t>3</w:t>
      </w:r>
      <w:r w:rsidRPr="00EA75CD">
        <w:rPr>
          <w:rFonts w:ascii="Times New Roman" w:hAnsi="Times New Roman"/>
          <w:b w:val="0"/>
          <w:sz w:val="24"/>
          <w:szCs w:val="24"/>
        </w:rPr>
        <w:fldChar w:fldCharType="end"/>
      </w:r>
      <w:r>
        <w:rPr>
          <w:rFonts w:ascii="Times New Roman" w:hAnsi="Times New Roman"/>
          <w:b w:val="0"/>
          <w:caps w:val="0"/>
          <w:sz w:val="24"/>
          <w:szCs w:val="24"/>
        </w:rPr>
        <w:t xml:space="preserve"> Project Implementation Time Table Reporting T</w:t>
      </w:r>
      <w:r w:rsidRPr="00EA75CD">
        <w:rPr>
          <w:rFonts w:ascii="Times New Roman" w:hAnsi="Times New Roman"/>
          <w:b w:val="0"/>
          <w:caps w:val="0"/>
          <w:sz w:val="24"/>
          <w:szCs w:val="24"/>
        </w:rPr>
        <w:t>emplate</w:t>
      </w:r>
      <w:bookmarkEnd w:id="61"/>
    </w:p>
    <w:tbl>
      <w:tblPr>
        <w:tblW w:w="11833" w:type="dxa"/>
        <w:tblInd w:w="-1230" w:type="dxa"/>
        <w:tblLook w:val="04A0" w:firstRow="1" w:lastRow="0" w:firstColumn="1" w:lastColumn="0" w:noHBand="0" w:noVBand="1"/>
      </w:tblPr>
      <w:tblGrid>
        <w:gridCol w:w="669"/>
        <w:gridCol w:w="1610"/>
        <w:gridCol w:w="612"/>
        <w:gridCol w:w="612"/>
        <w:gridCol w:w="612"/>
        <w:gridCol w:w="612"/>
        <w:gridCol w:w="612"/>
        <w:gridCol w:w="612"/>
        <w:gridCol w:w="612"/>
        <w:gridCol w:w="612"/>
        <w:gridCol w:w="612"/>
        <w:gridCol w:w="612"/>
        <w:gridCol w:w="612"/>
        <w:gridCol w:w="612"/>
        <w:gridCol w:w="612"/>
        <w:gridCol w:w="612"/>
        <w:gridCol w:w="958"/>
        <w:gridCol w:w="28"/>
      </w:tblGrid>
      <w:tr w:rsidR="009740C5" w:rsidRPr="0096418D" w14:paraId="4D554435" w14:textId="77777777" w:rsidTr="000A1A76">
        <w:trPr>
          <w:trHeight w:val="829"/>
        </w:trPr>
        <w:tc>
          <w:tcPr>
            <w:tcW w:w="11833" w:type="dxa"/>
            <w:gridSpan w:val="18"/>
            <w:tcBorders>
              <w:top w:val="single" w:sz="8" w:space="0" w:color="auto"/>
              <w:left w:val="single" w:sz="8" w:space="0" w:color="auto"/>
              <w:bottom w:val="nil"/>
              <w:right w:val="single" w:sz="8" w:space="0" w:color="000000"/>
            </w:tcBorders>
            <w:shd w:val="clear" w:color="auto" w:fill="auto"/>
            <w:vAlign w:val="bottom"/>
            <w:hideMark/>
          </w:tcPr>
          <w:p w14:paraId="330E796E" w14:textId="77777777" w:rsidR="009740C5" w:rsidRPr="0096418D" w:rsidRDefault="009740C5" w:rsidP="00EA75CD">
            <w:pPr>
              <w:spacing w:line="360" w:lineRule="auto"/>
              <w:rPr>
                <w:b/>
                <w:bCs/>
                <w:color w:val="000000"/>
              </w:rPr>
            </w:pPr>
            <w:r w:rsidRPr="0096418D">
              <w:rPr>
                <w:b/>
                <w:bCs/>
                <w:color w:val="000000"/>
              </w:rPr>
              <w:t xml:space="preserve">Ministry of Water and Energy National Integrated Water Resources Management Program </w:t>
            </w:r>
            <w:proofErr w:type="spellStart"/>
            <w:r w:rsidRPr="0096418D">
              <w:rPr>
                <w:b/>
                <w:bCs/>
                <w:color w:val="000000"/>
              </w:rPr>
              <w:t>BaSIRNET</w:t>
            </w:r>
            <w:proofErr w:type="spellEnd"/>
            <w:r w:rsidRPr="0096418D">
              <w:rPr>
                <w:b/>
                <w:bCs/>
                <w:color w:val="000000"/>
              </w:rPr>
              <w:t xml:space="preserve"> Project Implementation schedules </w:t>
            </w:r>
          </w:p>
        </w:tc>
      </w:tr>
      <w:tr w:rsidR="009740C5" w:rsidRPr="0096418D" w14:paraId="6DC43A73" w14:textId="77777777" w:rsidTr="000A1A76">
        <w:trPr>
          <w:trHeight w:val="305"/>
        </w:trPr>
        <w:tc>
          <w:tcPr>
            <w:tcW w:w="11833" w:type="dxa"/>
            <w:gridSpan w:val="18"/>
            <w:tcBorders>
              <w:top w:val="nil"/>
              <w:left w:val="single" w:sz="8" w:space="0" w:color="auto"/>
              <w:bottom w:val="single" w:sz="4" w:space="0" w:color="auto"/>
              <w:right w:val="single" w:sz="8" w:space="0" w:color="000000"/>
            </w:tcBorders>
            <w:shd w:val="clear" w:color="auto" w:fill="auto"/>
            <w:noWrap/>
            <w:vAlign w:val="bottom"/>
            <w:hideMark/>
          </w:tcPr>
          <w:p w14:paraId="5B267786" w14:textId="77777777" w:rsidR="009740C5" w:rsidRPr="0096418D" w:rsidRDefault="009740C5" w:rsidP="007A54C2">
            <w:pPr>
              <w:spacing w:line="360" w:lineRule="auto"/>
              <w:jc w:val="center"/>
              <w:rPr>
                <w:b/>
                <w:bCs/>
                <w:color w:val="000000"/>
              </w:rPr>
            </w:pPr>
            <w:proofErr w:type="spellStart"/>
            <w:r w:rsidRPr="0096418D">
              <w:rPr>
                <w:b/>
                <w:bCs/>
                <w:color w:val="000000"/>
              </w:rPr>
              <w:t>BaSIRNET</w:t>
            </w:r>
            <w:proofErr w:type="spellEnd"/>
            <w:r w:rsidRPr="0096418D">
              <w:rPr>
                <w:b/>
                <w:bCs/>
                <w:color w:val="000000"/>
              </w:rPr>
              <w:t xml:space="preserve"> Project Groundwater Components Implementation Time frame</w:t>
            </w:r>
          </w:p>
        </w:tc>
      </w:tr>
      <w:tr w:rsidR="009740C5" w:rsidRPr="0096418D" w14:paraId="722121FD" w14:textId="77777777" w:rsidTr="000A1A76">
        <w:trPr>
          <w:trHeight w:val="305"/>
        </w:trPr>
        <w:tc>
          <w:tcPr>
            <w:tcW w:w="669"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1C0347C3" w14:textId="77777777" w:rsidR="009740C5" w:rsidRPr="0096418D" w:rsidRDefault="009740C5" w:rsidP="007A54C2">
            <w:pPr>
              <w:spacing w:line="360" w:lineRule="auto"/>
              <w:jc w:val="center"/>
              <w:rPr>
                <w:b/>
                <w:bCs/>
                <w:color w:val="000000"/>
              </w:rPr>
            </w:pPr>
            <w:r w:rsidRPr="0096418D">
              <w:rPr>
                <w:b/>
                <w:bCs/>
                <w:color w:val="000000"/>
              </w:rPr>
              <w:t>S/No</w:t>
            </w:r>
          </w:p>
        </w:tc>
        <w:tc>
          <w:tcPr>
            <w:tcW w:w="161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4E4D297" w14:textId="77777777" w:rsidR="009740C5" w:rsidRPr="0096418D" w:rsidRDefault="009740C5" w:rsidP="007A54C2">
            <w:pPr>
              <w:spacing w:line="360" w:lineRule="auto"/>
              <w:jc w:val="center"/>
              <w:rPr>
                <w:b/>
                <w:bCs/>
                <w:color w:val="000000"/>
              </w:rPr>
            </w:pPr>
            <w:r w:rsidRPr="0096418D">
              <w:rPr>
                <w:b/>
                <w:bCs/>
                <w:color w:val="000000"/>
              </w:rPr>
              <w:t>Major Activities description</w:t>
            </w:r>
          </w:p>
        </w:tc>
        <w:tc>
          <w:tcPr>
            <w:tcW w:w="8568" w:type="dxa"/>
            <w:gridSpan w:val="14"/>
            <w:tcBorders>
              <w:top w:val="single" w:sz="4" w:space="0" w:color="auto"/>
              <w:left w:val="nil"/>
              <w:bottom w:val="single" w:sz="4" w:space="0" w:color="auto"/>
              <w:right w:val="single" w:sz="4" w:space="0" w:color="auto"/>
            </w:tcBorders>
            <w:shd w:val="clear" w:color="auto" w:fill="auto"/>
            <w:noWrap/>
            <w:vAlign w:val="bottom"/>
            <w:hideMark/>
          </w:tcPr>
          <w:p w14:paraId="196FC107" w14:textId="77777777" w:rsidR="009740C5" w:rsidRPr="0096418D" w:rsidRDefault="009740C5" w:rsidP="007A54C2">
            <w:pPr>
              <w:spacing w:line="360" w:lineRule="auto"/>
              <w:jc w:val="center"/>
              <w:rPr>
                <w:b/>
                <w:bCs/>
                <w:color w:val="000000"/>
              </w:rPr>
            </w:pPr>
            <w:r w:rsidRPr="0096418D">
              <w:rPr>
                <w:b/>
                <w:bCs/>
                <w:color w:val="000000"/>
              </w:rPr>
              <w:t>Implementation Period</w:t>
            </w:r>
          </w:p>
        </w:tc>
        <w:tc>
          <w:tcPr>
            <w:tcW w:w="986" w:type="dxa"/>
            <w:gridSpan w:val="2"/>
            <w:vMerge w:val="restart"/>
            <w:tcBorders>
              <w:top w:val="nil"/>
              <w:left w:val="single" w:sz="4" w:space="0" w:color="auto"/>
              <w:bottom w:val="single" w:sz="4" w:space="0" w:color="000000"/>
              <w:right w:val="single" w:sz="8" w:space="0" w:color="auto"/>
            </w:tcBorders>
            <w:shd w:val="clear" w:color="auto" w:fill="auto"/>
            <w:noWrap/>
            <w:vAlign w:val="bottom"/>
            <w:hideMark/>
          </w:tcPr>
          <w:p w14:paraId="6F4CD8AC" w14:textId="77777777" w:rsidR="009740C5" w:rsidRPr="0096418D" w:rsidRDefault="009740C5" w:rsidP="007A54C2">
            <w:pPr>
              <w:spacing w:line="360" w:lineRule="auto"/>
              <w:jc w:val="center"/>
              <w:rPr>
                <w:b/>
                <w:bCs/>
                <w:color w:val="000000"/>
              </w:rPr>
            </w:pPr>
            <w:r w:rsidRPr="0096418D">
              <w:rPr>
                <w:b/>
                <w:bCs/>
                <w:color w:val="000000"/>
              </w:rPr>
              <w:t>Remark</w:t>
            </w:r>
          </w:p>
        </w:tc>
      </w:tr>
      <w:tr w:rsidR="009740C5" w:rsidRPr="0096418D" w14:paraId="0B52D3DA" w14:textId="77777777" w:rsidTr="000A1A76">
        <w:trPr>
          <w:trHeight w:val="305"/>
        </w:trPr>
        <w:tc>
          <w:tcPr>
            <w:tcW w:w="669" w:type="dxa"/>
            <w:vMerge/>
            <w:tcBorders>
              <w:top w:val="nil"/>
              <w:left w:val="single" w:sz="8" w:space="0" w:color="auto"/>
              <w:bottom w:val="single" w:sz="4" w:space="0" w:color="auto"/>
              <w:right w:val="single" w:sz="4" w:space="0" w:color="auto"/>
            </w:tcBorders>
            <w:vAlign w:val="center"/>
            <w:hideMark/>
          </w:tcPr>
          <w:p w14:paraId="7C21C923" w14:textId="77777777" w:rsidR="009740C5" w:rsidRPr="0096418D" w:rsidRDefault="009740C5" w:rsidP="007A54C2">
            <w:pPr>
              <w:spacing w:line="360" w:lineRule="auto"/>
              <w:rPr>
                <w:b/>
                <w:bCs/>
                <w:color w:val="000000"/>
              </w:rPr>
            </w:pPr>
          </w:p>
        </w:tc>
        <w:tc>
          <w:tcPr>
            <w:tcW w:w="1610" w:type="dxa"/>
            <w:vMerge/>
            <w:tcBorders>
              <w:top w:val="nil"/>
              <w:left w:val="single" w:sz="4" w:space="0" w:color="auto"/>
              <w:bottom w:val="single" w:sz="4" w:space="0" w:color="auto"/>
              <w:right w:val="single" w:sz="4" w:space="0" w:color="auto"/>
            </w:tcBorders>
            <w:vAlign w:val="center"/>
            <w:hideMark/>
          </w:tcPr>
          <w:p w14:paraId="372E4903" w14:textId="77777777" w:rsidR="009740C5" w:rsidRPr="0096418D" w:rsidRDefault="009740C5" w:rsidP="007A54C2">
            <w:pPr>
              <w:spacing w:line="360" w:lineRule="auto"/>
              <w:rPr>
                <w:b/>
                <w:bCs/>
                <w:color w:val="000000"/>
              </w:rPr>
            </w:pPr>
          </w:p>
        </w:tc>
        <w:tc>
          <w:tcPr>
            <w:tcW w:w="12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B3D754" w14:textId="77777777" w:rsidR="009740C5" w:rsidRPr="0096418D" w:rsidRDefault="009740C5" w:rsidP="007A54C2">
            <w:pPr>
              <w:spacing w:line="360" w:lineRule="auto"/>
              <w:jc w:val="center"/>
              <w:rPr>
                <w:b/>
                <w:bCs/>
                <w:color w:val="000000"/>
              </w:rPr>
            </w:pPr>
            <w:r w:rsidRPr="0096418D">
              <w:rPr>
                <w:b/>
                <w:bCs/>
                <w:color w:val="000000"/>
              </w:rPr>
              <w:t>2025</w:t>
            </w:r>
          </w:p>
        </w:tc>
        <w:tc>
          <w:tcPr>
            <w:tcW w:w="7344" w:type="dxa"/>
            <w:gridSpan w:val="12"/>
            <w:tcBorders>
              <w:top w:val="single" w:sz="4" w:space="0" w:color="auto"/>
              <w:left w:val="nil"/>
              <w:bottom w:val="single" w:sz="4" w:space="0" w:color="auto"/>
              <w:right w:val="single" w:sz="4" w:space="0" w:color="auto"/>
            </w:tcBorders>
            <w:shd w:val="clear" w:color="auto" w:fill="auto"/>
            <w:vAlign w:val="bottom"/>
          </w:tcPr>
          <w:p w14:paraId="5F585FD2" w14:textId="77777777" w:rsidR="009740C5" w:rsidRPr="0096418D" w:rsidRDefault="009740C5" w:rsidP="007A54C2">
            <w:pPr>
              <w:spacing w:line="360" w:lineRule="auto"/>
              <w:jc w:val="center"/>
              <w:rPr>
                <w:b/>
                <w:bCs/>
                <w:color w:val="000000"/>
              </w:rPr>
            </w:pPr>
            <w:r w:rsidRPr="0096418D">
              <w:rPr>
                <w:b/>
                <w:bCs/>
                <w:color w:val="000000"/>
              </w:rPr>
              <w:t>2026</w:t>
            </w:r>
          </w:p>
        </w:tc>
        <w:tc>
          <w:tcPr>
            <w:tcW w:w="986" w:type="dxa"/>
            <w:gridSpan w:val="2"/>
            <w:vMerge/>
            <w:tcBorders>
              <w:top w:val="nil"/>
              <w:left w:val="single" w:sz="4" w:space="0" w:color="auto"/>
              <w:bottom w:val="single" w:sz="4" w:space="0" w:color="000000"/>
              <w:right w:val="single" w:sz="8" w:space="0" w:color="auto"/>
            </w:tcBorders>
            <w:vAlign w:val="center"/>
            <w:hideMark/>
          </w:tcPr>
          <w:p w14:paraId="5C60DEDE" w14:textId="77777777" w:rsidR="009740C5" w:rsidRPr="0096418D" w:rsidRDefault="009740C5" w:rsidP="007A54C2">
            <w:pPr>
              <w:spacing w:line="360" w:lineRule="auto"/>
              <w:rPr>
                <w:b/>
                <w:bCs/>
                <w:color w:val="000000"/>
              </w:rPr>
            </w:pPr>
          </w:p>
        </w:tc>
      </w:tr>
      <w:tr w:rsidR="009740C5" w:rsidRPr="0096418D" w14:paraId="1CDB6415" w14:textId="77777777" w:rsidTr="000A1A76">
        <w:trPr>
          <w:gridAfter w:val="1"/>
          <w:wAfter w:w="28" w:type="dxa"/>
          <w:cantSplit/>
          <w:trHeight w:val="1134"/>
        </w:trPr>
        <w:tc>
          <w:tcPr>
            <w:tcW w:w="669" w:type="dxa"/>
            <w:vMerge/>
            <w:tcBorders>
              <w:top w:val="nil"/>
              <w:left w:val="single" w:sz="8" w:space="0" w:color="auto"/>
              <w:bottom w:val="single" w:sz="4" w:space="0" w:color="auto"/>
              <w:right w:val="single" w:sz="4" w:space="0" w:color="auto"/>
            </w:tcBorders>
            <w:vAlign w:val="center"/>
            <w:hideMark/>
          </w:tcPr>
          <w:p w14:paraId="03960693" w14:textId="77777777" w:rsidR="009740C5" w:rsidRPr="0096418D" w:rsidRDefault="009740C5" w:rsidP="007A54C2">
            <w:pPr>
              <w:spacing w:line="360" w:lineRule="auto"/>
              <w:rPr>
                <w:b/>
                <w:bCs/>
                <w:color w:val="000000"/>
              </w:rPr>
            </w:pPr>
          </w:p>
        </w:tc>
        <w:tc>
          <w:tcPr>
            <w:tcW w:w="1610" w:type="dxa"/>
            <w:vMerge/>
            <w:tcBorders>
              <w:top w:val="nil"/>
              <w:left w:val="single" w:sz="4" w:space="0" w:color="auto"/>
              <w:bottom w:val="single" w:sz="4" w:space="0" w:color="auto"/>
              <w:right w:val="single" w:sz="4" w:space="0" w:color="auto"/>
            </w:tcBorders>
            <w:vAlign w:val="center"/>
            <w:hideMark/>
          </w:tcPr>
          <w:p w14:paraId="2D86E79B" w14:textId="77777777" w:rsidR="009740C5" w:rsidRPr="0096418D" w:rsidRDefault="009740C5" w:rsidP="007A54C2">
            <w:pPr>
              <w:spacing w:line="360" w:lineRule="auto"/>
              <w:rPr>
                <w:b/>
                <w:bCs/>
                <w:color w:val="000000"/>
              </w:rPr>
            </w:pP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2B6FF39C" w14:textId="77777777" w:rsidR="009740C5" w:rsidRPr="0096418D" w:rsidRDefault="009740C5" w:rsidP="007A54C2">
            <w:pPr>
              <w:spacing w:line="360" w:lineRule="auto"/>
              <w:ind w:left="113" w:right="113"/>
              <w:rPr>
                <w:b/>
                <w:bCs/>
                <w:color w:val="000000"/>
              </w:rPr>
            </w:pPr>
            <w:r w:rsidRPr="0096418D">
              <w:rPr>
                <w:b/>
                <w:bCs/>
                <w:color w:val="000000"/>
              </w:rPr>
              <w:t>Nov</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00E17A66" w14:textId="77777777" w:rsidR="009740C5" w:rsidRPr="0096418D" w:rsidRDefault="009740C5" w:rsidP="007A54C2">
            <w:pPr>
              <w:spacing w:line="360" w:lineRule="auto"/>
              <w:ind w:left="113" w:right="113"/>
              <w:rPr>
                <w:b/>
                <w:bCs/>
                <w:color w:val="000000"/>
              </w:rPr>
            </w:pPr>
            <w:r w:rsidRPr="0096418D">
              <w:rPr>
                <w:b/>
                <w:bCs/>
                <w:color w:val="000000"/>
              </w:rPr>
              <w:t>Dec</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65213C8C" w14:textId="77777777" w:rsidR="009740C5" w:rsidRPr="0096418D" w:rsidRDefault="009740C5" w:rsidP="007A54C2">
            <w:pPr>
              <w:spacing w:line="360" w:lineRule="auto"/>
              <w:ind w:left="113" w:right="113"/>
              <w:rPr>
                <w:b/>
                <w:bCs/>
                <w:color w:val="000000"/>
              </w:rPr>
            </w:pPr>
            <w:r w:rsidRPr="0096418D">
              <w:rPr>
                <w:b/>
                <w:bCs/>
                <w:color w:val="000000"/>
              </w:rPr>
              <w:t>Jan</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471CA81E" w14:textId="77777777" w:rsidR="009740C5" w:rsidRPr="0096418D" w:rsidRDefault="009740C5" w:rsidP="007A54C2">
            <w:pPr>
              <w:spacing w:line="360" w:lineRule="auto"/>
              <w:ind w:left="113" w:right="113"/>
              <w:rPr>
                <w:b/>
                <w:bCs/>
                <w:color w:val="000000"/>
              </w:rPr>
            </w:pPr>
            <w:r w:rsidRPr="0096418D">
              <w:rPr>
                <w:b/>
                <w:bCs/>
                <w:color w:val="000000"/>
              </w:rPr>
              <w:t>Feb</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316A635C" w14:textId="77777777" w:rsidR="009740C5" w:rsidRPr="0096418D" w:rsidRDefault="009740C5" w:rsidP="007A54C2">
            <w:pPr>
              <w:spacing w:line="360" w:lineRule="auto"/>
              <w:ind w:left="113" w:right="113"/>
              <w:rPr>
                <w:b/>
                <w:bCs/>
                <w:color w:val="000000"/>
              </w:rPr>
            </w:pPr>
            <w:r w:rsidRPr="0096418D">
              <w:rPr>
                <w:b/>
                <w:bCs/>
                <w:color w:val="000000"/>
              </w:rPr>
              <w:t>Mar</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59729FCE" w14:textId="77777777" w:rsidR="009740C5" w:rsidRPr="0096418D" w:rsidRDefault="009740C5" w:rsidP="007A54C2">
            <w:pPr>
              <w:spacing w:line="360" w:lineRule="auto"/>
              <w:ind w:left="113" w:right="113"/>
              <w:rPr>
                <w:b/>
                <w:bCs/>
                <w:color w:val="000000"/>
              </w:rPr>
            </w:pPr>
            <w:r w:rsidRPr="0096418D">
              <w:rPr>
                <w:b/>
                <w:bCs/>
                <w:color w:val="000000"/>
              </w:rPr>
              <w:t>Apr</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1D698472" w14:textId="77777777" w:rsidR="009740C5" w:rsidRPr="0096418D" w:rsidRDefault="009740C5" w:rsidP="007A54C2">
            <w:pPr>
              <w:spacing w:line="360" w:lineRule="auto"/>
              <w:ind w:left="113" w:right="113"/>
              <w:rPr>
                <w:b/>
                <w:bCs/>
                <w:color w:val="000000"/>
              </w:rPr>
            </w:pPr>
            <w:r w:rsidRPr="0096418D">
              <w:rPr>
                <w:b/>
                <w:bCs/>
                <w:color w:val="000000"/>
              </w:rPr>
              <w:t>May</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740ABE63" w14:textId="77777777" w:rsidR="009740C5" w:rsidRPr="0096418D" w:rsidRDefault="009740C5" w:rsidP="007A54C2">
            <w:pPr>
              <w:spacing w:line="360" w:lineRule="auto"/>
              <w:ind w:left="113" w:right="113"/>
              <w:rPr>
                <w:b/>
                <w:bCs/>
                <w:color w:val="000000"/>
              </w:rPr>
            </w:pPr>
            <w:r w:rsidRPr="0096418D">
              <w:rPr>
                <w:b/>
                <w:bCs/>
                <w:color w:val="000000"/>
              </w:rPr>
              <w:t>Jun</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5B36C5EA" w14:textId="77777777" w:rsidR="009740C5" w:rsidRPr="0096418D" w:rsidRDefault="009740C5" w:rsidP="007A54C2">
            <w:pPr>
              <w:spacing w:line="360" w:lineRule="auto"/>
              <w:ind w:left="113" w:right="113"/>
              <w:rPr>
                <w:b/>
                <w:bCs/>
                <w:color w:val="000000"/>
              </w:rPr>
            </w:pPr>
            <w:r w:rsidRPr="0096418D">
              <w:rPr>
                <w:b/>
                <w:bCs/>
                <w:color w:val="000000"/>
              </w:rPr>
              <w:t>Jul</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5F5375DA" w14:textId="77777777" w:rsidR="009740C5" w:rsidRPr="0096418D" w:rsidRDefault="009740C5" w:rsidP="007A54C2">
            <w:pPr>
              <w:spacing w:line="360" w:lineRule="auto"/>
              <w:ind w:left="113" w:right="113"/>
              <w:rPr>
                <w:b/>
                <w:bCs/>
                <w:color w:val="000000"/>
              </w:rPr>
            </w:pPr>
            <w:r w:rsidRPr="0096418D">
              <w:rPr>
                <w:b/>
                <w:bCs/>
                <w:color w:val="000000"/>
              </w:rPr>
              <w:t>Aug</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1FDD0FDA" w14:textId="77777777" w:rsidR="009740C5" w:rsidRPr="0096418D" w:rsidRDefault="009740C5" w:rsidP="007A54C2">
            <w:pPr>
              <w:spacing w:line="360" w:lineRule="auto"/>
              <w:ind w:left="113" w:right="113"/>
              <w:rPr>
                <w:b/>
                <w:bCs/>
                <w:color w:val="000000"/>
              </w:rPr>
            </w:pPr>
            <w:r w:rsidRPr="0096418D">
              <w:rPr>
                <w:b/>
                <w:bCs/>
                <w:color w:val="000000"/>
              </w:rPr>
              <w:t>Sep</w:t>
            </w:r>
          </w:p>
        </w:tc>
        <w:tc>
          <w:tcPr>
            <w:tcW w:w="612" w:type="dxa"/>
            <w:tcBorders>
              <w:top w:val="nil"/>
              <w:left w:val="nil"/>
              <w:bottom w:val="single" w:sz="4" w:space="0" w:color="auto"/>
              <w:right w:val="single" w:sz="4" w:space="0" w:color="auto"/>
            </w:tcBorders>
            <w:shd w:val="clear" w:color="auto" w:fill="auto"/>
            <w:noWrap/>
            <w:textDirection w:val="btLr"/>
            <w:vAlign w:val="bottom"/>
            <w:hideMark/>
          </w:tcPr>
          <w:p w14:paraId="7EB5E7FF" w14:textId="77777777" w:rsidR="009740C5" w:rsidRPr="0096418D" w:rsidRDefault="009740C5" w:rsidP="007A54C2">
            <w:pPr>
              <w:spacing w:line="360" w:lineRule="auto"/>
              <w:ind w:left="113" w:right="113"/>
              <w:rPr>
                <w:b/>
                <w:bCs/>
                <w:color w:val="000000"/>
              </w:rPr>
            </w:pPr>
            <w:r w:rsidRPr="0096418D">
              <w:rPr>
                <w:b/>
                <w:bCs/>
                <w:color w:val="000000"/>
              </w:rPr>
              <w:t>Oct</w:t>
            </w:r>
          </w:p>
        </w:tc>
        <w:tc>
          <w:tcPr>
            <w:tcW w:w="612" w:type="dxa"/>
            <w:tcBorders>
              <w:top w:val="nil"/>
              <w:left w:val="nil"/>
              <w:bottom w:val="single" w:sz="4" w:space="0" w:color="auto"/>
              <w:right w:val="single" w:sz="4" w:space="0" w:color="auto"/>
            </w:tcBorders>
            <w:shd w:val="clear" w:color="auto" w:fill="auto"/>
            <w:textDirection w:val="btLr"/>
            <w:vAlign w:val="bottom"/>
          </w:tcPr>
          <w:p w14:paraId="23921E9F" w14:textId="77777777" w:rsidR="009740C5" w:rsidRPr="0096418D" w:rsidRDefault="009740C5" w:rsidP="007A54C2">
            <w:pPr>
              <w:spacing w:line="360" w:lineRule="auto"/>
              <w:ind w:left="113" w:right="113"/>
              <w:rPr>
                <w:b/>
                <w:bCs/>
                <w:color w:val="000000"/>
              </w:rPr>
            </w:pPr>
            <w:r w:rsidRPr="0096418D">
              <w:rPr>
                <w:b/>
                <w:bCs/>
                <w:color w:val="000000"/>
              </w:rPr>
              <w:t>Nov</w:t>
            </w:r>
          </w:p>
        </w:tc>
        <w:tc>
          <w:tcPr>
            <w:tcW w:w="612" w:type="dxa"/>
            <w:tcBorders>
              <w:top w:val="nil"/>
              <w:left w:val="nil"/>
              <w:bottom w:val="single" w:sz="4" w:space="0" w:color="auto"/>
              <w:right w:val="single" w:sz="4" w:space="0" w:color="auto"/>
            </w:tcBorders>
            <w:shd w:val="clear" w:color="auto" w:fill="auto"/>
            <w:textDirection w:val="btLr"/>
            <w:vAlign w:val="bottom"/>
          </w:tcPr>
          <w:p w14:paraId="37AD6C57" w14:textId="77777777" w:rsidR="009740C5" w:rsidRPr="0096418D" w:rsidRDefault="009740C5" w:rsidP="007A54C2">
            <w:pPr>
              <w:spacing w:line="360" w:lineRule="auto"/>
              <w:ind w:left="113" w:right="113"/>
              <w:rPr>
                <w:b/>
                <w:bCs/>
                <w:color w:val="000000"/>
              </w:rPr>
            </w:pPr>
            <w:r w:rsidRPr="0096418D">
              <w:rPr>
                <w:b/>
                <w:bCs/>
                <w:color w:val="000000"/>
              </w:rPr>
              <w:t>Dec</w:t>
            </w:r>
          </w:p>
        </w:tc>
        <w:tc>
          <w:tcPr>
            <w:tcW w:w="958" w:type="dxa"/>
            <w:vMerge/>
            <w:tcBorders>
              <w:top w:val="nil"/>
              <w:left w:val="single" w:sz="4" w:space="0" w:color="auto"/>
              <w:bottom w:val="single" w:sz="4" w:space="0" w:color="000000"/>
              <w:right w:val="single" w:sz="8" w:space="0" w:color="auto"/>
            </w:tcBorders>
            <w:vAlign w:val="center"/>
            <w:hideMark/>
          </w:tcPr>
          <w:p w14:paraId="13221063" w14:textId="77777777" w:rsidR="009740C5" w:rsidRPr="0096418D" w:rsidRDefault="009740C5" w:rsidP="007A54C2">
            <w:pPr>
              <w:spacing w:line="360" w:lineRule="auto"/>
              <w:rPr>
                <w:b/>
                <w:bCs/>
                <w:color w:val="000000"/>
              </w:rPr>
            </w:pPr>
          </w:p>
        </w:tc>
      </w:tr>
      <w:tr w:rsidR="009740C5" w:rsidRPr="0096418D" w14:paraId="291F910B"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279B435C" w14:textId="77777777" w:rsidR="009740C5" w:rsidRPr="0096418D" w:rsidRDefault="009740C5" w:rsidP="007A54C2">
            <w:pPr>
              <w:spacing w:line="360" w:lineRule="auto"/>
              <w:jc w:val="right"/>
              <w:rPr>
                <w:color w:val="000000"/>
              </w:rPr>
            </w:pPr>
            <w:r w:rsidRPr="0096418D">
              <w:rPr>
                <w:color w:val="000000"/>
              </w:rPr>
              <w:t>1</w:t>
            </w:r>
          </w:p>
        </w:tc>
        <w:tc>
          <w:tcPr>
            <w:tcW w:w="1610" w:type="dxa"/>
            <w:tcBorders>
              <w:top w:val="nil"/>
              <w:left w:val="nil"/>
              <w:bottom w:val="single" w:sz="4" w:space="0" w:color="auto"/>
              <w:right w:val="single" w:sz="4" w:space="0" w:color="auto"/>
            </w:tcBorders>
            <w:shd w:val="clear" w:color="auto" w:fill="auto"/>
            <w:noWrap/>
            <w:vAlign w:val="bottom"/>
            <w:hideMark/>
          </w:tcPr>
          <w:p w14:paraId="0A73F013" w14:textId="77777777" w:rsidR="009740C5" w:rsidRPr="0096418D" w:rsidRDefault="009740C5" w:rsidP="007A54C2">
            <w:pPr>
              <w:spacing w:line="360" w:lineRule="auto"/>
              <w:rPr>
                <w:b/>
                <w:bCs/>
                <w:color w:val="000000"/>
              </w:rPr>
            </w:pPr>
            <w:r w:rsidRPr="0096418D">
              <w:rPr>
                <w:b/>
                <w:bCs/>
                <w:color w:val="000000"/>
              </w:rPr>
              <w:t>Groundwater investigation, well siting and drilling design work</w:t>
            </w:r>
          </w:p>
        </w:tc>
        <w:tc>
          <w:tcPr>
            <w:tcW w:w="612" w:type="dxa"/>
            <w:tcBorders>
              <w:top w:val="nil"/>
              <w:left w:val="nil"/>
              <w:bottom w:val="single" w:sz="4" w:space="0" w:color="auto"/>
              <w:right w:val="single" w:sz="4" w:space="0" w:color="auto"/>
            </w:tcBorders>
            <w:shd w:val="clear" w:color="auto" w:fill="auto"/>
            <w:noWrap/>
            <w:vAlign w:val="bottom"/>
            <w:hideMark/>
          </w:tcPr>
          <w:p w14:paraId="1CCDBF9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C3C415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EA3DB5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F222A3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CBA4DC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245D3E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BE0441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5A16FF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D520EF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014A2D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2B9252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3D2D80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5AB576DA"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7E9D76E3"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79E6DFAB" w14:textId="77777777" w:rsidR="009740C5" w:rsidRPr="0096418D" w:rsidRDefault="009740C5" w:rsidP="007A54C2">
            <w:pPr>
              <w:spacing w:line="360" w:lineRule="auto"/>
              <w:rPr>
                <w:color w:val="000000"/>
              </w:rPr>
            </w:pPr>
            <w:r w:rsidRPr="0096418D">
              <w:rPr>
                <w:color w:val="000000"/>
              </w:rPr>
              <w:t> </w:t>
            </w:r>
          </w:p>
        </w:tc>
      </w:tr>
      <w:tr w:rsidR="009740C5" w:rsidRPr="0096418D" w14:paraId="08137C32"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3B0C1875" w14:textId="77777777" w:rsidR="009740C5" w:rsidRPr="0096418D" w:rsidRDefault="009740C5" w:rsidP="007A54C2">
            <w:pPr>
              <w:spacing w:line="360" w:lineRule="auto"/>
              <w:jc w:val="right"/>
              <w:rPr>
                <w:color w:val="000000"/>
              </w:rPr>
            </w:pPr>
            <w:r w:rsidRPr="0096418D">
              <w:rPr>
                <w:color w:val="000000"/>
              </w:rPr>
              <w:lastRenderedPageBreak/>
              <w:t>1.1</w:t>
            </w:r>
          </w:p>
        </w:tc>
        <w:tc>
          <w:tcPr>
            <w:tcW w:w="1610" w:type="dxa"/>
            <w:tcBorders>
              <w:top w:val="nil"/>
              <w:left w:val="nil"/>
              <w:bottom w:val="single" w:sz="4" w:space="0" w:color="auto"/>
              <w:right w:val="single" w:sz="4" w:space="0" w:color="auto"/>
            </w:tcBorders>
            <w:shd w:val="clear" w:color="auto" w:fill="auto"/>
            <w:noWrap/>
            <w:vAlign w:val="bottom"/>
          </w:tcPr>
          <w:p w14:paraId="5A130297"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26573CA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BBE14A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62A2F0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B5B88A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195FF0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26493C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785AE3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E78DF3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E1881E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D3D0A0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9B5CF4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EDEE8C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38952DC1"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4E090A92"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4BE76B7D" w14:textId="77777777" w:rsidR="009740C5" w:rsidRPr="0096418D" w:rsidRDefault="009740C5" w:rsidP="007A54C2">
            <w:pPr>
              <w:spacing w:line="360" w:lineRule="auto"/>
              <w:rPr>
                <w:color w:val="000000"/>
              </w:rPr>
            </w:pPr>
            <w:r w:rsidRPr="0096418D">
              <w:rPr>
                <w:color w:val="000000"/>
              </w:rPr>
              <w:t> </w:t>
            </w:r>
          </w:p>
        </w:tc>
      </w:tr>
      <w:tr w:rsidR="009740C5" w:rsidRPr="0096418D" w14:paraId="2389E4AF"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6E903F36" w14:textId="77777777" w:rsidR="009740C5" w:rsidRPr="0096418D" w:rsidRDefault="009740C5" w:rsidP="007A54C2">
            <w:pPr>
              <w:spacing w:line="360" w:lineRule="auto"/>
              <w:jc w:val="right"/>
              <w:rPr>
                <w:color w:val="000000"/>
              </w:rPr>
            </w:pPr>
            <w:r w:rsidRPr="0096418D">
              <w:rPr>
                <w:color w:val="000000"/>
              </w:rPr>
              <w:t>1.2</w:t>
            </w:r>
          </w:p>
        </w:tc>
        <w:tc>
          <w:tcPr>
            <w:tcW w:w="1610" w:type="dxa"/>
            <w:tcBorders>
              <w:top w:val="nil"/>
              <w:left w:val="nil"/>
              <w:bottom w:val="single" w:sz="4" w:space="0" w:color="auto"/>
              <w:right w:val="single" w:sz="4" w:space="0" w:color="auto"/>
            </w:tcBorders>
            <w:shd w:val="clear" w:color="auto" w:fill="auto"/>
            <w:noWrap/>
            <w:vAlign w:val="bottom"/>
          </w:tcPr>
          <w:p w14:paraId="2ED5EB89"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5FB9B66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29803E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CDBB23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351432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F89C7B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3C0B40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2C7D2C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6ECF7E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BEF1EF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F84305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D404E0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6FD5D9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10FD6DC3"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656892E0"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77D78EB0" w14:textId="77777777" w:rsidR="009740C5" w:rsidRPr="0096418D" w:rsidRDefault="009740C5" w:rsidP="007A54C2">
            <w:pPr>
              <w:spacing w:line="360" w:lineRule="auto"/>
              <w:rPr>
                <w:color w:val="000000"/>
              </w:rPr>
            </w:pPr>
            <w:r w:rsidRPr="0096418D">
              <w:rPr>
                <w:color w:val="000000"/>
              </w:rPr>
              <w:t> </w:t>
            </w:r>
          </w:p>
        </w:tc>
      </w:tr>
      <w:tr w:rsidR="009740C5" w:rsidRPr="0096418D" w14:paraId="1FC994C0"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7C16D308" w14:textId="77777777" w:rsidR="009740C5" w:rsidRPr="0096418D" w:rsidRDefault="009740C5" w:rsidP="007A54C2">
            <w:pPr>
              <w:spacing w:line="360" w:lineRule="auto"/>
              <w:jc w:val="right"/>
              <w:rPr>
                <w:color w:val="000000"/>
              </w:rPr>
            </w:pPr>
            <w:r w:rsidRPr="0096418D">
              <w:rPr>
                <w:color w:val="000000"/>
              </w:rPr>
              <w:t>1.3</w:t>
            </w:r>
          </w:p>
        </w:tc>
        <w:tc>
          <w:tcPr>
            <w:tcW w:w="1610" w:type="dxa"/>
            <w:tcBorders>
              <w:top w:val="nil"/>
              <w:left w:val="nil"/>
              <w:bottom w:val="single" w:sz="4" w:space="0" w:color="auto"/>
              <w:right w:val="single" w:sz="4" w:space="0" w:color="auto"/>
            </w:tcBorders>
            <w:shd w:val="clear" w:color="auto" w:fill="auto"/>
            <w:noWrap/>
            <w:vAlign w:val="bottom"/>
          </w:tcPr>
          <w:p w14:paraId="12AAC25C"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3BEEFEF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AB9194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A0AE1A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E7F93F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F5D465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85FA9D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903156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6585BF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6CD0D3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381B66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23F4DB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194ECE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29510CB9"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2561CE87"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343CE929" w14:textId="77777777" w:rsidR="009740C5" w:rsidRPr="0096418D" w:rsidRDefault="009740C5" w:rsidP="007A54C2">
            <w:pPr>
              <w:spacing w:line="360" w:lineRule="auto"/>
              <w:rPr>
                <w:color w:val="000000"/>
              </w:rPr>
            </w:pPr>
            <w:r w:rsidRPr="0096418D">
              <w:rPr>
                <w:color w:val="000000"/>
              </w:rPr>
              <w:t> </w:t>
            </w:r>
          </w:p>
        </w:tc>
      </w:tr>
      <w:tr w:rsidR="009740C5" w:rsidRPr="0096418D" w14:paraId="6591683F"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135C4ED6" w14:textId="77777777" w:rsidR="009740C5" w:rsidRPr="0096418D" w:rsidRDefault="009740C5" w:rsidP="007A54C2">
            <w:pPr>
              <w:spacing w:line="360" w:lineRule="auto"/>
              <w:jc w:val="right"/>
              <w:rPr>
                <w:color w:val="000000"/>
              </w:rPr>
            </w:pPr>
            <w:r w:rsidRPr="0096418D">
              <w:rPr>
                <w:color w:val="000000"/>
              </w:rPr>
              <w:t>1.4</w:t>
            </w:r>
          </w:p>
        </w:tc>
        <w:tc>
          <w:tcPr>
            <w:tcW w:w="1610" w:type="dxa"/>
            <w:tcBorders>
              <w:top w:val="nil"/>
              <w:left w:val="nil"/>
              <w:bottom w:val="single" w:sz="4" w:space="0" w:color="auto"/>
              <w:right w:val="single" w:sz="4" w:space="0" w:color="auto"/>
            </w:tcBorders>
            <w:shd w:val="clear" w:color="auto" w:fill="auto"/>
            <w:noWrap/>
            <w:vAlign w:val="bottom"/>
          </w:tcPr>
          <w:p w14:paraId="57492D59"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2D5DA5B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CAB5D6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52A54C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402A6D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4C846F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256A9E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1BFC8C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5870C7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8F5AFE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469409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4E0231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5AE3C2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3847BE54"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335D5BAE"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1F9300C6" w14:textId="77777777" w:rsidR="009740C5" w:rsidRPr="0096418D" w:rsidRDefault="009740C5" w:rsidP="007A54C2">
            <w:pPr>
              <w:spacing w:line="360" w:lineRule="auto"/>
              <w:rPr>
                <w:color w:val="000000"/>
              </w:rPr>
            </w:pPr>
            <w:r w:rsidRPr="0096418D">
              <w:rPr>
                <w:color w:val="000000"/>
              </w:rPr>
              <w:t> </w:t>
            </w:r>
          </w:p>
        </w:tc>
      </w:tr>
      <w:tr w:rsidR="009740C5" w:rsidRPr="0096418D" w14:paraId="6C47598D"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16591B32" w14:textId="77777777" w:rsidR="009740C5" w:rsidRPr="0096418D" w:rsidRDefault="009740C5" w:rsidP="007A54C2">
            <w:pPr>
              <w:spacing w:line="360" w:lineRule="auto"/>
              <w:jc w:val="right"/>
              <w:rPr>
                <w:color w:val="000000"/>
              </w:rPr>
            </w:pPr>
            <w:r w:rsidRPr="0096418D">
              <w:rPr>
                <w:color w:val="000000"/>
              </w:rPr>
              <w:t>2</w:t>
            </w:r>
          </w:p>
        </w:tc>
        <w:tc>
          <w:tcPr>
            <w:tcW w:w="1610" w:type="dxa"/>
            <w:tcBorders>
              <w:top w:val="nil"/>
              <w:left w:val="nil"/>
              <w:bottom w:val="single" w:sz="4" w:space="0" w:color="auto"/>
              <w:right w:val="single" w:sz="4" w:space="0" w:color="auto"/>
            </w:tcBorders>
            <w:shd w:val="clear" w:color="auto" w:fill="auto"/>
            <w:noWrap/>
            <w:vAlign w:val="bottom"/>
            <w:hideMark/>
          </w:tcPr>
          <w:p w14:paraId="73750CA0" w14:textId="77777777" w:rsidR="009740C5" w:rsidRPr="0096418D" w:rsidRDefault="009740C5" w:rsidP="007A54C2">
            <w:pPr>
              <w:spacing w:line="360" w:lineRule="auto"/>
              <w:rPr>
                <w:b/>
                <w:bCs/>
                <w:color w:val="000000"/>
              </w:rPr>
            </w:pPr>
            <w:r w:rsidRPr="0096418D">
              <w:rPr>
                <w:b/>
                <w:bCs/>
                <w:color w:val="000000"/>
              </w:rPr>
              <w:t xml:space="preserve">Equipment and construction materials mobilization to site </w:t>
            </w:r>
          </w:p>
        </w:tc>
        <w:tc>
          <w:tcPr>
            <w:tcW w:w="612" w:type="dxa"/>
            <w:tcBorders>
              <w:top w:val="nil"/>
              <w:left w:val="nil"/>
              <w:bottom w:val="single" w:sz="4" w:space="0" w:color="auto"/>
              <w:right w:val="single" w:sz="4" w:space="0" w:color="auto"/>
            </w:tcBorders>
            <w:shd w:val="clear" w:color="auto" w:fill="auto"/>
            <w:noWrap/>
            <w:vAlign w:val="bottom"/>
            <w:hideMark/>
          </w:tcPr>
          <w:p w14:paraId="6C72508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889504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6DA3F1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DB21F5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569B80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3C5D9C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841980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771A5B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DF0777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D24CDD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7F9FD1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C6E129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55CD465C"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3F112724"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10176340" w14:textId="77777777" w:rsidR="009740C5" w:rsidRPr="0096418D" w:rsidRDefault="009740C5" w:rsidP="007A54C2">
            <w:pPr>
              <w:spacing w:line="360" w:lineRule="auto"/>
              <w:rPr>
                <w:color w:val="000000"/>
              </w:rPr>
            </w:pPr>
            <w:r w:rsidRPr="0096418D">
              <w:rPr>
                <w:color w:val="000000"/>
              </w:rPr>
              <w:t> </w:t>
            </w:r>
          </w:p>
        </w:tc>
      </w:tr>
      <w:tr w:rsidR="009740C5" w:rsidRPr="0096418D" w14:paraId="262B35C3"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0843651F" w14:textId="77777777" w:rsidR="009740C5" w:rsidRPr="0096418D" w:rsidRDefault="009740C5" w:rsidP="007A54C2">
            <w:pPr>
              <w:spacing w:line="360" w:lineRule="auto"/>
              <w:jc w:val="right"/>
              <w:rPr>
                <w:color w:val="000000"/>
              </w:rPr>
            </w:pPr>
            <w:r w:rsidRPr="0096418D">
              <w:rPr>
                <w:color w:val="000000"/>
              </w:rPr>
              <w:t>2.1</w:t>
            </w:r>
          </w:p>
        </w:tc>
        <w:tc>
          <w:tcPr>
            <w:tcW w:w="1610" w:type="dxa"/>
            <w:tcBorders>
              <w:top w:val="nil"/>
              <w:left w:val="nil"/>
              <w:bottom w:val="single" w:sz="4" w:space="0" w:color="auto"/>
              <w:right w:val="single" w:sz="4" w:space="0" w:color="auto"/>
            </w:tcBorders>
            <w:shd w:val="clear" w:color="auto" w:fill="auto"/>
            <w:noWrap/>
            <w:vAlign w:val="bottom"/>
          </w:tcPr>
          <w:p w14:paraId="1C8B0325"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1C0474B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1FE54E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50B827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598448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D89C53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95F7E1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F75DBA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7795E1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61B043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57CF7A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636E8A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3879CF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549E85B4"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607C2487"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15923C97" w14:textId="77777777" w:rsidR="009740C5" w:rsidRPr="0096418D" w:rsidRDefault="009740C5" w:rsidP="007A54C2">
            <w:pPr>
              <w:spacing w:line="360" w:lineRule="auto"/>
              <w:rPr>
                <w:color w:val="000000"/>
              </w:rPr>
            </w:pPr>
            <w:r w:rsidRPr="0096418D">
              <w:rPr>
                <w:color w:val="000000"/>
              </w:rPr>
              <w:t> </w:t>
            </w:r>
          </w:p>
        </w:tc>
      </w:tr>
      <w:tr w:rsidR="009740C5" w:rsidRPr="0096418D" w14:paraId="175D3F44"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62BA4990" w14:textId="77777777" w:rsidR="009740C5" w:rsidRPr="0096418D" w:rsidRDefault="009740C5" w:rsidP="007A54C2">
            <w:pPr>
              <w:spacing w:line="360" w:lineRule="auto"/>
              <w:jc w:val="right"/>
              <w:rPr>
                <w:color w:val="000000"/>
              </w:rPr>
            </w:pPr>
            <w:r w:rsidRPr="0096418D">
              <w:rPr>
                <w:color w:val="000000"/>
              </w:rPr>
              <w:t>2.2</w:t>
            </w:r>
          </w:p>
        </w:tc>
        <w:tc>
          <w:tcPr>
            <w:tcW w:w="1610" w:type="dxa"/>
            <w:tcBorders>
              <w:top w:val="nil"/>
              <w:left w:val="nil"/>
              <w:bottom w:val="single" w:sz="4" w:space="0" w:color="auto"/>
              <w:right w:val="single" w:sz="4" w:space="0" w:color="auto"/>
            </w:tcBorders>
            <w:shd w:val="clear" w:color="auto" w:fill="auto"/>
            <w:noWrap/>
            <w:vAlign w:val="bottom"/>
          </w:tcPr>
          <w:p w14:paraId="1FA4FD58"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1797DF4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85C82A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00C0EF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9A5ECB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D773F6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2C78C3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C5AC5F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169601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298E1A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E16529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96BFD5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EE1F3A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0D4E193B"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082A96B2"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64E3EF39" w14:textId="77777777" w:rsidR="009740C5" w:rsidRPr="0096418D" w:rsidRDefault="009740C5" w:rsidP="007A54C2">
            <w:pPr>
              <w:spacing w:line="360" w:lineRule="auto"/>
              <w:rPr>
                <w:color w:val="000000"/>
              </w:rPr>
            </w:pPr>
            <w:r w:rsidRPr="0096418D">
              <w:rPr>
                <w:color w:val="000000"/>
              </w:rPr>
              <w:t> </w:t>
            </w:r>
          </w:p>
        </w:tc>
      </w:tr>
      <w:tr w:rsidR="009740C5" w:rsidRPr="0096418D" w14:paraId="2D384996"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6F50DA35" w14:textId="77777777" w:rsidR="009740C5" w:rsidRPr="0096418D" w:rsidRDefault="009740C5" w:rsidP="007A54C2">
            <w:pPr>
              <w:spacing w:line="360" w:lineRule="auto"/>
              <w:jc w:val="right"/>
              <w:rPr>
                <w:color w:val="000000"/>
              </w:rPr>
            </w:pPr>
            <w:r w:rsidRPr="0096418D">
              <w:rPr>
                <w:color w:val="000000"/>
              </w:rPr>
              <w:t>2.3</w:t>
            </w:r>
          </w:p>
        </w:tc>
        <w:tc>
          <w:tcPr>
            <w:tcW w:w="1610" w:type="dxa"/>
            <w:tcBorders>
              <w:top w:val="nil"/>
              <w:left w:val="nil"/>
              <w:bottom w:val="single" w:sz="4" w:space="0" w:color="auto"/>
              <w:right w:val="single" w:sz="4" w:space="0" w:color="auto"/>
            </w:tcBorders>
            <w:shd w:val="clear" w:color="auto" w:fill="auto"/>
            <w:noWrap/>
            <w:vAlign w:val="bottom"/>
          </w:tcPr>
          <w:p w14:paraId="0BD0208A"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4A7CF63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6FEA30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1C01CF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22484D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E0882F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79548A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510D92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26786A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8A4CA0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4E7F5F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1D4DDA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E47207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39B61B53"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1A4316BF"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1ACC5DD4" w14:textId="77777777" w:rsidR="009740C5" w:rsidRPr="0096418D" w:rsidRDefault="009740C5" w:rsidP="007A54C2">
            <w:pPr>
              <w:spacing w:line="360" w:lineRule="auto"/>
              <w:rPr>
                <w:color w:val="000000"/>
              </w:rPr>
            </w:pPr>
            <w:r w:rsidRPr="0096418D">
              <w:rPr>
                <w:color w:val="000000"/>
              </w:rPr>
              <w:t> </w:t>
            </w:r>
          </w:p>
        </w:tc>
      </w:tr>
      <w:tr w:rsidR="009740C5" w:rsidRPr="0096418D" w14:paraId="3D028DBA"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636BC27A" w14:textId="77777777" w:rsidR="009740C5" w:rsidRPr="0096418D" w:rsidRDefault="009740C5" w:rsidP="007A54C2">
            <w:pPr>
              <w:spacing w:line="360" w:lineRule="auto"/>
              <w:jc w:val="right"/>
              <w:rPr>
                <w:color w:val="000000"/>
              </w:rPr>
            </w:pPr>
            <w:r w:rsidRPr="0096418D">
              <w:rPr>
                <w:color w:val="000000"/>
              </w:rPr>
              <w:t>3</w:t>
            </w:r>
          </w:p>
        </w:tc>
        <w:tc>
          <w:tcPr>
            <w:tcW w:w="1610" w:type="dxa"/>
            <w:tcBorders>
              <w:top w:val="nil"/>
              <w:left w:val="nil"/>
              <w:bottom w:val="single" w:sz="4" w:space="0" w:color="auto"/>
              <w:right w:val="single" w:sz="4" w:space="0" w:color="auto"/>
            </w:tcBorders>
            <w:shd w:val="clear" w:color="auto" w:fill="auto"/>
            <w:noWrap/>
            <w:vAlign w:val="bottom"/>
            <w:hideMark/>
          </w:tcPr>
          <w:p w14:paraId="3810AAFF" w14:textId="77777777" w:rsidR="009740C5" w:rsidRPr="0096418D" w:rsidRDefault="009740C5" w:rsidP="007A54C2">
            <w:pPr>
              <w:spacing w:line="360" w:lineRule="auto"/>
              <w:rPr>
                <w:b/>
                <w:bCs/>
                <w:color w:val="000000"/>
              </w:rPr>
            </w:pPr>
            <w:r w:rsidRPr="0096418D">
              <w:rPr>
                <w:b/>
                <w:bCs/>
                <w:color w:val="000000"/>
              </w:rPr>
              <w:t>Water well drilling and Construction work</w:t>
            </w:r>
          </w:p>
        </w:tc>
        <w:tc>
          <w:tcPr>
            <w:tcW w:w="612" w:type="dxa"/>
            <w:tcBorders>
              <w:top w:val="nil"/>
              <w:left w:val="nil"/>
              <w:bottom w:val="single" w:sz="4" w:space="0" w:color="auto"/>
              <w:right w:val="single" w:sz="4" w:space="0" w:color="auto"/>
            </w:tcBorders>
            <w:shd w:val="clear" w:color="auto" w:fill="auto"/>
            <w:noWrap/>
            <w:vAlign w:val="bottom"/>
            <w:hideMark/>
          </w:tcPr>
          <w:p w14:paraId="727CC8F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836546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75158A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6C1BE1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1A6CC5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6F9870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DBE39E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5C0911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78AD2F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3CCC6C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1F32AE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8C1622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7DDFD054"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0E481603"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7E812F5A" w14:textId="77777777" w:rsidR="009740C5" w:rsidRPr="0096418D" w:rsidRDefault="009740C5" w:rsidP="007A54C2">
            <w:pPr>
              <w:spacing w:line="360" w:lineRule="auto"/>
              <w:rPr>
                <w:color w:val="000000"/>
              </w:rPr>
            </w:pPr>
            <w:r w:rsidRPr="0096418D">
              <w:rPr>
                <w:color w:val="000000"/>
              </w:rPr>
              <w:t> </w:t>
            </w:r>
          </w:p>
        </w:tc>
      </w:tr>
      <w:tr w:rsidR="009740C5" w:rsidRPr="0096418D" w14:paraId="47003E73"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2603E021" w14:textId="77777777" w:rsidR="009740C5" w:rsidRPr="0096418D" w:rsidRDefault="009740C5" w:rsidP="007A54C2">
            <w:pPr>
              <w:spacing w:line="360" w:lineRule="auto"/>
              <w:jc w:val="right"/>
              <w:rPr>
                <w:color w:val="000000"/>
              </w:rPr>
            </w:pPr>
            <w:r w:rsidRPr="0096418D">
              <w:rPr>
                <w:color w:val="000000"/>
              </w:rPr>
              <w:t>3.1</w:t>
            </w:r>
          </w:p>
        </w:tc>
        <w:tc>
          <w:tcPr>
            <w:tcW w:w="1610" w:type="dxa"/>
            <w:tcBorders>
              <w:top w:val="nil"/>
              <w:left w:val="nil"/>
              <w:bottom w:val="single" w:sz="4" w:space="0" w:color="auto"/>
              <w:right w:val="single" w:sz="4" w:space="0" w:color="auto"/>
            </w:tcBorders>
            <w:shd w:val="clear" w:color="auto" w:fill="auto"/>
            <w:noWrap/>
            <w:vAlign w:val="bottom"/>
          </w:tcPr>
          <w:p w14:paraId="7DBA175E"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671F78F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D718E4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86B0F4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E3520E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73D2F03"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1417D2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86B0CB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DD2E61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ED23A5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2147C1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6E8399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5F6568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0661A55A"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6B11255D"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0BD35F6B" w14:textId="77777777" w:rsidR="009740C5" w:rsidRPr="0096418D" w:rsidRDefault="009740C5" w:rsidP="007A54C2">
            <w:pPr>
              <w:spacing w:line="360" w:lineRule="auto"/>
              <w:rPr>
                <w:color w:val="000000"/>
              </w:rPr>
            </w:pPr>
            <w:r w:rsidRPr="0096418D">
              <w:rPr>
                <w:color w:val="000000"/>
              </w:rPr>
              <w:t> </w:t>
            </w:r>
          </w:p>
        </w:tc>
      </w:tr>
      <w:tr w:rsidR="009740C5" w:rsidRPr="0096418D" w14:paraId="4F141A7D"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6F688C8E" w14:textId="77777777" w:rsidR="009740C5" w:rsidRPr="0096418D" w:rsidRDefault="009740C5" w:rsidP="007A54C2">
            <w:pPr>
              <w:spacing w:line="360" w:lineRule="auto"/>
              <w:jc w:val="right"/>
              <w:rPr>
                <w:color w:val="000000"/>
              </w:rPr>
            </w:pPr>
            <w:r w:rsidRPr="0096418D">
              <w:rPr>
                <w:color w:val="000000"/>
              </w:rPr>
              <w:t>3.2</w:t>
            </w:r>
          </w:p>
        </w:tc>
        <w:tc>
          <w:tcPr>
            <w:tcW w:w="1610" w:type="dxa"/>
            <w:tcBorders>
              <w:top w:val="nil"/>
              <w:left w:val="nil"/>
              <w:bottom w:val="single" w:sz="4" w:space="0" w:color="auto"/>
              <w:right w:val="single" w:sz="4" w:space="0" w:color="auto"/>
            </w:tcBorders>
            <w:shd w:val="clear" w:color="auto" w:fill="auto"/>
            <w:noWrap/>
            <w:vAlign w:val="bottom"/>
          </w:tcPr>
          <w:p w14:paraId="18E50811"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25733DF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11D9CC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8153D6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1E1D64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FE6932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BA7F07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4C1195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EF6E29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05FCAF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5F964C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B9C0F5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D056FC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549DB95F"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41DD656D"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6588E05C" w14:textId="77777777" w:rsidR="009740C5" w:rsidRPr="0096418D" w:rsidRDefault="009740C5" w:rsidP="007A54C2">
            <w:pPr>
              <w:spacing w:line="360" w:lineRule="auto"/>
              <w:rPr>
                <w:color w:val="000000"/>
              </w:rPr>
            </w:pPr>
            <w:r w:rsidRPr="0096418D">
              <w:rPr>
                <w:color w:val="000000"/>
              </w:rPr>
              <w:t> </w:t>
            </w:r>
          </w:p>
        </w:tc>
      </w:tr>
      <w:tr w:rsidR="009740C5" w:rsidRPr="0096418D" w14:paraId="2F10EBF4"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51490AEC" w14:textId="77777777" w:rsidR="009740C5" w:rsidRPr="0096418D" w:rsidRDefault="009740C5" w:rsidP="007A54C2">
            <w:pPr>
              <w:spacing w:line="360" w:lineRule="auto"/>
              <w:jc w:val="right"/>
              <w:rPr>
                <w:color w:val="000000"/>
              </w:rPr>
            </w:pPr>
            <w:r w:rsidRPr="0096418D">
              <w:rPr>
                <w:color w:val="000000"/>
              </w:rPr>
              <w:t>3.3</w:t>
            </w:r>
          </w:p>
        </w:tc>
        <w:tc>
          <w:tcPr>
            <w:tcW w:w="1610" w:type="dxa"/>
            <w:tcBorders>
              <w:top w:val="nil"/>
              <w:left w:val="nil"/>
              <w:bottom w:val="single" w:sz="4" w:space="0" w:color="auto"/>
              <w:right w:val="single" w:sz="4" w:space="0" w:color="auto"/>
            </w:tcBorders>
            <w:shd w:val="clear" w:color="auto" w:fill="auto"/>
            <w:noWrap/>
            <w:vAlign w:val="bottom"/>
          </w:tcPr>
          <w:p w14:paraId="7A34CD95"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56BFC2C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59FB9F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BACF2C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4EA4D7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BAA257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96C4DA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AEAD59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E10828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A6C673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BC13BB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F1DC4C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41327E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3DEF0E21"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16FDE4D4"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25404E84" w14:textId="77777777" w:rsidR="009740C5" w:rsidRPr="0096418D" w:rsidRDefault="009740C5" w:rsidP="007A54C2">
            <w:pPr>
              <w:spacing w:line="360" w:lineRule="auto"/>
              <w:rPr>
                <w:color w:val="000000"/>
              </w:rPr>
            </w:pPr>
            <w:r w:rsidRPr="0096418D">
              <w:rPr>
                <w:color w:val="000000"/>
              </w:rPr>
              <w:t> </w:t>
            </w:r>
          </w:p>
        </w:tc>
      </w:tr>
      <w:tr w:rsidR="009740C5" w:rsidRPr="0096418D" w14:paraId="3EC3D655" w14:textId="77777777" w:rsidTr="000A1A76">
        <w:trPr>
          <w:gridAfter w:val="1"/>
          <w:wAfter w:w="28" w:type="dxa"/>
          <w:trHeight w:val="611"/>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3738CCDA" w14:textId="77777777" w:rsidR="009740C5" w:rsidRPr="0096418D" w:rsidRDefault="009740C5" w:rsidP="007A54C2">
            <w:pPr>
              <w:spacing w:line="360" w:lineRule="auto"/>
              <w:jc w:val="right"/>
              <w:rPr>
                <w:color w:val="000000"/>
              </w:rPr>
            </w:pPr>
            <w:r w:rsidRPr="0096418D">
              <w:rPr>
                <w:color w:val="000000"/>
              </w:rPr>
              <w:t>4</w:t>
            </w:r>
          </w:p>
        </w:tc>
        <w:tc>
          <w:tcPr>
            <w:tcW w:w="1610" w:type="dxa"/>
            <w:tcBorders>
              <w:top w:val="nil"/>
              <w:left w:val="nil"/>
              <w:bottom w:val="single" w:sz="4" w:space="0" w:color="auto"/>
              <w:right w:val="single" w:sz="4" w:space="0" w:color="auto"/>
            </w:tcBorders>
            <w:shd w:val="clear" w:color="auto" w:fill="auto"/>
            <w:vAlign w:val="bottom"/>
            <w:hideMark/>
          </w:tcPr>
          <w:p w14:paraId="19179F8A" w14:textId="77777777" w:rsidR="009740C5" w:rsidRPr="0096418D" w:rsidRDefault="009740C5" w:rsidP="007A54C2">
            <w:pPr>
              <w:spacing w:line="360" w:lineRule="auto"/>
              <w:rPr>
                <w:b/>
                <w:bCs/>
                <w:color w:val="000000"/>
              </w:rPr>
            </w:pPr>
            <w:r w:rsidRPr="0096418D">
              <w:rPr>
                <w:b/>
                <w:bCs/>
                <w:color w:val="000000"/>
              </w:rPr>
              <w:t>Finishing work and resources demobilization to office</w:t>
            </w:r>
          </w:p>
        </w:tc>
        <w:tc>
          <w:tcPr>
            <w:tcW w:w="612" w:type="dxa"/>
            <w:tcBorders>
              <w:top w:val="nil"/>
              <w:left w:val="nil"/>
              <w:bottom w:val="single" w:sz="4" w:space="0" w:color="auto"/>
              <w:right w:val="single" w:sz="4" w:space="0" w:color="auto"/>
            </w:tcBorders>
            <w:shd w:val="clear" w:color="auto" w:fill="auto"/>
            <w:noWrap/>
            <w:vAlign w:val="bottom"/>
            <w:hideMark/>
          </w:tcPr>
          <w:p w14:paraId="3A502A8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07C5C2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DE724B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77892A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79F6C3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A070F0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BD8A7A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1A5AF2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C3C549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184EE69"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3BADA4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255C9F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5031C439"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2041A117"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10CDB5CB" w14:textId="77777777" w:rsidR="009740C5" w:rsidRPr="0096418D" w:rsidRDefault="009740C5" w:rsidP="007A54C2">
            <w:pPr>
              <w:spacing w:line="360" w:lineRule="auto"/>
              <w:rPr>
                <w:color w:val="000000"/>
              </w:rPr>
            </w:pPr>
            <w:r w:rsidRPr="0096418D">
              <w:rPr>
                <w:color w:val="000000"/>
              </w:rPr>
              <w:t> </w:t>
            </w:r>
          </w:p>
        </w:tc>
      </w:tr>
      <w:tr w:rsidR="009740C5" w:rsidRPr="0096418D" w14:paraId="7193A7BA"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7A024D72" w14:textId="77777777" w:rsidR="009740C5" w:rsidRPr="0096418D" w:rsidRDefault="009740C5" w:rsidP="007A54C2">
            <w:pPr>
              <w:spacing w:line="360" w:lineRule="auto"/>
              <w:jc w:val="right"/>
              <w:rPr>
                <w:color w:val="000000"/>
              </w:rPr>
            </w:pPr>
            <w:r w:rsidRPr="0096418D">
              <w:rPr>
                <w:color w:val="000000"/>
              </w:rPr>
              <w:t>4.1</w:t>
            </w:r>
          </w:p>
        </w:tc>
        <w:tc>
          <w:tcPr>
            <w:tcW w:w="1610" w:type="dxa"/>
            <w:tcBorders>
              <w:top w:val="nil"/>
              <w:left w:val="nil"/>
              <w:bottom w:val="single" w:sz="4" w:space="0" w:color="auto"/>
              <w:right w:val="single" w:sz="4" w:space="0" w:color="auto"/>
            </w:tcBorders>
            <w:shd w:val="clear" w:color="auto" w:fill="auto"/>
            <w:noWrap/>
            <w:vAlign w:val="bottom"/>
          </w:tcPr>
          <w:p w14:paraId="4562150F"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5ECECA0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E291F6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AA6500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95879A0"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23ED69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FBBA5D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CD6F9EA"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E3E3C5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49D56C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317F31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8D522B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3A218F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3CA42B3F"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011BEB3A"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271BD3A8" w14:textId="77777777" w:rsidR="009740C5" w:rsidRPr="0096418D" w:rsidRDefault="009740C5" w:rsidP="007A54C2">
            <w:pPr>
              <w:spacing w:line="360" w:lineRule="auto"/>
              <w:rPr>
                <w:color w:val="000000"/>
              </w:rPr>
            </w:pPr>
            <w:r w:rsidRPr="0096418D">
              <w:rPr>
                <w:color w:val="000000"/>
              </w:rPr>
              <w:t> </w:t>
            </w:r>
          </w:p>
        </w:tc>
      </w:tr>
      <w:tr w:rsidR="009740C5" w:rsidRPr="0096418D" w14:paraId="4E8262B4"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48966BCA" w14:textId="77777777" w:rsidR="009740C5" w:rsidRPr="0096418D" w:rsidRDefault="009740C5" w:rsidP="007A54C2">
            <w:pPr>
              <w:spacing w:line="360" w:lineRule="auto"/>
              <w:jc w:val="right"/>
              <w:rPr>
                <w:color w:val="000000"/>
              </w:rPr>
            </w:pPr>
            <w:r w:rsidRPr="0096418D">
              <w:rPr>
                <w:color w:val="000000"/>
              </w:rPr>
              <w:t>4.2</w:t>
            </w:r>
          </w:p>
        </w:tc>
        <w:tc>
          <w:tcPr>
            <w:tcW w:w="1610" w:type="dxa"/>
            <w:tcBorders>
              <w:top w:val="nil"/>
              <w:left w:val="nil"/>
              <w:bottom w:val="single" w:sz="4" w:space="0" w:color="auto"/>
              <w:right w:val="single" w:sz="4" w:space="0" w:color="auto"/>
            </w:tcBorders>
            <w:shd w:val="clear" w:color="auto" w:fill="auto"/>
            <w:noWrap/>
            <w:vAlign w:val="bottom"/>
          </w:tcPr>
          <w:p w14:paraId="4DB2051D"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417B167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A1A4A9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DAB8D5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95B302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4A54372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1BD53A0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E1FC40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3AF53AD"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829CA3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640A7C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97175D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00C3101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564C879C"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50FB5C4A"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56106869" w14:textId="77777777" w:rsidR="009740C5" w:rsidRPr="0096418D" w:rsidRDefault="009740C5" w:rsidP="007A54C2">
            <w:pPr>
              <w:spacing w:line="360" w:lineRule="auto"/>
              <w:rPr>
                <w:color w:val="000000"/>
              </w:rPr>
            </w:pPr>
            <w:r w:rsidRPr="0096418D">
              <w:rPr>
                <w:color w:val="000000"/>
              </w:rPr>
              <w:t> </w:t>
            </w:r>
          </w:p>
        </w:tc>
      </w:tr>
      <w:tr w:rsidR="009740C5" w:rsidRPr="0096418D" w14:paraId="54001575" w14:textId="77777777" w:rsidTr="000A1A76">
        <w:trPr>
          <w:gridAfter w:val="1"/>
          <w:wAfter w:w="28" w:type="dxa"/>
          <w:trHeight w:val="30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7B117611" w14:textId="77777777" w:rsidR="009740C5" w:rsidRPr="0096418D" w:rsidRDefault="009740C5" w:rsidP="007A54C2">
            <w:pPr>
              <w:spacing w:line="360" w:lineRule="auto"/>
              <w:jc w:val="right"/>
              <w:rPr>
                <w:color w:val="000000"/>
              </w:rPr>
            </w:pPr>
            <w:r w:rsidRPr="0096418D">
              <w:rPr>
                <w:color w:val="000000"/>
              </w:rPr>
              <w:t>4.3</w:t>
            </w:r>
          </w:p>
        </w:tc>
        <w:tc>
          <w:tcPr>
            <w:tcW w:w="1610" w:type="dxa"/>
            <w:tcBorders>
              <w:top w:val="nil"/>
              <w:left w:val="nil"/>
              <w:bottom w:val="single" w:sz="4" w:space="0" w:color="auto"/>
              <w:right w:val="single" w:sz="4" w:space="0" w:color="auto"/>
            </w:tcBorders>
            <w:shd w:val="clear" w:color="auto" w:fill="auto"/>
            <w:noWrap/>
            <w:vAlign w:val="bottom"/>
          </w:tcPr>
          <w:p w14:paraId="67EB72D8"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noWrap/>
            <w:vAlign w:val="bottom"/>
            <w:hideMark/>
          </w:tcPr>
          <w:p w14:paraId="4EA1AE4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BA86DAE"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7847E67"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30F23F9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587E353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CCD0D2B"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17F2AA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694F2A8"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7B2DFFA1"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EB4B33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654BCB7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14:paraId="27CABFC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single" w:sz="4" w:space="0" w:color="auto"/>
              <w:right w:val="single" w:sz="4" w:space="0" w:color="auto"/>
            </w:tcBorders>
            <w:shd w:val="clear" w:color="auto" w:fill="auto"/>
            <w:vAlign w:val="bottom"/>
          </w:tcPr>
          <w:p w14:paraId="282BD357" w14:textId="77777777" w:rsidR="009740C5" w:rsidRPr="0096418D" w:rsidRDefault="009740C5" w:rsidP="007A54C2">
            <w:pPr>
              <w:spacing w:line="360" w:lineRule="auto"/>
              <w:rPr>
                <w:color w:val="000000"/>
              </w:rPr>
            </w:pPr>
          </w:p>
        </w:tc>
        <w:tc>
          <w:tcPr>
            <w:tcW w:w="612" w:type="dxa"/>
            <w:tcBorders>
              <w:top w:val="nil"/>
              <w:left w:val="nil"/>
              <w:bottom w:val="single" w:sz="4" w:space="0" w:color="auto"/>
              <w:right w:val="single" w:sz="4" w:space="0" w:color="auto"/>
            </w:tcBorders>
            <w:shd w:val="clear" w:color="auto" w:fill="auto"/>
            <w:vAlign w:val="bottom"/>
          </w:tcPr>
          <w:p w14:paraId="3457843A" w14:textId="77777777" w:rsidR="009740C5" w:rsidRPr="0096418D" w:rsidRDefault="009740C5" w:rsidP="007A54C2">
            <w:pPr>
              <w:spacing w:line="360" w:lineRule="auto"/>
              <w:rPr>
                <w:color w:val="000000"/>
              </w:rPr>
            </w:pPr>
          </w:p>
        </w:tc>
        <w:tc>
          <w:tcPr>
            <w:tcW w:w="958" w:type="dxa"/>
            <w:tcBorders>
              <w:top w:val="nil"/>
              <w:left w:val="nil"/>
              <w:bottom w:val="single" w:sz="4" w:space="0" w:color="auto"/>
              <w:right w:val="single" w:sz="8" w:space="0" w:color="auto"/>
            </w:tcBorders>
            <w:shd w:val="clear" w:color="auto" w:fill="auto"/>
            <w:noWrap/>
            <w:vAlign w:val="bottom"/>
            <w:hideMark/>
          </w:tcPr>
          <w:p w14:paraId="1C7873D3" w14:textId="77777777" w:rsidR="009740C5" w:rsidRPr="0096418D" w:rsidRDefault="009740C5" w:rsidP="007A54C2">
            <w:pPr>
              <w:spacing w:line="360" w:lineRule="auto"/>
              <w:rPr>
                <w:color w:val="000000"/>
              </w:rPr>
            </w:pPr>
            <w:r w:rsidRPr="0096418D">
              <w:rPr>
                <w:color w:val="000000"/>
              </w:rPr>
              <w:t> </w:t>
            </w:r>
          </w:p>
        </w:tc>
      </w:tr>
      <w:tr w:rsidR="009740C5" w:rsidRPr="0096418D" w14:paraId="369694F9" w14:textId="77777777" w:rsidTr="000A1A76">
        <w:trPr>
          <w:gridAfter w:val="1"/>
          <w:wAfter w:w="28" w:type="dxa"/>
          <w:trHeight w:val="318"/>
        </w:trPr>
        <w:tc>
          <w:tcPr>
            <w:tcW w:w="669" w:type="dxa"/>
            <w:tcBorders>
              <w:top w:val="nil"/>
              <w:left w:val="single" w:sz="8" w:space="0" w:color="auto"/>
              <w:bottom w:val="nil"/>
              <w:right w:val="single" w:sz="4" w:space="0" w:color="auto"/>
            </w:tcBorders>
            <w:shd w:val="clear" w:color="auto" w:fill="auto"/>
            <w:noWrap/>
            <w:vAlign w:val="bottom"/>
            <w:hideMark/>
          </w:tcPr>
          <w:p w14:paraId="2243FF00" w14:textId="77777777" w:rsidR="009740C5" w:rsidRPr="0096418D" w:rsidRDefault="009740C5" w:rsidP="007A54C2">
            <w:pPr>
              <w:spacing w:line="360" w:lineRule="auto"/>
              <w:jc w:val="right"/>
              <w:rPr>
                <w:color w:val="000000"/>
              </w:rPr>
            </w:pPr>
            <w:r w:rsidRPr="0096418D">
              <w:rPr>
                <w:color w:val="000000"/>
              </w:rPr>
              <w:t>4.4</w:t>
            </w:r>
          </w:p>
        </w:tc>
        <w:tc>
          <w:tcPr>
            <w:tcW w:w="1610" w:type="dxa"/>
            <w:tcBorders>
              <w:top w:val="nil"/>
              <w:left w:val="nil"/>
              <w:bottom w:val="nil"/>
              <w:right w:val="single" w:sz="4" w:space="0" w:color="auto"/>
            </w:tcBorders>
            <w:shd w:val="clear" w:color="auto" w:fill="auto"/>
            <w:noWrap/>
            <w:vAlign w:val="bottom"/>
          </w:tcPr>
          <w:p w14:paraId="259A6025" w14:textId="77777777" w:rsidR="009740C5" w:rsidRPr="0096418D" w:rsidRDefault="009740C5" w:rsidP="007A54C2">
            <w:pPr>
              <w:spacing w:line="360" w:lineRule="auto"/>
              <w:rPr>
                <w:color w:val="000000"/>
              </w:rPr>
            </w:pPr>
          </w:p>
        </w:tc>
        <w:tc>
          <w:tcPr>
            <w:tcW w:w="612" w:type="dxa"/>
            <w:tcBorders>
              <w:top w:val="nil"/>
              <w:left w:val="nil"/>
              <w:bottom w:val="nil"/>
              <w:right w:val="single" w:sz="4" w:space="0" w:color="auto"/>
            </w:tcBorders>
            <w:shd w:val="clear" w:color="auto" w:fill="auto"/>
            <w:noWrap/>
            <w:vAlign w:val="bottom"/>
            <w:hideMark/>
          </w:tcPr>
          <w:p w14:paraId="2E67274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465BE08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4DC2A624"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3F6C84E6"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413352E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68FF6E15"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2A2F0E7F"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6A4BE31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7C530792"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18566AAC" w14:textId="77777777" w:rsidR="009740C5" w:rsidRPr="0096418D" w:rsidRDefault="009740C5" w:rsidP="007A54C2">
            <w:pPr>
              <w:spacing w:line="360" w:lineRule="auto"/>
              <w:rPr>
                <w:color w:val="000000"/>
              </w:rPr>
            </w:pPr>
            <w:r w:rsidRPr="0096418D">
              <w:rPr>
                <w:color w:val="000000"/>
              </w:rPr>
              <w:t> </w:t>
            </w:r>
          </w:p>
        </w:tc>
        <w:tc>
          <w:tcPr>
            <w:tcW w:w="612" w:type="dxa"/>
            <w:tcBorders>
              <w:top w:val="nil"/>
              <w:left w:val="nil"/>
              <w:bottom w:val="nil"/>
              <w:right w:val="single" w:sz="4" w:space="0" w:color="auto"/>
            </w:tcBorders>
            <w:shd w:val="clear" w:color="auto" w:fill="auto"/>
            <w:noWrap/>
            <w:vAlign w:val="bottom"/>
            <w:hideMark/>
          </w:tcPr>
          <w:p w14:paraId="4646FB10" w14:textId="77777777" w:rsidR="009740C5" w:rsidRPr="0096418D" w:rsidRDefault="009740C5" w:rsidP="007A54C2">
            <w:pPr>
              <w:spacing w:line="360" w:lineRule="auto"/>
              <w:rPr>
                <w:color w:val="000000"/>
              </w:rPr>
            </w:pPr>
            <w:r w:rsidRPr="0096418D">
              <w:rPr>
                <w:color w:val="000000"/>
              </w:rPr>
              <w:t> </w:t>
            </w:r>
          </w:p>
        </w:tc>
        <w:tc>
          <w:tcPr>
            <w:tcW w:w="1836" w:type="dxa"/>
            <w:gridSpan w:val="3"/>
            <w:tcBorders>
              <w:top w:val="nil"/>
              <w:left w:val="nil"/>
              <w:bottom w:val="nil"/>
              <w:right w:val="single" w:sz="4" w:space="0" w:color="auto"/>
            </w:tcBorders>
            <w:shd w:val="clear" w:color="auto" w:fill="auto"/>
            <w:noWrap/>
            <w:vAlign w:val="bottom"/>
            <w:hideMark/>
          </w:tcPr>
          <w:p w14:paraId="2C1A5F98" w14:textId="77777777" w:rsidR="009740C5" w:rsidRPr="0096418D" w:rsidRDefault="009740C5" w:rsidP="007A54C2">
            <w:pPr>
              <w:spacing w:line="360" w:lineRule="auto"/>
              <w:rPr>
                <w:color w:val="000000"/>
              </w:rPr>
            </w:pPr>
            <w:r w:rsidRPr="0096418D">
              <w:rPr>
                <w:color w:val="000000"/>
              </w:rPr>
              <w:t> </w:t>
            </w:r>
          </w:p>
        </w:tc>
        <w:tc>
          <w:tcPr>
            <w:tcW w:w="958" w:type="dxa"/>
            <w:tcBorders>
              <w:top w:val="nil"/>
              <w:left w:val="nil"/>
              <w:bottom w:val="nil"/>
              <w:right w:val="single" w:sz="8" w:space="0" w:color="auto"/>
            </w:tcBorders>
            <w:shd w:val="clear" w:color="auto" w:fill="auto"/>
            <w:noWrap/>
            <w:vAlign w:val="bottom"/>
            <w:hideMark/>
          </w:tcPr>
          <w:p w14:paraId="0AD20856" w14:textId="77777777" w:rsidR="009740C5" w:rsidRPr="0096418D" w:rsidRDefault="009740C5" w:rsidP="007A54C2">
            <w:pPr>
              <w:spacing w:line="360" w:lineRule="auto"/>
              <w:rPr>
                <w:color w:val="000000"/>
              </w:rPr>
            </w:pPr>
            <w:r w:rsidRPr="0096418D">
              <w:rPr>
                <w:color w:val="000000"/>
              </w:rPr>
              <w:t> </w:t>
            </w:r>
          </w:p>
        </w:tc>
      </w:tr>
      <w:tr w:rsidR="009740C5" w:rsidRPr="0096418D" w14:paraId="2AB517D8" w14:textId="77777777" w:rsidTr="000A1A76">
        <w:trPr>
          <w:gridAfter w:val="1"/>
          <w:wAfter w:w="28" w:type="dxa"/>
          <w:trHeight w:val="318"/>
        </w:trPr>
        <w:tc>
          <w:tcPr>
            <w:tcW w:w="669" w:type="dxa"/>
            <w:tcBorders>
              <w:top w:val="nil"/>
              <w:left w:val="single" w:sz="8" w:space="0" w:color="auto"/>
              <w:bottom w:val="single" w:sz="8" w:space="0" w:color="auto"/>
              <w:right w:val="single" w:sz="4" w:space="0" w:color="auto"/>
            </w:tcBorders>
            <w:shd w:val="clear" w:color="auto" w:fill="auto"/>
            <w:noWrap/>
            <w:vAlign w:val="bottom"/>
          </w:tcPr>
          <w:p w14:paraId="49DDE41B" w14:textId="77777777" w:rsidR="009740C5" w:rsidRPr="0096418D" w:rsidRDefault="009740C5" w:rsidP="007A54C2">
            <w:pPr>
              <w:spacing w:line="360" w:lineRule="auto"/>
              <w:jc w:val="right"/>
              <w:rPr>
                <w:color w:val="000000"/>
              </w:rPr>
            </w:pPr>
          </w:p>
        </w:tc>
        <w:tc>
          <w:tcPr>
            <w:tcW w:w="1610" w:type="dxa"/>
            <w:tcBorders>
              <w:top w:val="nil"/>
              <w:left w:val="nil"/>
              <w:bottom w:val="single" w:sz="8" w:space="0" w:color="auto"/>
              <w:right w:val="single" w:sz="4" w:space="0" w:color="auto"/>
            </w:tcBorders>
            <w:shd w:val="clear" w:color="auto" w:fill="auto"/>
            <w:noWrap/>
            <w:vAlign w:val="bottom"/>
          </w:tcPr>
          <w:p w14:paraId="6084BCDE"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5F4E816A"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61C7A782"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43720490"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0825D618"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2E92F8AA"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575A5019"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3EBFADB8"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5A782F21"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4FB4E32C"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697BF52F" w14:textId="77777777" w:rsidR="009740C5" w:rsidRPr="0096418D" w:rsidRDefault="009740C5" w:rsidP="007A54C2">
            <w:pPr>
              <w:spacing w:line="360" w:lineRule="auto"/>
              <w:rPr>
                <w:color w:val="000000"/>
              </w:rPr>
            </w:pPr>
          </w:p>
        </w:tc>
        <w:tc>
          <w:tcPr>
            <w:tcW w:w="612" w:type="dxa"/>
            <w:tcBorders>
              <w:top w:val="nil"/>
              <w:left w:val="nil"/>
              <w:bottom w:val="single" w:sz="8" w:space="0" w:color="auto"/>
              <w:right w:val="single" w:sz="4" w:space="0" w:color="auto"/>
            </w:tcBorders>
            <w:shd w:val="clear" w:color="auto" w:fill="auto"/>
            <w:noWrap/>
            <w:vAlign w:val="bottom"/>
          </w:tcPr>
          <w:p w14:paraId="537A02FC" w14:textId="77777777" w:rsidR="009740C5" w:rsidRPr="0096418D" w:rsidRDefault="009740C5" w:rsidP="007A54C2">
            <w:pPr>
              <w:spacing w:line="360" w:lineRule="auto"/>
              <w:rPr>
                <w:color w:val="000000"/>
              </w:rPr>
            </w:pPr>
          </w:p>
        </w:tc>
        <w:tc>
          <w:tcPr>
            <w:tcW w:w="1836" w:type="dxa"/>
            <w:gridSpan w:val="3"/>
            <w:tcBorders>
              <w:top w:val="nil"/>
              <w:left w:val="nil"/>
              <w:bottom w:val="single" w:sz="8" w:space="0" w:color="auto"/>
              <w:right w:val="single" w:sz="4" w:space="0" w:color="auto"/>
            </w:tcBorders>
            <w:shd w:val="clear" w:color="auto" w:fill="auto"/>
            <w:noWrap/>
            <w:vAlign w:val="bottom"/>
          </w:tcPr>
          <w:p w14:paraId="0AD16181" w14:textId="77777777" w:rsidR="009740C5" w:rsidRPr="0096418D" w:rsidRDefault="009740C5" w:rsidP="007A54C2">
            <w:pPr>
              <w:spacing w:line="360" w:lineRule="auto"/>
              <w:rPr>
                <w:color w:val="000000"/>
              </w:rPr>
            </w:pPr>
          </w:p>
        </w:tc>
        <w:tc>
          <w:tcPr>
            <w:tcW w:w="958" w:type="dxa"/>
            <w:tcBorders>
              <w:top w:val="nil"/>
              <w:left w:val="nil"/>
              <w:bottom w:val="single" w:sz="8" w:space="0" w:color="auto"/>
              <w:right w:val="single" w:sz="8" w:space="0" w:color="auto"/>
            </w:tcBorders>
            <w:shd w:val="clear" w:color="auto" w:fill="auto"/>
            <w:noWrap/>
            <w:vAlign w:val="bottom"/>
          </w:tcPr>
          <w:p w14:paraId="1D96512E" w14:textId="77777777" w:rsidR="009740C5" w:rsidRPr="0096418D" w:rsidRDefault="009740C5" w:rsidP="007A54C2">
            <w:pPr>
              <w:spacing w:line="360" w:lineRule="auto"/>
              <w:rPr>
                <w:color w:val="000000"/>
              </w:rPr>
            </w:pPr>
          </w:p>
        </w:tc>
      </w:tr>
    </w:tbl>
    <w:p w14:paraId="006093E9" w14:textId="77777777" w:rsidR="009740C5" w:rsidRPr="0096418D" w:rsidRDefault="009740C5" w:rsidP="007A54C2">
      <w:pPr>
        <w:spacing w:line="360" w:lineRule="auto"/>
        <w:jc w:val="both"/>
      </w:pPr>
    </w:p>
    <w:p w14:paraId="14170E57" w14:textId="77777777" w:rsidR="009740C5" w:rsidRPr="0096418D" w:rsidRDefault="009740C5" w:rsidP="007A54C2">
      <w:pPr>
        <w:spacing w:line="360" w:lineRule="auto"/>
        <w:jc w:val="both"/>
      </w:pPr>
      <w:r w:rsidRPr="0096418D">
        <w:br w:type="page"/>
      </w:r>
    </w:p>
    <w:p w14:paraId="538DD807" w14:textId="77777777" w:rsidR="009740C5" w:rsidRPr="0096418D" w:rsidRDefault="009740C5" w:rsidP="007A54C2">
      <w:pPr>
        <w:spacing w:line="360" w:lineRule="auto"/>
        <w:jc w:val="both"/>
        <w:sectPr w:rsidR="009740C5" w:rsidRPr="0096418D" w:rsidSect="00931929">
          <w:headerReference w:type="default" r:id="rId16"/>
          <w:footerReference w:type="default" r:id="rId17"/>
          <w:pgSz w:w="12240" w:h="15840"/>
          <w:pgMar w:top="1440" w:right="1440" w:bottom="1440" w:left="1440" w:header="720" w:footer="720" w:gutter="0"/>
          <w:pgNumType w:start="1"/>
          <w:cols w:space="720"/>
          <w:docGrid w:linePitch="360"/>
        </w:sectPr>
      </w:pPr>
    </w:p>
    <w:p w14:paraId="03A56423" w14:textId="77777777" w:rsidR="009740C5" w:rsidRPr="00351DA6" w:rsidRDefault="009740C5" w:rsidP="0062563B">
      <w:pPr>
        <w:pStyle w:val="Heading1"/>
        <w:numPr>
          <w:ilvl w:val="0"/>
          <w:numId w:val="18"/>
        </w:numPr>
        <w:spacing w:line="360" w:lineRule="auto"/>
        <w:rPr>
          <w:b/>
          <w:sz w:val="28"/>
          <w:szCs w:val="28"/>
        </w:rPr>
      </w:pPr>
      <w:bookmarkStart w:id="62" w:name="_Toc212438862"/>
      <w:bookmarkStart w:id="63" w:name="_Toc212523285"/>
      <w:r w:rsidRPr="00351DA6">
        <w:rPr>
          <w:b/>
          <w:sz w:val="28"/>
          <w:szCs w:val="28"/>
        </w:rPr>
        <w:lastRenderedPageBreak/>
        <w:t>ANNEXES</w:t>
      </w:r>
      <w:bookmarkEnd w:id="62"/>
      <w:bookmarkEnd w:id="63"/>
    </w:p>
    <w:p w14:paraId="388852F5" w14:textId="6E54F2EE" w:rsidR="009740C5" w:rsidRPr="00BC1F5F" w:rsidRDefault="00351DA6" w:rsidP="00BC1F5F">
      <w:pPr>
        <w:pStyle w:val="Caption"/>
        <w:spacing w:line="360" w:lineRule="auto"/>
        <w:jc w:val="both"/>
        <w:rPr>
          <w:rFonts w:ascii="Times New Roman" w:hAnsi="Times New Roman"/>
          <w:b w:val="0"/>
          <w:sz w:val="24"/>
          <w:szCs w:val="24"/>
        </w:rPr>
      </w:pPr>
      <w:bookmarkStart w:id="64" w:name="_Toc34980412"/>
      <w:bookmarkStart w:id="65" w:name="_Toc109803619"/>
      <w:bookmarkStart w:id="66" w:name="_Toc202237860"/>
      <w:bookmarkStart w:id="67" w:name="_Toc233617194"/>
      <w:bookmarkStart w:id="68" w:name="_Toc240214178"/>
      <w:bookmarkStart w:id="69" w:name="_Toc212522949"/>
      <w:r>
        <w:rPr>
          <w:rFonts w:ascii="Times New Roman" w:hAnsi="Times New Roman"/>
          <w:b w:val="0"/>
          <w:caps w:val="0"/>
          <w:sz w:val="24"/>
          <w:szCs w:val="24"/>
        </w:rPr>
        <w:t>T</w:t>
      </w:r>
      <w:r w:rsidRPr="00BC1F5F">
        <w:rPr>
          <w:rFonts w:ascii="Times New Roman" w:hAnsi="Times New Roman"/>
          <w:b w:val="0"/>
          <w:caps w:val="0"/>
          <w:sz w:val="24"/>
          <w:szCs w:val="24"/>
        </w:rPr>
        <w:t xml:space="preserve">able </w:t>
      </w:r>
      <w:r w:rsidR="00BC1F5F" w:rsidRPr="00BC1F5F">
        <w:rPr>
          <w:rFonts w:ascii="Times New Roman" w:hAnsi="Times New Roman"/>
          <w:b w:val="0"/>
          <w:sz w:val="24"/>
          <w:szCs w:val="24"/>
        </w:rPr>
        <w:fldChar w:fldCharType="begin"/>
      </w:r>
      <w:r w:rsidR="00BC1F5F" w:rsidRPr="00BC1F5F">
        <w:rPr>
          <w:rFonts w:ascii="Times New Roman" w:hAnsi="Times New Roman"/>
          <w:b w:val="0"/>
          <w:sz w:val="24"/>
          <w:szCs w:val="24"/>
        </w:rPr>
        <w:instrText xml:space="preserve"> SEQ Table \* ARABIC </w:instrText>
      </w:r>
      <w:r w:rsidR="00BC1F5F" w:rsidRPr="00BC1F5F">
        <w:rPr>
          <w:rFonts w:ascii="Times New Roman" w:hAnsi="Times New Roman"/>
          <w:b w:val="0"/>
          <w:sz w:val="24"/>
          <w:szCs w:val="24"/>
        </w:rPr>
        <w:fldChar w:fldCharType="separate"/>
      </w:r>
      <w:r w:rsidR="00231466">
        <w:rPr>
          <w:rFonts w:ascii="Times New Roman" w:hAnsi="Times New Roman"/>
          <w:b w:val="0"/>
          <w:noProof/>
          <w:sz w:val="24"/>
          <w:szCs w:val="24"/>
        </w:rPr>
        <w:t>4</w:t>
      </w:r>
      <w:r w:rsidR="00BC1F5F" w:rsidRPr="00BC1F5F">
        <w:rPr>
          <w:rFonts w:ascii="Times New Roman" w:hAnsi="Times New Roman"/>
          <w:b w:val="0"/>
          <w:sz w:val="24"/>
          <w:szCs w:val="24"/>
        </w:rPr>
        <w:fldChar w:fldCharType="end"/>
      </w:r>
      <w:r>
        <w:rPr>
          <w:rFonts w:ascii="Times New Roman" w:hAnsi="Times New Roman"/>
          <w:b w:val="0"/>
          <w:caps w:val="0"/>
          <w:sz w:val="24"/>
          <w:szCs w:val="24"/>
        </w:rPr>
        <w:t xml:space="preserve"> C</w:t>
      </w:r>
      <w:r w:rsidRPr="00BC1F5F">
        <w:rPr>
          <w:rFonts w:ascii="Times New Roman" w:hAnsi="Times New Roman"/>
          <w:b w:val="0"/>
          <w:caps w:val="0"/>
          <w:sz w:val="24"/>
          <w:szCs w:val="24"/>
        </w:rPr>
        <w:t>alculated maximum draw down of the well field for different scenario of exploitation rate and duration reporting template</w:t>
      </w:r>
      <w:bookmarkEnd w:id="64"/>
      <w:bookmarkEnd w:id="65"/>
      <w:bookmarkEnd w:id="66"/>
      <w:bookmarkEnd w:id="67"/>
      <w:bookmarkEnd w:id="68"/>
      <w:bookmarkEnd w:id="69"/>
    </w:p>
    <w:tbl>
      <w:tblPr>
        <w:tblStyle w:val="TableGrid"/>
        <w:tblW w:w="9689" w:type="dxa"/>
        <w:tblLook w:val="0000" w:firstRow="0" w:lastRow="0" w:firstColumn="0" w:lastColumn="0" w:noHBand="0" w:noVBand="0"/>
      </w:tblPr>
      <w:tblGrid>
        <w:gridCol w:w="1045"/>
        <w:gridCol w:w="705"/>
        <w:gridCol w:w="1385"/>
        <w:gridCol w:w="1045"/>
        <w:gridCol w:w="880"/>
        <w:gridCol w:w="1210"/>
        <w:gridCol w:w="805"/>
        <w:gridCol w:w="827"/>
        <w:gridCol w:w="871"/>
        <w:gridCol w:w="916"/>
      </w:tblGrid>
      <w:tr w:rsidR="009740C5" w:rsidRPr="0096418D" w14:paraId="25660097" w14:textId="77777777" w:rsidTr="009740C5">
        <w:trPr>
          <w:trHeight w:val="414"/>
        </w:trPr>
        <w:tc>
          <w:tcPr>
            <w:tcW w:w="1045" w:type="dxa"/>
            <w:vMerge w:val="restart"/>
            <w:noWrap/>
          </w:tcPr>
          <w:p w14:paraId="60E35658" w14:textId="77777777" w:rsidR="009740C5" w:rsidRPr="0096418D" w:rsidRDefault="009740C5" w:rsidP="007A54C2">
            <w:pPr>
              <w:spacing w:line="360" w:lineRule="auto"/>
              <w:jc w:val="center"/>
              <w:rPr>
                <w:b/>
                <w:bCs/>
              </w:rPr>
            </w:pPr>
            <w:r w:rsidRPr="0096418D">
              <w:rPr>
                <w:b/>
                <w:bCs/>
              </w:rPr>
              <w:t>Scenario</w:t>
            </w:r>
          </w:p>
        </w:tc>
        <w:tc>
          <w:tcPr>
            <w:tcW w:w="2090" w:type="dxa"/>
            <w:gridSpan w:val="2"/>
            <w:vMerge w:val="restart"/>
            <w:noWrap/>
          </w:tcPr>
          <w:p w14:paraId="0C7469E7" w14:textId="77777777" w:rsidR="009740C5" w:rsidRPr="0096418D" w:rsidRDefault="009740C5" w:rsidP="007A54C2">
            <w:pPr>
              <w:spacing w:line="360" w:lineRule="auto"/>
              <w:rPr>
                <w:b/>
                <w:bCs/>
              </w:rPr>
            </w:pPr>
            <w:r w:rsidRPr="0096418D">
              <w:rPr>
                <w:b/>
                <w:bCs/>
              </w:rPr>
              <w:t>Well discharge</w:t>
            </w:r>
          </w:p>
        </w:tc>
        <w:tc>
          <w:tcPr>
            <w:tcW w:w="1045" w:type="dxa"/>
            <w:vMerge w:val="restart"/>
          </w:tcPr>
          <w:p w14:paraId="690F8707" w14:textId="77777777" w:rsidR="009740C5" w:rsidRPr="0096418D" w:rsidRDefault="009740C5" w:rsidP="007A54C2">
            <w:pPr>
              <w:spacing w:line="360" w:lineRule="auto"/>
              <w:jc w:val="center"/>
              <w:rPr>
                <w:b/>
                <w:bCs/>
              </w:rPr>
            </w:pPr>
            <w:r w:rsidRPr="0096418D">
              <w:rPr>
                <w:b/>
                <w:bCs/>
              </w:rPr>
              <w:t xml:space="preserve">Number of Wells in the well field </w:t>
            </w:r>
          </w:p>
        </w:tc>
        <w:tc>
          <w:tcPr>
            <w:tcW w:w="2090" w:type="dxa"/>
            <w:gridSpan w:val="2"/>
            <w:vMerge w:val="restart"/>
          </w:tcPr>
          <w:p w14:paraId="13BBF5A8" w14:textId="77777777" w:rsidR="009740C5" w:rsidRPr="0096418D" w:rsidRDefault="009740C5" w:rsidP="007A54C2">
            <w:pPr>
              <w:spacing w:line="360" w:lineRule="auto"/>
              <w:jc w:val="center"/>
              <w:rPr>
                <w:b/>
                <w:bCs/>
              </w:rPr>
            </w:pPr>
            <w:r w:rsidRPr="0096418D">
              <w:rPr>
                <w:b/>
                <w:bCs/>
              </w:rPr>
              <w:t>Total discharge of Well field</w:t>
            </w:r>
          </w:p>
        </w:tc>
        <w:tc>
          <w:tcPr>
            <w:tcW w:w="3419" w:type="dxa"/>
            <w:gridSpan w:val="4"/>
            <w:vMerge w:val="restart"/>
          </w:tcPr>
          <w:p w14:paraId="2CCBE6E7" w14:textId="77777777" w:rsidR="009740C5" w:rsidRPr="0096418D" w:rsidRDefault="009740C5" w:rsidP="007A54C2">
            <w:pPr>
              <w:spacing w:line="360" w:lineRule="auto"/>
              <w:jc w:val="center"/>
              <w:rPr>
                <w:b/>
                <w:bCs/>
              </w:rPr>
            </w:pPr>
            <w:r w:rsidRPr="0096418D">
              <w:rPr>
                <w:b/>
                <w:bCs/>
              </w:rPr>
              <w:t xml:space="preserve">Calculated maximum drawdown at the center of the well field for different period of exploitation </w:t>
            </w:r>
          </w:p>
        </w:tc>
      </w:tr>
      <w:tr w:rsidR="009740C5" w:rsidRPr="0096418D" w14:paraId="20A96D89" w14:textId="77777777" w:rsidTr="009740C5">
        <w:trPr>
          <w:trHeight w:val="474"/>
        </w:trPr>
        <w:tc>
          <w:tcPr>
            <w:tcW w:w="1045" w:type="dxa"/>
            <w:vMerge/>
          </w:tcPr>
          <w:p w14:paraId="55315E12" w14:textId="77777777" w:rsidR="009740C5" w:rsidRPr="0096418D" w:rsidRDefault="009740C5" w:rsidP="007A54C2">
            <w:pPr>
              <w:spacing w:line="360" w:lineRule="auto"/>
              <w:rPr>
                <w:b/>
                <w:bCs/>
              </w:rPr>
            </w:pPr>
          </w:p>
        </w:tc>
        <w:tc>
          <w:tcPr>
            <w:tcW w:w="2090" w:type="dxa"/>
            <w:gridSpan w:val="2"/>
            <w:vMerge/>
          </w:tcPr>
          <w:p w14:paraId="61F2C1BD" w14:textId="77777777" w:rsidR="009740C5" w:rsidRPr="0096418D" w:rsidRDefault="009740C5" w:rsidP="007A54C2">
            <w:pPr>
              <w:spacing w:line="360" w:lineRule="auto"/>
              <w:rPr>
                <w:b/>
                <w:bCs/>
              </w:rPr>
            </w:pPr>
          </w:p>
        </w:tc>
        <w:tc>
          <w:tcPr>
            <w:tcW w:w="1045" w:type="dxa"/>
            <w:vMerge/>
          </w:tcPr>
          <w:p w14:paraId="38FF4A66" w14:textId="77777777" w:rsidR="009740C5" w:rsidRPr="0096418D" w:rsidRDefault="009740C5" w:rsidP="007A54C2">
            <w:pPr>
              <w:spacing w:line="360" w:lineRule="auto"/>
              <w:rPr>
                <w:b/>
                <w:bCs/>
              </w:rPr>
            </w:pPr>
          </w:p>
        </w:tc>
        <w:tc>
          <w:tcPr>
            <w:tcW w:w="2090" w:type="dxa"/>
            <w:gridSpan w:val="2"/>
            <w:vMerge/>
          </w:tcPr>
          <w:p w14:paraId="34D6039F" w14:textId="77777777" w:rsidR="009740C5" w:rsidRPr="0096418D" w:rsidRDefault="009740C5" w:rsidP="007A54C2">
            <w:pPr>
              <w:spacing w:line="360" w:lineRule="auto"/>
              <w:rPr>
                <w:b/>
                <w:bCs/>
              </w:rPr>
            </w:pPr>
          </w:p>
        </w:tc>
        <w:tc>
          <w:tcPr>
            <w:tcW w:w="3419" w:type="dxa"/>
            <w:gridSpan w:val="4"/>
            <w:vMerge/>
          </w:tcPr>
          <w:p w14:paraId="1155B911" w14:textId="77777777" w:rsidR="009740C5" w:rsidRPr="0096418D" w:rsidRDefault="009740C5" w:rsidP="007A54C2">
            <w:pPr>
              <w:spacing w:line="360" w:lineRule="auto"/>
              <w:rPr>
                <w:b/>
                <w:bCs/>
              </w:rPr>
            </w:pPr>
          </w:p>
        </w:tc>
      </w:tr>
      <w:tr w:rsidR="009740C5" w:rsidRPr="0096418D" w14:paraId="35E404AD" w14:textId="77777777" w:rsidTr="009740C5">
        <w:trPr>
          <w:trHeight w:val="522"/>
        </w:trPr>
        <w:tc>
          <w:tcPr>
            <w:tcW w:w="1045" w:type="dxa"/>
            <w:vMerge/>
          </w:tcPr>
          <w:p w14:paraId="1EDBE8A1" w14:textId="77777777" w:rsidR="009740C5" w:rsidRPr="0096418D" w:rsidRDefault="009740C5" w:rsidP="007A54C2">
            <w:pPr>
              <w:spacing w:line="360" w:lineRule="auto"/>
              <w:rPr>
                <w:b/>
                <w:bCs/>
              </w:rPr>
            </w:pPr>
          </w:p>
        </w:tc>
        <w:tc>
          <w:tcPr>
            <w:tcW w:w="705" w:type="dxa"/>
            <w:vMerge w:val="restart"/>
            <w:noWrap/>
          </w:tcPr>
          <w:p w14:paraId="75782361" w14:textId="77777777" w:rsidR="009740C5" w:rsidRPr="0096418D" w:rsidRDefault="009740C5" w:rsidP="007A54C2">
            <w:pPr>
              <w:spacing w:line="360" w:lineRule="auto"/>
              <w:jc w:val="center"/>
              <w:rPr>
                <w:b/>
                <w:bCs/>
              </w:rPr>
            </w:pPr>
            <w:r w:rsidRPr="0096418D">
              <w:rPr>
                <w:b/>
                <w:bCs/>
              </w:rPr>
              <w:t>l/s</w:t>
            </w:r>
          </w:p>
        </w:tc>
        <w:tc>
          <w:tcPr>
            <w:tcW w:w="1385" w:type="dxa"/>
            <w:vMerge w:val="restart"/>
            <w:noWrap/>
          </w:tcPr>
          <w:p w14:paraId="1CF2379A" w14:textId="77777777" w:rsidR="009740C5" w:rsidRPr="0096418D" w:rsidRDefault="009740C5" w:rsidP="007A54C2">
            <w:pPr>
              <w:spacing w:line="360" w:lineRule="auto"/>
              <w:jc w:val="center"/>
              <w:rPr>
                <w:b/>
                <w:bCs/>
              </w:rPr>
            </w:pPr>
            <w:r w:rsidRPr="0096418D">
              <w:rPr>
                <w:b/>
              </w:rPr>
              <w:t>m</w:t>
            </w:r>
            <w:r w:rsidRPr="0096418D">
              <w:rPr>
                <w:b/>
                <w:vertAlign w:val="superscript"/>
              </w:rPr>
              <w:t>3</w:t>
            </w:r>
            <w:r w:rsidRPr="0096418D">
              <w:rPr>
                <w:b/>
                <w:bCs/>
              </w:rPr>
              <w:t>/day</w:t>
            </w:r>
          </w:p>
        </w:tc>
        <w:tc>
          <w:tcPr>
            <w:tcW w:w="1045" w:type="dxa"/>
            <w:vMerge/>
          </w:tcPr>
          <w:p w14:paraId="134BD010" w14:textId="77777777" w:rsidR="009740C5" w:rsidRPr="0096418D" w:rsidRDefault="009740C5" w:rsidP="007A54C2">
            <w:pPr>
              <w:spacing w:line="360" w:lineRule="auto"/>
              <w:rPr>
                <w:b/>
                <w:bCs/>
              </w:rPr>
            </w:pPr>
          </w:p>
        </w:tc>
        <w:tc>
          <w:tcPr>
            <w:tcW w:w="880" w:type="dxa"/>
            <w:vMerge w:val="restart"/>
            <w:noWrap/>
          </w:tcPr>
          <w:p w14:paraId="5E79A35E" w14:textId="77777777" w:rsidR="009740C5" w:rsidRPr="0096418D" w:rsidRDefault="009740C5" w:rsidP="007A54C2">
            <w:pPr>
              <w:spacing w:line="360" w:lineRule="auto"/>
              <w:jc w:val="center"/>
              <w:rPr>
                <w:b/>
                <w:bCs/>
              </w:rPr>
            </w:pPr>
            <w:r w:rsidRPr="0096418D">
              <w:rPr>
                <w:b/>
                <w:bCs/>
              </w:rPr>
              <w:t>l/s</w:t>
            </w:r>
          </w:p>
        </w:tc>
        <w:tc>
          <w:tcPr>
            <w:tcW w:w="1209" w:type="dxa"/>
            <w:vMerge w:val="restart"/>
            <w:noWrap/>
          </w:tcPr>
          <w:p w14:paraId="7B7D37C5" w14:textId="77777777" w:rsidR="009740C5" w:rsidRPr="0096418D" w:rsidRDefault="009740C5" w:rsidP="007A54C2">
            <w:pPr>
              <w:spacing w:line="360" w:lineRule="auto"/>
              <w:jc w:val="center"/>
              <w:rPr>
                <w:b/>
                <w:bCs/>
              </w:rPr>
            </w:pPr>
            <w:r w:rsidRPr="0096418D">
              <w:rPr>
                <w:b/>
              </w:rPr>
              <w:t>m</w:t>
            </w:r>
            <w:r w:rsidRPr="0096418D">
              <w:rPr>
                <w:b/>
                <w:vertAlign w:val="superscript"/>
              </w:rPr>
              <w:t>3</w:t>
            </w:r>
            <w:r w:rsidRPr="0096418D">
              <w:rPr>
                <w:b/>
                <w:bCs/>
              </w:rPr>
              <w:t>/day</w:t>
            </w:r>
          </w:p>
        </w:tc>
        <w:tc>
          <w:tcPr>
            <w:tcW w:w="805" w:type="dxa"/>
          </w:tcPr>
          <w:p w14:paraId="0DD16C9E" w14:textId="77777777" w:rsidR="009740C5" w:rsidRPr="0096418D" w:rsidRDefault="009740C5" w:rsidP="007A54C2">
            <w:pPr>
              <w:spacing w:line="360" w:lineRule="auto"/>
              <w:rPr>
                <w:b/>
                <w:bCs/>
              </w:rPr>
            </w:pPr>
            <w:r w:rsidRPr="0096418D">
              <w:rPr>
                <w:b/>
                <w:bCs/>
              </w:rPr>
              <w:t>2000 days</w:t>
            </w:r>
          </w:p>
        </w:tc>
        <w:tc>
          <w:tcPr>
            <w:tcW w:w="827" w:type="dxa"/>
          </w:tcPr>
          <w:p w14:paraId="36409A2D" w14:textId="77777777" w:rsidR="009740C5" w:rsidRPr="0096418D" w:rsidRDefault="009740C5" w:rsidP="007A54C2">
            <w:pPr>
              <w:spacing w:line="360" w:lineRule="auto"/>
              <w:rPr>
                <w:b/>
                <w:bCs/>
              </w:rPr>
            </w:pPr>
            <w:r w:rsidRPr="0096418D">
              <w:rPr>
                <w:b/>
                <w:bCs/>
              </w:rPr>
              <w:t>5000 days</w:t>
            </w:r>
          </w:p>
        </w:tc>
        <w:tc>
          <w:tcPr>
            <w:tcW w:w="871" w:type="dxa"/>
          </w:tcPr>
          <w:p w14:paraId="676793B3" w14:textId="77777777" w:rsidR="009740C5" w:rsidRPr="0096418D" w:rsidRDefault="009740C5" w:rsidP="007A54C2">
            <w:pPr>
              <w:spacing w:line="360" w:lineRule="auto"/>
              <w:rPr>
                <w:b/>
                <w:bCs/>
              </w:rPr>
            </w:pPr>
            <w:r w:rsidRPr="0096418D">
              <w:rPr>
                <w:b/>
                <w:bCs/>
              </w:rPr>
              <w:t>8000 days</w:t>
            </w:r>
          </w:p>
        </w:tc>
        <w:tc>
          <w:tcPr>
            <w:tcW w:w="914" w:type="dxa"/>
          </w:tcPr>
          <w:p w14:paraId="0B9A34B0" w14:textId="77777777" w:rsidR="009740C5" w:rsidRPr="0096418D" w:rsidRDefault="009740C5" w:rsidP="007A54C2">
            <w:pPr>
              <w:spacing w:line="360" w:lineRule="auto"/>
              <w:rPr>
                <w:b/>
                <w:bCs/>
              </w:rPr>
            </w:pPr>
            <w:r w:rsidRPr="0096418D">
              <w:rPr>
                <w:b/>
                <w:bCs/>
              </w:rPr>
              <w:t>10000 days</w:t>
            </w:r>
          </w:p>
        </w:tc>
      </w:tr>
      <w:tr w:rsidR="009740C5" w:rsidRPr="0096418D" w14:paraId="369F8FCF" w14:textId="77777777" w:rsidTr="009740C5">
        <w:trPr>
          <w:trHeight w:val="284"/>
        </w:trPr>
        <w:tc>
          <w:tcPr>
            <w:tcW w:w="1045" w:type="dxa"/>
            <w:vMerge/>
          </w:tcPr>
          <w:p w14:paraId="0794384B" w14:textId="77777777" w:rsidR="009740C5" w:rsidRPr="0096418D" w:rsidRDefault="009740C5" w:rsidP="007A54C2">
            <w:pPr>
              <w:spacing w:line="360" w:lineRule="auto"/>
              <w:rPr>
                <w:b/>
                <w:bCs/>
              </w:rPr>
            </w:pPr>
          </w:p>
        </w:tc>
        <w:tc>
          <w:tcPr>
            <w:tcW w:w="705" w:type="dxa"/>
            <w:vMerge/>
          </w:tcPr>
          <w:p w14:paraId="5C4047BF" w14:textId="77777777" w:rsidR="009740C5" w:rsidRPr="0096418D" w:rsidRDefault="009740C5" w:rsidP="007A54C2">
            <w:pPr>
              <w:spacing w:line="360" w:lineRule="auto"/>
              <w:rPr>
                <w:b/>
                <w:bCs/>
              </w:rPr>
            </w:pPr>
          </w:p>
        </w:tc>
        <w:tc>
          <w:tcPr>
            <w:tcW w:w="1385" w:type="dxa"/>
            <w:vMerge/>
          </w:tcPr>
          <w:p w14:paraId="290D5490" w14:textId="77777777" w:rsidR="009740C5" w:rsidRPr="0096418D" w:rsidRDefault="009740C5" w:rsidP="007A54C2">
            <w:pPr>
              <w:spacing w:line="360" w:lineRule="auto"/>
              <w:rPr>
                <w:b/>
                <w:bCs/>
              </w:rPr>
            </w:pPr>
          </w:p>
        </w:tc>
        <w:tc>
          <w:tcPr>
            <w:tcW w:w="1045" w:type="dxa"/>
            <w:vMerge/>
          </w:tcPr>
          <w:p w14:paraId="7F71DA8C" w14:textId="77777777" w:rsidR="009740C5" w:rsidRPr="0096418D" w:rsidRDefault="009740C5" w:rsidP="007A54C2">
            <w:pPr>
              <w:spacing w:line="360" w:lineRule="auto"/>
              <w:rPr>
                <w:b/>
                <w:bCs/>
              </w:rPr>
            </w:pPr>
          </w:p>
        </w:tc>
        <w:tc>
          <w:tcPr>
            <w:tcW w:w="880" w:type="dxa"/>
            <w:vMerge/>
          </w:tcPr>
          <w:p w14:paraId="4DDA1C94" w14:textId="77777777" w:rsidR="009740C5" w:rsidRPr="0096418D" w:rsidRDefault="009740C5" w:rsidP="007A54C2">
            <w:pPr>
              <w:spacing w:line="360" w:lineRule="auto"/>
              <w:rPr>
                <w:b/>
                <w:bCs/>
              </w:rPr>
            </w:pPr>
          </w:p>
        </w:tc>
        <w:tc>
          <w:tcPr>
            <w:tcW w:w="1209" w:type="dxa"/>
            <w:vMerge/>
          </w:tcPr>
          <w:p w14:paraId="43872D03" w14:textId="77777777" w:rsidR="009740C5" w:rsidRPr="0096418D" w:rsidRDefault="009740C5" w:rsidP="007A54C2">
            <w:pPr>
              <w:spacing w:line="360" w:lineRule="auto"/>
              <w:rPr>
                <w:b/>
                <w:bCs/>
              </w:rPr>
            </w:pPr>
          </w:p>
        </w:tc>
        <w:tc>
          <w:tcPr>
            <w:tcW w:w="805" w:type="dxa"/>
          </w:tcPr>
          <w:p w14:paraId="33D69E5D" w14:textId="77777777" w:rsidR="009740C5" w:rsidRPr="0096418D" w:rsidRDefault="009740C5" w:rsidP="007A54C2">
            <w:pPr>
              <w:spacing w:line="360" w:lineRule="auto"/>
              <w:jc w:val="right"/>
              <w:rPr>
                <w:b/>
                <w:bCs/>
              </w:rPr>
            </w:pPr>
            <w:r w:rsidRPr="0096418D">
              <w:rPr>
                <w:b/>
                <w:bCs/>
              </w:rPr>
              <w:t>5.5</w:t>
            </w:r>
          </w:p>
        </w:tc>
        <w:tc>
          <w:tcPr>
            <w:tcW w:w="827" w:type="dxa"/>
          </w:tcPr>
          <w:p w14:paraId="4B861A32" w14:textId="77777777" w:rsidR="009740C5" w:rsidRPr="0096418D" w:rsidRDefault="009740C5" w:rsidP="007A54C2">
            <w:pPr>
              <w:spacing w:line="360" w:lineRule="auto"/>
              <w:jc w:val="right"/>
              <w:rPr>
                <w:b/>
                <w:bCs/>
              </w:rPr>
            </w:pPr>
            <w:r w:rsidRPr="0096418D">
              <w:rPr>
                <w:b/>
                <w:bCs/>
              </w:rPr>
              <w:t>13.7</w:t>
            </w:r>
          </w:p>
        </w:tc>
        <w:tc>
          <w:tcPr>
            <w:tcW w:w="871" w:type="dxa"/>
          </w:tcPr>
          <w:p w14:paraId="72A7C3C8" w14:textId="77777777" w:rsidR="009740C5" w:rsidRPr="0096418D" w:rsidRDefault="009740C5" w:rsidP="007A54C2">
            <w:pPr>
              <w:spacing w:line="360" w:lineRule="auto"/>
              <w:jc w:val="right"/>
              <w:rPr>
                <w:b/>
                <w:bCs/>
              </w:rPr>
            </w:pPr>
            <w:r w:rsidRPr="0096418D">
              <w:rPr>
                <w:b/>
                <w:bCs/>
              </w:rPr>
              <w:t>21.9</w:t>
            </w:r>
          </w:p>
        </w:tc>
        <w:tc>
          <w:tcPr>
            <w:tcW w:w="914" w:type="dxa"/>
          </w:tcPr>
          <w:p w14:paraId="290EC4C5" w14:textId="77777777" w:rsidR="009740C5" w:rsidRPr="0096418D" w:rsidRDefault="009740C5" w:rsidP="007A54C2">
            <w:pPr>
              <w:spacing w:line="360" w:lineRule="auto"/>
              <w:jc w:val="right"/>
              <w:rPr>
                <w:b/>
                <w:bCs/>
              </w:rPr>
            </w:pPr>
            <w:r w:rsidRPr="0096418D">
              <w:rPr>
                <w:b/>
                <w:bCs/>
              </w:rPr>
              <w:t>27.4</w:t>
            </w:r>
          </w:p>
        </w:tc>
      </w:tr>
      <w:tr w:rsidR="009740C5" w:rsidRPr="0096418D" w14:paraId="480A1A3A" w14:textId="77777777" w:rsidTr="009740C5">
        <w:trPr>
          <w:trHeight w:val="300"/>
        </w:trPr>
        <w:tc>
          <w:tcPr>
            <w:tcW w:w="1045" w:type="dxa"/>
            <w:noWrap/>
          </w:tcPr>
          <w:p w14:paraId="225CD4AA" w14:textId="77777777" w:rsidR="009740C5" w:rsidRPr="0096418D" w:rsidRDefault="009740C5" w:rsidP="007A54C2">
            <w:pPr>
              <w:spacing w:line="360" w:lineRule="auto"/>
              <w:jc w:val="right"/>
            </w:pPr>
            <w:r w:rsidRPr="0096418D">
              <w:t>1</w:t>
            </w:r>
          </w:p>
        </w:tc>
        <w:tc>
          <w:tcPr>
            <w:tcW w:w="705" w:type="dxa"/>
            <w:noWrap/>
          </w:tcPr>
          <w:p w14:paraId="5E5736C7" w14:textId="77777777" w:rsidR="009740C5" w:rsidRPr="0096418D" w:rsidRDefault="009740C5" w:rsidP="007A54C2">
            <w:pPr>
              <w:spacing w:line="360" w:lineRule="auto"/>
              <w:jc w:val="right"/>
            </w:pPr>
          </w:p>
        </w:tc>
        <w:tc>
          <w:tcPr>
            <w:tcW w:w="1385" w:type="dxa"/>
            <w:noWrap/>
          </w:tcPr>
          <w:p w14:paraId="52DD52E6" w14:textId="77777777" w:rsidR="009740C5" w:rsidRPr="0096418D" w:rsidRDefault="009740C5" w:rsidP="007A54C2">
            <w:pPr>
              <w:spacing w:line="360" w:lineRule="auto"/>
              <w:jc w:val="right"/>
            </w:pPr>
          </w:p>
        </w:tc>
        <w:tc>
          <w:tcPr>
            <w:tcW w:w="1045" w:type="dxa"/>
            <w:noWrap/>
          </w:tcPr>
          <w:p w14:paraId="0FC21CE5" w14:textId="77777777" w:rsidR="009740C5" w:rsidRPr="0096418D" w:rsidRDefault="009740C5" w:rsidP="007A54C2">
            <w:pPr>
              <w:spacing w:line="360" w:lineRule="auto"/>
              <w:jc w:val="right"/>
            </w:pPr>
          </w:p>
        </w:tc>
        <w:tc>
          <w:tcPr>
            <w:tcW w:w="880" w:type="dxa"/>
            <w:noWrap/>
          </w:tcPr>
          <w:p w14:paraId="24DB40C7" w14:textId="77777777" w:rsidR="009740C5" w:rsidRPr="0096418D" w:rsidRDefault="009740C5" w:rsidP="007A54C2">
            <w:pPr>
              <w:spacing w:line="360" w:lineRule="auto"/>
              <w:jc w:val="right"/>
            </w:pPr>
          </w:p>
        </w:tc>
        <w:tc>
          <w:tcPr>
            <w:tcW w:w="1209" w:type="dxa"/>
            <w:noWrap/>
          </w:tcPr>
          <w:p w14:paraId="0A50E5FE" w14:textId="77777777" w:rsidR="009740C5" w:rsidRPr="0096418D" w:rsidRDefault="009740C5" w:rsidP="007A54C2">
            <w:pPr>
              <w:spacing w:line="360" w:lineRule="auto"/>
              <w:jc w:val="right"/>
            </w:pPr>
          </w:p>
        </w:tc>
        <w:tc>
          <w:tcPr>
            <w:tcW w:w="805" w:type="dxa"/>
            <w:noWrap/>
          </w:tcPr>
          <w:p w14:paraId="5C93F0A0" w14:textId="77777777" w:rsidR="009740C5" w:rsidRPr="0096418D" w:rsidRDefault="009740C5" w:rsidP="007A54C2">
            <w:pPr>
              <w:spacing w:line="360" w:lineRule="auto"/>
              <w:jc w:val="right"/>
            </w:pPr>
          </w:p>
        </w:tc>
        <w:tc>
          <w:tcPr>
            <w:tcW w:w="827" w:type="dxa"/>
            <w:noWrap/>
          </w:tcPr>
          <w:p w14:paraId="32832289" w14:textId="77777777" w:rsidR="009740C5" w:rsidRPr="0096418D" w:rsidRDefault="009740C5" w:rsidP="007A54C2">
            <w:pPr>
              <w:spacing w:line="360" w:lineRule="auto"/>
              <w:jc w:val="right"/>
            </w:pPr>
          </w:p>
        </w:tc>
        <w:tc>
          <w:tcPr>
            <w:tcW w:w="871" w:type="dxa"/>
            <w:noWrap/>
          </w:tcPr>
          <w:p w14:paraId="6BD0B7A3" w14:textId="77777777" w:rsidR="009740C5" w:rsidRPr="0096418D" w:rsidRDefault="009740C5" w:rsidP="007A54C2">
            <w:pPr>
              <w:spacing w:line="360" w:lineRule="auto"/>
              <w:jc w:val="right"/>
            </w:pPr>
          </w:p>
        </w:tc>
        <w:tc>
          <w:tcPr>
            <w:tcW w:w="914" w:type="dxa"/>
            <w:noWrap/>
          </w:tcPr>
          <w:p w14:paraId="4121C833" w14:textId="77777777" w:rsidR="009740C5" w:rsidRPr="0096418D" w:rsidRDefault="009740C5" w:rsidP="007A54C2">
            <w:pPr>
              <w:spacing w:line="360" w:lineRule="auto"/>
              <w:jc w:val="right"/>
            </w:pPr>
          </w:p>
        </w:tc>
      </w:tr>
      <w:tr w:rsidR="009740C5" w:rsidRPr="0096418D" w14:paraId="648B838A" w14:textId="77777777" w:rsidTr="009740C5">
        <w:trPr>
          <w:trHeight w:val="284"/>
        </w:trPr>
        <w:tc>
          <w:tcPr>
            <w:tcW w:w="1045" w:type="dxa"/>
            <w:noWrap/>
          </w:tcPr>
          <w:p w14:paraId="469D0AC5" w14:textId="77777777" w:rsidR="009740C5" w:rsidRPr="0096418D" w:rsidRDefault="009740C5" w:rsidP="007A54C2">
            <w:pPr>
              <w:spacing w:line="360" w:lineRule="auto"/>
              <w:jc w:val="right"/>
            </w:pPr>
            <w:r w:rsidRPr="0096418D">
              <w:t>2</w:t>
            </w:r>
          </w:p>
        </w:tc>
        <w:tc>
          <w:tcPr>
            <w:tcW w:w="705" w:type="dxa"/>
            <w:noWrap/>
          </w:tcPr>
          <w:p w14:paraId="11B31065" w14:textId="77777777" w:rsidR="009740C5" w:rsidRPr="0096418D" w:rsidRDefault="009740C5" w:rsidP="007A54C2">
            <w:pPr>
              <w:spacing w:line="360" w:lineRule="auto"/>
              <w:jc w:val="right"/>
            </w:pPr>
          </w:p>
        </w:tc>
        <w:tc>
          <w:tcPr>
            <w:tcW w:w="1385" w:type="dxa"/>
            <w:noWrap/>
          </w:tcPr>
          <w:p w14:paraId="1D88AA97" w14:textId="77777777" w:rsidR="009740C5" w:rsidRPr="0096418D" w:rsidRDefault="009740C5" w:rsidP="007A54C2">
            <w:pPr>
              <w:spacing w:line="360" w:lineRule="auto"/>
              <w:jc w:val="right"/>
            </w:pPr>
          </w:p>
        </w:tc>
        <w:tc>
          <w:tcPr>
            <w:tcW w:w="1045" w:type="dxa"/>
            <w:noWrap/>
          </w:tcPr>
          <w:p w14:paraId="1F0529AA" w14:textId="77777777" w:rsidR="009740C5" w:rsidRPr="0096418D" w:rsidRDefault="009740C5" w:rsidP="007A54C2">
            <w:pPr>
              <w:spacing w:line="360" w:lineRule="auto"/>
              <w:jc w:val="right"/>
            </w:pPr>
          </w:p>
        </w:tc>
        <w:tc>
          <w:tcPr>
            <w:tcW w:w="880" w:type="dxa"/>
            <w:noWrap/>
          </w:tcPr>
          <w:p w14:paraId="241C2B30" w14:textId="77777777" w:rsidR="009740C5" w:rsidRPr="0096418D" w:rsidRDefault="009740C5" w:rsidP="007A54C2">
            <w:pPr>
              <w:spacing w:line="360" w:lineRule="auto"/>
              <w:jc w:val="right"/>
            </w:pPr>
          </w:p>
        </w:tc>
        <w:tc>
          <w:tcPr>
            <w:tcW w:w="1209" w:type="dxa"/>
            <w:noWrap/>
          </w:tcPr>
          <w:p w14:paraId="67B18E67" w14:textId="77777777" w:rsidR="009740C5" w:rsidRPr="0096418D" w:rsidRDefault="009740C5" w:rsidP="007A54C2">
            <w:pPr>
              <w:spacing w:line="360" w:lineRule="auto"/>
              <w:jc w:val="right"/>
            </w:pPr>
          </w:p>
        </w:tc>
        <w:tc>
          <w:tcPr>
            <w:tcW w:w="805" w:type="dxa"/>
            <w:noWrap/>
          </w:tcPr>
          <w:p w14:paraId="21B0E794" w14:textId="77777777" w:rsidR="009740C5" w:rsidRPr="0096418D" w:rsidRDefault="009740C5" w:rsidP="007A54C2">
            <w:pPr>
              <w:spacing w:line="360" w:lineRule="auto"/>
              <w:jc w:val="right"/>
            </w:pPr>
          </w:p>
        </w:tc>
        <w:tc>
          <w:tcPr>
            <w:tcW w:w="827" w:type="dxa"/>
            <w:noWrap/>
          </w:tcPr>
          <w:p w14:paraId="1AB0CA4C" w14:textId="77777777" w:rsidR="009740C5" w:rsidRPr="0096418D" w:rsidRDefault="009740C5" w:rsidP="007A54C2">
            <w:pPr>
              <w:spacing w:line="360" w:lineRule="auto"/>
              <w:jc w:val="right"/>
            </w:pPr>
          </w:p>
        </w:tc>
        <w:tc>
          <w:tcPr>
            <w:tcW w:w="871" w:type="dxa"/>
            <w:noWrap/>
          </w:tcPr>
          <w:p w14:paraId="0B4D7B90" w14:textId="77777777" w:rsidR="009740C5" w:rsidRPr="0096418D" w:rsidRDefault="009740C5" w:rsidP="007A54C2">
            <w:pPr>
              <w:spacing w:line="360" w:lineRule="auto"/>
              <w:jc w:val="right"/>
            </w:pPr>
          </w:p>
        </w:tc>
        <w:tc>
          <w:tcPr>
            <w:tcW w:w="914" w:type="dxa"/>
            <w:noWrap/>
          </w:tcPr>
          <w:p w14:paraId="3689EE66" w14:textId="77777777" w:rsidR="009740C5" w:rsidRPr="0096418D" w:rsidRDefault="009740C5" w:rsidP="007A54C2">
            <w:pPr>
              <w:spacing w:line="360" w:lineRule="auto"/>
              <w:jc w:val="right"/>
            </w:pPr>
          </w:p>
        </w:tc>
      </w:tr>
      <w:tr w:rsidR="009740C5" w:rsidRPr="0096418D" w14:paraId="586D0313" w14:textId="77777777" w:rsidTr="009740C5">
        <w:trPr>
          <w:trHeight w:val="284"/>
        </w:trPr>
        <w:tc>
          <w:tcPr>
            <w:tcW w:w="1045" w:type="dxa"/>
            <w:noWrap/>
          </w:tcPr>
          <w:p w14:paraId="57421FB8" w14:textId="77777777" w:rsidR="009740C5" w:rsidRPr="0096418D" w:rsidRDefault="009740C5" w:rsidP="007A54C2">
            <w:pPr>
              <w:spacing w:line="360" w:lineRule="auto"/>
              <w:jc w:val="right"/>
            </w:pPr>
            <w:r w:rsidRPr="0096418D">
              <w:t>3</w:t>
            </w:r>
          </w:p>
        </w:tc>
        <w:tc>
          <w:tcPr>
            <w:tcW w:w="705" w:type="dxa"/>
            <w:noWrap/>
          </w:tcPr>
          <w:p w14:paraId="1EC7C6D7" w14:textId="77777777" w:rsidR="009740C5" w:rsidRPr="0096418D" w:rsidRDefault="009740C5" w:rsidP="007A54C2">
            <w:pPr>
              <w:spacing w:line="360" w:lineRule="auto"/>
              <w:jc w:val="right"/>
            </w:pPr>
          </w:p>
        </w:tc>
        <w:tc>
          <w:tcPr>
            <w:tcW w:w="1385" w:type="dxa"/>
            <w:noWrap/>
          </w:tcPr>
          <w:p w14:paraId="7123D648" w14:textId="77777777" w:rsidR="009740C5" w:rsidRPr="0096418D" w:rsidRDefault="009740C5" w:rsidP="007A54C2">
            <w:pPr>
              <w:spacing w:line="360" w:lineRule="auto"/>
              <w:jc w:val="right"/>
            </w:pPr>
          </w:p>
        </w:tc>
        <w:tc>
          <w:tcPr>
            <w:tcW w:w="1045" w:type="dxa"/>
            <w:noWrap/>
          </w:tcPr>
          <w:p w14:paraId="06E0807F" w14:textId="77777777" w:rsidR="009740C5" w:rsidRPr="0096418D" w:rsidRDefault="009740C5" w:rsidP="007A54C2">
            <w:pPr>
              <w:spacing w:line="360" w:lineRule="auto"/>
              <w:jc w:val="right"/>
            </w:pPr>
          </w:p>
        </w:tc>
        <w:tc>
          <w:tcPr>
            <w:tcW w:w="880" w:type="dxa"/>
            <w:noWrap/>
          </w:tcPr>
          <w:p w14:paraId="6DAE30D2" w14:textId="77777777" w:rsidR="009740C5" w:rsidRPr="0096418D" w:rsidRDefault="009740C5" w:rsidP="007A54C2">
            <w:pPr>
              <w:spacing w:line="360" w:lineRule="auto"/>
              <w:jc w:val="right"/>
            </w:pPr>
          </w:p>
        </w:tc>
        <w:tc>
          <w:tcPr>
            <w:tcW w:w="1209" w:type="dxa"/>
            <w:noWrap/>
          </w:tcPr>
          <w:p w14:paraId="4E93DA54" w14:textId="77777777" w:rsidR="009740C5" w:rsidRPr="0096418D" w:rsidRDefault="009740C5" w:rsidP="007A54C2">
            <w:pPr>
              <w:spacing w:line="360" w:lineRule="auto"/>
              <w:jc w:val="right"/>
            </w:pPr>
          </w:p>
        </w:tc>
        <w:tc>
          <w:tcPr>
            <w:tcW w:w="805" w:type="dxa"/>
            <w:noWrap/>
          </w:tcPr>
          <w:p w14:paraId="192BB40A" w14:textId="77777777" w:rsidR="009740C5" w:rsidRPr="0096418D" w:rsidRDefault="009740C5" w:rsidP="007A54C2">
            <w:pPr>
              <w:spacing w:line="360" w:lineRule="auto"/>
              <w:jc w:val="right"/>
            </w:pPr>
          </w:p>
        </w:tc>
        <w:tc>
          <w:tcPr>
            <w:tcW w:w="827" w:type="dxa"/>
            <w:noWrap/>
          </w:tcPr>
          <w:p w14:paraId="3CA6B036" w14:textId="77777777" w:rsidR="009740C5" w:rsidRPr="0096418D" w:rsidRDefault="009740C5" w:rsidP="007A54C2">
            <w:pPr>
              <w:spacing w:line="360" w:lineRule="auto"/>
              <w:jc w:val="right"/>
            </w:pPr>
          </w:p>
        </w:tc>
        <w:tc>
          <w:tcPr>
            <w:tcW w:w="871" w:type="dxa"/>
            <w:noWrap/>
          </w:tcPr>
          <w:p w14:paraId="61C2D385" w14:textId="77777777" w:rsidR="009740C5" w:rsidRPr="0096418D" w:rsidRDefault="009740C5" w:rsidP="007A54C2">
            <w:pPr>
              <w:spacing w:line="360" w:lineRule="auto"/>
              <w:jc w:val="right"/>
            </w:pPr>
          </w:p>
        </w:tc>
        <w:tc>
          <w:tcPr>
            <w:tcW w:w="914" w:type="dxa"/>
            <w:noWrap/>
          </w:tcPr>
          <w:p w14:paraId="0A396F3C" w14:textId="77777777" w:rsidR="009740C5" w:rsidRPr="0096418D" w:rsidRDefault="009740C5" w:rsidP="007A54C2">
            <w:pPr>
              <w:spacing w:line="360" w:lineRule="auto"/>
              <w:jc w:val="right"/>
            </w:pPr>
          </w:p>
        </w:tc>
      </w:tr>
      <w:tr w:rsidR="009740C5" w:rsidRPr="0096418D" w14:paraId="34898B93" w14:textId="77777777" w:rsidTr="009740C5">
        <w:trPr>
          <w:trHeight w:val="284"/>
        </w:trPr>
        <w:tc>
          <w:tcPr>
            <w:tcW w:w="1045" w:type="dxa"/>
            <w:noWrap/>
          </w:tcPr>
          <w:p w14:paraId="691BC52B" w14:textId="77777777" w:rsidR="009740C5" w:rsidRPr="0096418D" w:rsidRDefault="009740C5" w:rsidP="007A54C2">
            <w:pPr>
              <w:spacing w:line="360" w:lineRule="auto"/>
              <w:jc w:val="right"/>
            </w:pPr>
            <w:r w:rsidRPr="0096418D">
              <w:t>4</w:t>
            </w:r>
          </w:p>
        </w:tc>
        <w:tc>
          <w:tcPr>
            <w:tcW w:w="705" w:type="dxa"/>
            <w:noWrap/>
          </w:tcPr>
          <w:p w14:paraId="6967F795" w14:textId="77777777" w:rsidR="009740C5" w:rsidRPr="0096418D" w:rsidRDefault="009740C5" w:rsidP="007A54C2">
            <w:pPr>
              <w:spacing w:line="360" w:lineRule="auto"/>
              <w:jc w:val="right"/>
            </w:pPr>
          </w:p>
        </w:tc>
        <w:tc>
          <w:tcPr>
            <w:tcW w:w="1385" w:type="dxa"/>
            <w:noWrap/>
          </w:tcPr>
          <w:p w14:paraId="5491FDB9" w14:textId="77777777" w:rsidR="009740C5" w:rsidRPr="0096418D" w:rsidRDefault="009740C5" w:rsidP="007A54C2">
            <w:pPr>
              <w:spacing w:line="360" w:lineRule="auto"/>
              <w:jc w:val="right"/>
            </w:pPr>
          </w:p>
        </w:tc>
        <w:tc>
          <w:tcPr>
            <w:tcW w:w="1045" w:type="dxa"/>
            <w:noWrap/>
          </w:tcPr>
          <w:p w14:paraId="7FBF7FF0" w14:textId="77777777" w:rsidR="009740C5" w:rsidRPr="0096418D" w:rsidRDefault="009740C5" w:rsidP="007A54C2">
            <w:pPr>
              <w:spacing w:line="360" w:lineRule="auto"/>
              <w:jc w:val="right"/>
            </w:pPr>
          </w:p>
        </w:tc>
        <w:tc>
          <w:tcPr>
            <w:tcW w:w="880" w:type="dxa"/>
            <w:noWrap/>
          </w:tcPr>
          <w:p w14:paraId="709C234E" w14:textId="77777777" w:rsidR="009740C5" w:rsidRPr="0096418D" w:rsidRDefault="009740C5" w:rsidP="007A54C2">
            <w:pPr>
              <w:spacing w:line="360" w:lineRule="auto"/>
              <w:jc w:val="right"/>
            </w:pPr>
          </w:p>
        </w:tc>
        <w:tc>
          <w:tcPr>
            <w:tcW w:w="1209" w:type="dxa"/>
            <w:noWrap/>
          </w:tcPr>
          <w:p w14:paraId="310350C3" w14:textId="77777777" w:rsidR="009740C5" w:rsidRPr="0096418D" w:rsidRDefault="009740C5" w:rsidP="007A54C2">
            <w:pPr>
              <w:spacing w:line="360" w:lineRule="auto"/>
              <w:jc w:val="right"/>
            </w:pPr>
          </w:p>
        </w:tc>
        <w:tc>
          <w:tcPr>
            <w:tcW w:w="805" w:type="dxa"/>
            <w:noWrap/>
          </w:tcPr>
          <w:p w14:paraId="673E1231" w14:textId="77777777" w:rsidR="009740C5" w:rsidRPr="0096418D" w:rsidRDefault="009740C5" w:rsidP="007A54C2">
            <w:pPr>
              <w:spacing w:line="360" w:lineRule="auto"/>
              <w:jc w:val="right"/>
            </w:pPr>
          </w:p>
        </w:tc>
        <w:tc>
          <w:tcPr>
            <w:tcW w:w="827" w:type="dxa"/>
            <w:noWrap/>
          </w:tcPr>
          <w:p w14:paraId="534CDB55" w14:textId="77777777" w:rsidR="009740C5" w:rsidRPr="0096418D" w:rsidRDefault="009740C5" w:rsidP="007A54C2">
            <w:pPr>
              <w:spacing w:line="360" w:lineRule="auto"/>
              <w:jc w:val="right"/>
            </w:pPr>
          </w:p>
        </w:tc>
        <w:tc>
          <w:tcPr>
            <w:tcW w:w="871" w:type="dxa"/>
            <w:noWrap/>
          </w:tcPr>
          <w:p w14:paraId="46873D8C" w14:textId="77777777" w:rsidR="009740C5" w:rsidRPr="0096418D" w:rsidRDefault="009740C5" w:rsidP="007A54C2">
            <w:pPr>
              <w:spacing w:line="360" w:lineRule="auto"/>
              <w:jc w:val="right"/>
            </w:pPr>
          </w:p>
        </w:tc>
        <w:tc>
          <w:tcPr>
            <w:tcW w:w="914" w:type="dxa"/>
            <w:noWrap/>
          </w:tcPr>
          <w:p w14:paraId="4D50EC64" w14:textId="77777777" w:rsidR="009740C5" w:rsidRPr="0096418D" w:rsidRDefault="009740C5" w:rsidP="007A54C2">
            <w:pPr>
              <w:spacing w:line="360" w:lineRule="auto"/>
              <w:jc w:val="right"/>
            </w:pPr>
          </w:p>
        </w:tc>
      </w:tr>
      <w:tr w:rsidR="009740C5" w:rsidRPr="0096418D" w14:paraId="2334A6DE" w14:textId="77777777" w:rsidTr="009740C5">
        <w:trPr>
          <w:trHeight w:val="284"/>
        </w:trPr>
        <w:tc>
          <w:tcPr>
            <w:tcW w:w="1045" w:type="dxa"/>
            <w:noWrap/>
          </w:tcPr>
          <w:p w14:paraId="1BBC58AD" w14:textId="77777777" w:rsidR="009740C5" w:rsidRPr="0096418D" w:rsidRDefault="009740C5" w:rsidP="007A54C2">
            <w:pPr>
              <w:spacing w:line="360" w:lineRule="auto"/>
              <w:jc w:val="right"/>
            </w:pPr>
            <w:r w:rsidRPr="0096418D">
              <w:t>5</w:t>
            </w:r>
          </w:p>
        </w:tc>
        <w:tc>
          <w:tcPr>
            <w:tcW w:w="705" w:type="dxa"/>
            <w:noWrap/>
          </w:tcPr>
          <w:p w14:paraId="23A2A942" w14:textId="77777777" w:rsidR="009740C5" w:rsidRPr="0096418D" w:rsidRDefault="009740C5" w:rsidP="007A54C2">
            <w:pPr>
              <w:spacing w:line="360" w:lineRule="auto"/>
              <w:jc w:val="right"/>
            </w:pPr>
          </w:p>
        </w:tc>
        <w:tc>
          <w:tcPr>
            <w:tcW w:w="1385" w:type="dxa"/>
            <w:noWrap/>
          </w:tcPr>
          <w:p w14:paraId="32441C99" w14:textId="77777777" w:rsidR="009740C5" w:rsidRPr="0096418D" w:rsidRDefault="009740C5" w:rsidP="007A54C2">
            <w:pPr>
              <w:spacing w:line="360" w:lineRule="auto"/>
              <w:jc w:val="right"/>
            </w:pPr>
          </w:p>
        </w:tc>
        <w:tc>
          <w:tcPr>
            <w:tcW w:w="1045" w:type="dxa"/>
            <w:noWrap/>
          </w:tcPr>
          <w:p w14:paraId="7A09E854" w14:textId="77777777" w:rsidR="009740C5" w:rsidRPr="0096418D" w:rsidRDefault="009740C5" w:rsidP="007A54C2">
            <w:pPr>
              <w:spacing w:line="360" w:lineRule="auto"/>
              <w:jc w:val="right"/>
            </w:pPr>
          </w:p>
        </w:tc>
        <w:tc>
          <w:tcPr>
            <w:tcW w:w="880" w:type="dxa"/>
            <w:noWrap/>
          </w:tcPr>
          <w:p w14:paraId="6922DB0B" w14:textId="77777777" w:rsidR="009740C5" w:rsidRPr="0096418D" w:rsidRDefault="009740C5" w:rsidP="007A54C2">
            <w:pPr>
              <w:spacing w:line="360" w:lineRule="auto"/>
              <w:jc w:val="right"/>
            </w:pPr>
          </w:p>
        </w:tc>
        <w:tc>
          <w:tcPr>
            <w:tcW w:w="1209" w:type="dxa"/>
            <w:noWrap/>
          </w:tcPr>
          <w:p w14:paraId="793A3100" w14:textId="77777777" w:rsidR="009740C5" w:rsidRPr="0096418D" w:rsidRDefault="009740C5" w:rsidP="007A54C2">
            <w:pPr>
              <w:spacing w:line="360" w:lineRule="auto"/>
              <w:jc w:val="right"/>
            </w:pPr>
          </w:p>
        </w:tc>
        <w:tc>
          <w:tcPr>
            <w:tcW w:w="805" w:type="dxa"/>
            <w:noWrap/>
          </w:tcPr>
          <w:p w14:paraId="4876BE71" w14:textId="77777777" w:rsidR="009740C5" w:rsidRPr="0096418D" w:rsidRDefault="009740C5" w:rsidP="007A54C2">
            <w:pPr>
              <w:spacing w:line="360" w:lineRule="auto"/>
              <w:jc w:val="right"/>
            </w:pPr>
          </w:p>
        </w:tc>
        <w:tc>
          <w:tcPr>
            <w:tcW w:w="827" w:type="dxa"/>
            <w:noWrap/>
          </w:tcPr>
          <w:p w14:paraId="0E74CF31" w14:textId="77777777" w:rsidR="009740C5" w:rsidRPr="0096418D" w:rsidRDefault="009740C5" w:rsidP="007A54C2">
            <w:pPr>
              <w:spacing w:line="360" w:lineRule="auto"/>
              <w:jc w:val="right"/>
            </w:pPr>
          </w:p>
        </w:tc>
        <w:tc>
          <w:tcPr>
            <w:tcW w:w="871" w:type="dxa"/>
            <w:noWrap/>
          </w:tcPr>
          <w:p w14:paraId="323D51FC" w14:textId="77777777" w:rsidR="009740C5" w:rsidRPr="0096418D" w:rsidRDefault="009740C5" w:rsidP="007A54C2">
            <w:pPr>
              <w:spacing w:line="360" w:lineRule="auto"/>
              <w:jc w:val="right"/>
            </w:pPr>
          </w:p>
        </w:tc>
        <w:tc>
          <w:tcPr>
            <w:tcW w:w="914" w:type="dxa"/>
            <w:noWrap/>
          </w:tcPr>
          <w:p w14:paraId="757EF973" w14:textId="77777777" w:rsidR="009740C5" w:rsidRPr="0096418D" w:rsidRDefault="009740C5" w:rsidP="007A54C2">
            <w:pPr>
              <w:spacing w:line="360" w:lineRule="auto"/>
              <w:jc w:val="right"/>
            </w:pPr>
          </w:p>
        </w:tc>
      </w:tr>
    </w:tbl>
    <w:p w14:paraId="35F25051" w14:textId="77777777" w:rsidR="009740C5" w:rsidRPr="0096418D" w:rsidRDefault="009740C5" w:rsidP="007A54C2">
      <w:pPr>
        <w:tabs>
          <w:tab w:val="left" w:pos="276"/>
        </w:tabs>
        <w:spacing w:line="360" w:lineRule="auto"/>
        <w:jc w:val="both"/>
        <w:rPr>
          <w:b/>
        </w:rPr>
      </w:pPr>
    </w:p>
    <w:p w14:paraId="1B1BF687" w14:textId="77777777" w:rsidR="009740C5" w:rsidRPr="0096418D" w:rsidRDefault="009740C5" w:rsidP="007A54C2">
      <w:pPr>
        <w:tabs>
          <w:tab w:val="left" w:pos="276"/>
        </w:tabs>
        <w:spacing w:line="360" w:lineRule="auto"/>
        <w:jc w:val="both"/>
        <w:rPr>
          <w:b/>
        </w:rPr>
      </w:pPr>
    </w:p>
    <w:p w14:paraId="1ACD6B64" w14:textId="2FE0B5BA" w:rsidR="009740C5" w:rsidRPr="00613A87" w:rsidRDefault="00613A87" w:rsidP="00613A87">
      <w:pPr>
        <w:pStyle w:val="Caption"/>
        <w:rPr>
          <w:rFonts w:ascii="Times New Roman" w:hAnsi="Times New Roman"/>
          <w:b w:val="0"/>
          <w:sz w:val="24"/>
          <w:szCs w:val="24"/>
        </w:rPr>
      </w:pPr>
      <w:bookmarkStart w:id="70" w:name="_Toc212522950"/>
      <w:r>
        <w:rPr>
          <w:rFonts w:ascii="Times New Roman" w:hAnsi="Times New Roman"/>
          <w:b w:val="0"/>
          <w:caps w:val="0"/>
          <w:sz w:val="24"/>
          <w:szCs w:val="24"/>
        </w:rPr>
        <w:t>T</w:t>
      </w:r>
      <w:r w:rsidRPr="00613A87">
        <w:rPr>
          <w:rFonts w:ascii="Times New Roman" w:hAnsi="Times New Roman"/>
          <w:b w:val="0"/>
          <w:caps w:val="0"/>
          <w:sz w:val="24"/>
          <w:szCs w:val="24"/>
        </w:rPr>
        <w:t xml:space="preserve">able </w:t>
      </w:r>
      <w:r w:rsidRPr="00613A87">
        <w:rPr>
          <w:rFonts w:ascii="Times New Roman" w:hAnsi="Times New Roman"/>
          <w:b w:val="0"/>
          <w:sz w:val="24"/>
          <w:szCs w:val="24"/>
        </w:rPr>
        <w:fldChar w:fldCharType="begin"/>
      </w:r>
      <w:r w:rsidRPr="00613A87">
        <w:rPr>
          <w:rFonts w:ascii="Times New Roman" w:hAnsi="Times New Roman"/>
          <w:b w:val="0"/>
          <w:sz w:val="24"/>
          <w:szCs w:val="24"/>
        </w:rPr>
        <w:instrText xml:space="preserve"> SEQ Table \* ARABIC </w:instrText>
      </w:r>
      <w:r w:rsidRPr="00613A87">
        <w:rPr>
          <w:rFonts w:ascii="Times New Roman" w:hAnsi="Times New Roman"/>
          <w:b w:val="0"/>
          <w:sz w:val="24"/>
          <w:szCs w:val="24"/>
        </w:rPr>
        <w:fldChar w:fldCharType="separate"/>
      </w:r>
      <w:r w:rsidR="00231466">
        <w:rPr>
          <w:rFonts w:ascii="Times New Roman" w:hAnsi="Times New Roman"/>
          <w:b w:val="0"/>
          <w:noProof/>
          <w:sz w:val="24"/>
          <w:szCs w:val="24"/>
        </w:rPr>
        <w:t>5</w:t>
      </w:r>
      <w:r w:rsidRPr="00613A87">
        <w:rPr>
          <w:rFonts w:ascii="Times New Roman" w:hAnsi="Times New Roman"/>
          <w:b w:val="0"/>
          <w:sz w:val="24"/>
          <w:szCs w:val="24"/>
        </w:rPr>
        <w:fldChar w:fldCharType="end"/>
      </w:r>
      <w:r>
        <w:rPr>
          <w:rFonts w:ascii="Times New Roman" w:hAnsi="Times New Roman"/>
          <w:b w:val="0"/>
          <w:sz w:val="24"/>
          <w:szCs w:val="24"/>
        </w:rPr>
        <w:t xml:space="preserve"> </w:t>
      </w:r>
      <w:r>
        <w:rPr>
          <w:rFonts w:ascii="Times New Roman" w:hAnsi="Times New Roman"/>
          <w:b w:val="0"/>
          <w:caps w:val="0"/>
          <w:sz w:val="24"/>
          <w:szCs w:val="24"/>
        </w:rPr>
        <w:t>N</w:t>
      </w:r>
      <w:r w:rsidRPr="00613A87">
        <w:rPr>
          <w:rFonts w:ascii="Times New Roman" w:hAnsi="Times New Roman"/>
          <w:b w:val="0"/>
          <w:caps w:val="0"/>
          <w:sz w:val="24"/>
          <w:szCs w:val="24"/>
        </w:rPr>
        <w:t>umerical method scenario of exploitation reporting template</w:t>
      </w:r>
      <w:bookmarkEnd w:id="70"/>
    </w:p>
    <w:tbl>
      <w:tblPr>
        <w:tblStyle w:val="TableGrid"/>
        <w:tblW w:w="9662" w:type="dxa"/>
        <w:tblLook w:val="0000" w:firstRow="0" w:lastRow="0" w:firstColumn="0" w:lastColumn="0" w:noHBand="0" w:noVBand="0"/>
      </w:tblPr>
      <w:tblGrid>
        <w:gridCol w:w="1367"/>
        <w:gridCol w:w="2431"/>
        <w:gridCol w:w="2584"/>
        <w:gridCol w:w="1760"/>
        <w:gridCol w:w="1520"/>
      </w:tblGrid>
      <w:tr w:rsidR="009740C5" w:rsidRPr="0096418D" w14:paraId="29FFBD7D" w14:textId="77777777" w:rsidTr="009740C5">
        <w:trPr>
          <w:trHeight w:val="800"/>
        </w:trPr>
        <w:tc>
          <w:tcPr>
            <w:tcW w:w="1367" w:type="dxa"/>
            <w:vMerge w:val="restart"/>
          </w:tcPr>
          <w:p w14:paraId="559DA6B4" w14:textId="77777777" w:rsidR="009740C5" w:rsidRPr="0096418D" w:rsidRDefault="009740C5" w:rsidP="007A54C2">
            <w:pPr>
              <w:spacing w:line="360" w:lineRule="auto"/>
              <w:jc w:val="both"/>
              <w:rPr>
                <w:b/>
              </w:rPr>
            </w:pPr>
          </w:p>
          <w:p w14:paraId="1C113D41" w14:textId="77777777" w:rsidR="009740C5" w:rsidRPr="0096418D" w:rsidRDefault="009740C5" w:rsidP="007A54C2">
            <w:pPr>
              <w:spacing w:line="360" w:lineRule="auto"/>
              <w:jc w:val="both"/>
              <w:rPr>
                <w:b/>
              </w:rPr>
            </w:pPr>
            <w:r w:rsidRPr="0096418D">
              <w:rPr>
                <w:b/>
              </w:rPr>
              <w:t>Scenario</w:t>
            </w:r>
          </w:p>
        </w:tc>
        <w:tc>
          <w:tcPr>
            <w:tcW w:w="2431" w:type="dxa"/>
            <w:vMerge w:val="restart"/>
          </w:tcPr>
          <w:p w14:paraId="5C67B5BC" w14:textId="77777777" w:rsidR="009740C5" w:rsidRPr="0096418D" w:rsidRDefault="009740C5" w:rsidP="007A54C2">
            <w:pPr>
              <w:spacing w:line="360" w:lineRule="auto"/>
              <w:jc w:val="both"/>
              <w:rPr>
                <w:b/>
              </w:rPr>
            </w:pPr>
          </w:p>
          <w:p w14:paraId="11B3E64F" w14:textId="77777777" w:rsidR="009740C5" w:rsidRPr="0096418D" w:rsidRDefault="009740C5" w:rsidP="007A54C2">
            <w:pPr>
              <w:spacing w:line="360" w:lineRule="auto"/>
              <w:jc w:val="both"/>
              <w:rPr>
                <w:b/>
              </w:rPr>
            </w:pPr>
            <w:r w:rsidRPr="0096418D">
              <w:rPr>
                <w:b/>
              </w:rPr>
              <w:t>Number of wells in each scenario</w:t>
            </w:r>
          </w:p>
        </w:tc>
        <w:tc>
          <w:tcPr>
            <w:tcW w:w="2584" w:type="dxa"/>
            <w:vMerge w:val="restart"/>
          </w:tcPr>
          <w:p w14:paraId="3D972596" w14:textId="77777777" w:rsidR="009740C5" w:rsidRPr="0096418D" w:rsidRDefault="009740C5" w:rsidP="007A54C2">
            <w:pPr>
              <w:spacing w:line="360" w:lineRule="auto"/>
              <w:jc w:val="both"/>
              <w:rPr>
                <w:b/>
              </w:rPr>
            </w:pPr>
            <w:r w:rsidRPr="0096418D">
              <w:rPr>
                <w:b/>
              </w:rPr>
              <w:t>Proposed discharge of each well, l/s</w:t>
            </w:r>
          </w:p>
        </w:tc>
        <w:tc>
          <w:tcPr>
            <w:tcW w:w="3280" w:type="dxa"/>
            <w:gridSpan w:val="2"/>
          </w:tcPr>
          <w:p w14:paraId="6A89D0DE" w14:textId="77777777" w:rsidR="009740C5" w:rsidRPr="0096418D" w:rsidRDefault="009740C5" w:rsidP="007A54C2">
            <w:pPr>
              <w:spacing w:line="360" w:lineRule="auto"/>
              <w:jc w:val="both"/>
              <w:rPr>
                <w:b/>
              </w:rPr>
            </w:pPr>
          </w:p>
          <w:p w14:paraId="441ECBA2" w14:textId="77777777" w:rsidR="009740C5" w:rsidRPr="0096418D" w:rsidRDefault="009740C5" w:rsidP="007A54C2">
            <w:pPr>
              <w:spacing w:line="360" w:lineRule="auto"/>
              <w:jc w:val="center"/>
              <w:rPr>
                <w:b/>
              </w:rPr>
            </w:pPr>
            <w:r w:rsidRPr="0096418D">
              <w:rPr>
                <w:b/>
              </w:rPr>
              <w:t>Total Abstraction</w:t>
            </w:r>
          </w:p>
          <w:p w14:paraId="6C76F0C6" w14:textId="77777777" w:rsidR="009740C5" w:rsidRPr="0096418D" w:rsidRDefault="009740C5" w:rsidP="007A54C2">
            <w:pPr>
              <w:spacing w:line="360" w:lineRule="auto"/>
              <w:jc w:val="both"/>
              <w:rPr>
                <w:b/>
              </w:rPr>
            </w:pPr>
          </w:p>
        </w:tc>
      </w:tr>
      <w:tr w:rsidR="009740C5" w:rsidRPr="0096418D" w14:paraId="79411818" w14:textId="77777777" w:rsidTr="009740C5">
        <w:trPr>
          <w:trHeight w:val="341"/>
        </w:trPr>
        <w:tc>
          <w:tcPr>
            <w:tcW w:w="1367" w:type="dxa"/>
            <w:vMerge/>
          </w:tcPr>
          <w:p w14:paraId="53152B11" w14:textId="77777777" w:rsidR="009740C5" w:rsidRPr="0096418D" w:rsidRDefault="009740C5" w:rsidP="007A54C2">
            <w:pPr>
              <w:spacing w:line="360" w:lineRule="auto"/>
              <w:jc w:val="center"/>
            </w:pPr>
          </w:p>
        </w:tc>
        <w:tc>
          <w:tcPr>
            <w:tcW w:w="2431" w:type="dxa"/>
            <w:vMerge/>
          </w:tcPr>
          <w:p w14:paraId="6E221007" w14:textId="77777777" w:rsidR="009740C5" w:rsidRPr="0096418D" w:rsidRDefault="009740C5" w:rsidP="007A54C2">
            <w:pPr>
              <w:spacing w:line="360" w:lineRule="auto"/>
              <w:jc w:val="center"/>
            </w:pPr>
          </w:p>
        </w:tc>
        <w:tc>
          <w:tcPr>
            <w:tcW w:w="2584" w:type="dxa"/>
            <w:vMerge/>
          </w:tcPr>
          <w:p w14:paraId="2BCDC91E" w14:textId="77777777" w:rsidR="009740C5" w:rsidRPr="0096418D" w:rsidRDefault="009740C5" w:rsidP="007A54C2">
            <w:pPr>
              <w:spacing w:line="360" w:lineRule="auto"/>
              <w:jc w:val="center"/>
            </w:pPr>
          </w:p>
        </w:tc>
        <w:tc>
          <w:tcPr>
            <w:tcW w:w="1760" w:type="dxa"/>
          </w:tcPr>
          <w:p w14:paraId="10A93F05" w14:textId="77777777" w:rsidR="009740C5" w:rsidRPr="0096418D" w:rsidRDefault="009740C5" w:rsidP="007A54C2">
            <w:pPr>
              <w:spacing w:line="360" w:lineRule="auto"/>
              <w:jc w:val="center"/>
              <w:rPr>
                <w:b/>
              </w:rPr>
            </w:pPr>
            <w:r w:rsidRPr="0096418D">
              <w:rPr>
                <w:b/>
              </w:rPr>
              <w:t>l/s</w:t>
            </w:r>
          </w:p>
        </w:tc>
        <w:tc>
          <w:tcPr>
            <w:tcW w:w="1519" w:type="dxa"/>
          </w:tcPr>
          <w:p w14:paraId="47E3625B" w14:textId="77777777" w:rsidR="009740C5" w:rsidRPr="0096418D" w:rsidRDefault="009740C5" w:rsidP="007A54C2">
            <w:pPr>
              <w:spacing w:line="360" w:lineRule="auto"/>
              <w:jc w:val="center"/>
              <w:rPr>
                <w:b/>
              </w:rPr>
            </w:pPr>
            <w:r w:rsidRPr="0096418D">
              <w:rPr>
                <w:b/>
              </w:rPr>
              <w:t>m</w:t>
            </w:r>
            <w:r w:rsidRPr="0096418D">
              <w:rPr>
                <w:b/>
                <w:vertAlign w:val="superscript"/>
              </w:rPr>
              <w:t>3</w:t>
            </w:r>
            <w:r w:rsidRPr="0096418D">
              <w:rPr>
                <w:b/>
              </w:rPr>
              <w:t>/s</w:t>
            </w:r>
          </w:p>
        </w:tc>
      </w:tr>
      <w:tr w:rsidR="009740C5" w:rsidRPr="0096418D" w14:paraId="51D4D5EA" w14:textId="77777777" w:rsidTr="009740C5">
        <w:trPr>
          <w:trHeight w:val="359"/>
        </w:trPr>
        <w:tc>
          <w:tcPr>
            <w:tcW w:w="1367" w:type="dxa"/>
          </w:tcPr>
          <w:p w14:paraId="51464528" w14:textId="77777777" w:rsidR="009740C5" w:rsidRPr="0096418D" w:rsidRDefault="009740C5" w:rsidP="007A54C2">
            <w:pPr>
              <w:spacing w:line="360" w:lineRule="auto"/>
              <w:jc w:val="center"/>
            </w:pPr>
            <w:r w:rsidRPr="0096418D">
              <w:t>I</w:t>
            </w:r>
          </w:p>
        </w:tc>
        <w:tc>
          <w:tcPr>
            <w:tcW w:w="2431" w:type="dxa"/>
          </w:tcPr>
          <w:p w14:paraId="0FD7F3DD" w14:textId="77777777" w:rsidR="009740C5" w:rsidRPr="0096418D" w:rsidRDefault="009740C5" w:rsidP="007A54C2">
            <w:pPr>
              <w:spacing w:line="360" w:lineRule="auto"/>
              <w:jc w:val="center"/>
            </w:pPr>
          </w:p>
        </w:tc>
        <w:tc>
          <w:tcPr>
            <w:tcW w:w="2584" w:type="dxa"/>
          </w:tcPr>
          <w:p w14:paraId="6AB32113" w14:textId="77777777" w:rsidR="009740C5" w:rsidRPr="0096418D" w:rsidRDefault="009740C5" w:rsidP="007A54C2">
            <w:pPr>
              <w:spacing w:line="360" w:lineRule="auto"/>
              <w:jc w:val="center"/>
            </w:pPr>
          </w:p>
        </w:tc>
        <w:tc>
          <w:tcPr>
            <w:tcW w:w="1760" w:type="dxa"/>
          </w:tcPr>
          <w:p w14:paraId="7508D427" w14:textId="77777777" w:rsidR="009740C5" w:rsidRPr="0096418D" w:rsidRDefault="009740C5" w:rsidP="007A54C2">
            <w:pPr>
              <w:spacing w:line="360" w:lineRule="auto"/>
              <w:jc w:val="center"/>
            </w:pPr>
          </w:p>
        </w:tc>
        <w:tc>
          <w:tcPr>
            <w:tcW w:w="1519" w:type="dxa"/>
          </w:tcPr>
          <w:p w14:paraId="6EBFDED7" w14:textId="77777777" w:rsidR="009740C5" w:rsidRPr="0096418D" w:rsidRDefault="009740C5" w:rsidP="007A54C2">
            <w:pPr>
              <w:spacing w:line="360" w:lineRule="auto"/>
              <w:jc w:val="center"/>
            </w:pPr>
          </w:p>
        </w:tc>
      </w:tr>
      <w:tr w:rsidR="009740C5" w:rsidRPr="0096418D" w14:paraId="0732BFFA" w14:textId="77777777" w:rsidTr="009740C5">
        <w:trPr>
          <w:trHeight w:val="341"/>
        </w:trPr>
        <w:tc>
          <w:tcPr>
            <w:tcW w:w="1367" w:type="dxa"/>
          </w:tcPr>
          <w:p w14:paraId="6D1F5CEE" w14:textId="77777777" w:rsidR="009740C5" w:rsidRPr="0096418D" w:rsidRDefault="009740C5" w:rsidP="007A54C2">
            <w:pPr>
              <w:spacing w:line="360" w:lineRule="auto"/>
              <w:jc w:val="center"/>
            </w:pPr>
            <w:r w:rsidRPr="0096418D">
              <w:t>II</w:t>
            </w:r>
          </w:p>
        </w:tc>
        <w:tc>
          <w:tcPr>
            <w:tcW w:w="2431" w:type="dxa"/>
          </w:tcPr>
          <w:p w14:paraId="673CF804" w14:textId="77777777" w:rsidR="009740C5" w:rsidRPr="0096418D" w:rsidRDefault="009740C5" w:rsidP="007A54C2">
            <w:pPr>
              <w:spacing w:line="360" w:lineRule="auto"/>
              <w:jc w:val="center"/>
            </w:pPr>
          </w:p>
        </w:tc>
        <w:tc>
          <w:tcPr>
            <w:tcW w:w="2584" w:type="dxa"/>
          </w:tcPr>
          <w:p w14:paraId="29039E7A" w14:textId="77777777" w:rsidR="009740C5" w:rsidRPr="0096418D" w:rsidRDefault="009740C5" w:rsidP="007A54C2">
            <w:pPr>
              <w:spacing w:line="360" w:lineRule="auto"/>
              <w:jc w:val="center"/>
            </w:pPr>
          </w:p>
        </w:tc>
        <w:tc>
          <w:tcPr>
            <w:tcW w:w="1760" w:type="dxa"/>
          </w:tcPr>
          <w:p w14:paraId="0AE36CD0" w14:textId="77777777" w:rsidR="009740C5" w:rsidRPr="0096418D" w:rsidRDefault="009740C5" w:rsidP="007A54C2">
            <w:pPr>
              <w:spacing w:line="360" w:lineRule="auto"/>
              <w:jc w:val="center"/>
            </w:pPr>
          </w:p>
        </w:tc>
        <w:tc>
          <w:tcPr>
            <w:tcW w:w="1519" w:type="dxa"/>
          </w:tcPr>
          <w:p w14:paraId="51D22DC5" w14:textId="77777777" w:rsidR="009740C5" w:rsidRPr="0096418D" w:rsidRDefault="009740C5" w:rsidP="007A54C2">
            <w:pPr>
              <w:spacing w:line="360" w:lineRule="auto"/>
              <w:jc w:val="center"/>
            </w:pPr>
          </w:p>
        </w:tc>
      </w:tr>
      <w:tr w:rsidR="009740C5" w:rsidRPr="0096418D" w14:paraId="52D35A00" w14:textId="77777777" w:rsidTr="009740C5">
        <w:trPr>
          <w:trHeight w:val="359"/>
        </w:trPr>
        <w:tc>
          <w:tcPr>
            <w:tcW w:w="1367" w:type="dxa"/>
          </w:tcPr>
          <w:p w14:paraId="40FB9264" w14:textId="77777777" w:rsidR="009740C5" w:rsidRPr="0096418D" w:rsidRDefault="009740C5" w:rsidP="007A54C2">
            <w:pPr>
              <w:spacing w:line="360" w:lineRule="auto"/>
              <w:jc w:val="center"/>
            </w:pPr>
            <w:r w:rsidRPr="0096418D">
              <w:t>III</w:t>
            </w:r>
          </w:p>
        </w:tc>
        <w:tc>
          <w:tcPr>
            <w:tcW w:w="2431" w:type="dxa"/>
          </w:tcPr>
          <w:p w14:paraId="0E2BE57E" w14:textId="77777777" w:rsidR="009740C5" w:rsidRPr="0096418D" w:rsidRDefault="009740C5" w:rsidP="007A54C2">
            <w:pPr>
              <w:spacing w:line="360" w:lineRule="auto"/>
              <w:jc w:val="center"/>
            </w:pPr>
          </w:p>
        </w:tc>
        <w:tc>
          <w:tcPr>
            <w:tcW w:w="2584" w:type="dxa"/>
          </w:tcPr>
          <w:p w14:paraId="450FBA1C" w14:textId="77777777" w:rsidR="009740C5" w:rsidRPr="0096418D" w:rsidRDefault="009740C5" w:rsidP="007A54C2">
            <w:pPr>
              <w:spacing w:line="360" w:lineRule="auto"/>
              <w:jc w:val="center"/>
            </w:pPr>
          </w:p>
        </w:tc>
        <w:tc>
          <w:tcPr>
            <w:tcW w:w="1760" w:type="dxa"/>
          </w:tcPr>
          <w:p w14:paraId="0763ABE0" w14:textId="77777777" w:rsidR="009740C5" w:rsidRPr="0096418D" w:rsidRDefault="009740C5" w:rsidP="007A54C2">
            <w:pPr>
              <w:spacing w:line="360" w:lineRule="auto"/>
              <w:jc w:val="center"/>
            </w:pPr>
          </w:p>
        </w:tc>
        <w:tc>
          <w:tcPr>
            <w:tcW w:w="1519" w:type="dxa"/>
          </w:tcPr>
          <w:p w14:paraId="15C572D7" w14:textId="77777777" w:rsidR="009740C5" w:rsidRPr="0096418D" w:rsidRDefault="009740C5" w:rsidP="007A54C2">
            <w:pPr>
              <w:spacing w:line="360" w:lineRule="auto"/>
              <w:jc w:val="center"/>
            </w:pPr>
          </w:p>
        </w:tc>
      </w:tr>
    </w:tbl>
    <w:p w14:paraId="11309F2C" w14:textId="77777777" w:rsidR="009740C5" w:rsidRPr="0096418D" w:rsidRDefault="009740C5" w:rsidP="007A54C2">
      <w:pPr>
        <w:tabs>
          <w:tab w:val="left" w:pos="276"/>
        </w:tabs>
        <w:spacing w:line="360" w:lineRule="auto"/>
        <w:jc w:val="both"/>
        <w:rPr>
          <w:b/>
        </w:rPr>
      </w:pPr>
    </w:p>
    <w:p w14:paraId="5AA85EE9" w14:textId="77777777" w:rsidR="00613A87" w:rsidRDefault="00613A87" w:rsidP="007A54C2">
      <w:pPr>
        <w:tabs>
          <w:tab w:val="left" w:pos="276"/>
        </w:tabs>
        <w:spacing w:line="360" w:lineRule="auto"/>
        <w:jc w:val="both"/>
        <w:rPr>
          <w:b/>
        </w:rPr>
      </w:pPr>
    </w:p>
    <w:p w14:paraId="084DEF48" w14:textId="77777777" w:rsidR="00613A87" w:rsidRDefault="00613A87" w:rsidP="007A54C2">
      <w:pPr>
        <w:tabs>
          <w:tab w:val="left" w:pos="276"/>
        </w:tabs>
        <w:spacing w:line="360" w:lineRule="auto"/>
        <w:jc w:val="both"/>
        <w:rPr>
          <w:b/>
        </w:rPr>
      </w:pPr>
    </w:p>
    <w:p w14:paraId="30E16071" w14:textId="77777777" w:rsidR="00613A87" w:rsidRDefault="00613A87" w:rsidP="007A54C2">
      <w:pPr>
        <w:tabs>
          <w:tab w:val="left" w:pos="276"/>
        </w:tabs>
        <w:spacing w:line="360" w:lineRule="auto"/>
        <w:jc w:val="both"/>
        <w:rPr>
          <w:b/>
        </w:rPr>
      </w:pPr>
    </w:p>
    <w:p w14:paraId="513DAD3C" w14:textId="77777777" w:rsidR="00613A87" w:rsidRDefault="00613A87" w:rsidP="007A54C2">
      <w:pPr>
        <w:tabs>
          <w:tab w:val="left" w:pos="276"/>
        </w:tabs>
        <w:spacing w:line="360" w:lineRule="auto"/>
        <w:jc w:val="both"/>
        <w:rPr>
          <w:b/>
        </w:rPr>
      </w:pPr>
    </w:p>
    <w:p w14:paraId="462BBD00" w14:textId="77777777" w:rsidR="00613A87" w:rsidRDefault="00613A87" w:rsidP="007A54C2">
      <w:pPr>
        <w:tabs>
          <w:tab w:val="left" w:pos="276"/>
        </w:tabs>
        <w:spacing w:line="360" w:lineRule="auto"/>
        <w:jc w:val="both"/>
        <w:rPr>
          <w:b/>
        </w:rPr>
      </w:pPr>
    </w:p>
    <w:p w14:paraId="16FE798D" w14:textId="77777777" w:rsidR="00613A87" w:rsidRDefault="00613A87" w:rsidP="007A54C2">
      <w:pPr>
        <w:tabs>
          <w:tab w:val="left" w:pos="276"/>
        </w:tabs>
        <w:spacing w:line="360" w:lineRule="auto"/>
        <w:jc w:val="both"/>
        <w:rPr>
          <w:b/>
        </w:rPr>
      </w:pPr>
    </w:p>
    <w:p w14:paraId="3B89D3D0" w14:textId="77777777" w:rsidR="00613A87" w:rsidRDefault="00613A87" w:rsidP="007A54C2">
      <w:pPr>
        <w:tabs>
          <w:tab w:val="left" w:pos="276"/>
        </w:tabs>
        <w:spacing w:line="360" w:lineRule="auto"/>
        <w:jc w:val="both"/>
        <w:rPr>
          <w:b/>
        </w:rPr>
      </w:pPr>
    </w:p>
    <w:p w14:paraId="318FB83E" w14:textId="77777777" w:rsidR="00613A87" w:rsidRDefault="00613A87" w:rsidP="007A54C2">
      <w:pPr>
        <w:tabs>
          <w:tab w:val="left" w:pos="276"/>
        </w:tabs>
        <w:spacing w:line="360" w:lineRule="auto"/>
        <w:jc w:val="both"/>
        <w:rPr>
          <w:b/>
        </w:rPr>
      </w:pPr>
    </w:p>
    <w:p w14:paraId="6DB3076C" w14:textId="0712DBFE" w:rsidR="009740C5" w:rsidRPr="0023209D" w:rsidRDefault="00395C85" w:rsidP="0023209D">
      <w:pPr>
        <w:pStyle w:val="Caption"/>
        <w:spacing w:line="360" w:lineRule="auto"/>
        <w:jc w:val="both"/>
        <w:rPr>
          <w:rFonts w:ascii="Times New Roman" w:hAnsi="Times New Roman"/>
          <w:b w:val="0"/>
          <w:sz w:val="24"/>
          <w:szCs w:val="24"/>
        </w:rPr>
      </w:pPr>
      <w:bookmarkStart w:id="71" w:name="_Toc212522951"/>
      <w:r>
        <w:rPr>
          <w:rFonts w:ascii="Times New Roman" w:hAnsi="Times New Roman"/>
          <w:b w:val="0"/>
          <w:caps w:val="0"/>
          <w:sz w:val="24"/>
          <w:szCs w:val="24"/>
        </w:rPr>
        <w:lastRenderedPageBreak/>
        <w:t>T</w:t>
      </w:r>
      <w:r w:rsidRPr="0023209D">
        <w:rPr>
          <w:rFonts w:ascii="Times New Roman" w:hAnsi="Times New Roman"/>
          <w:b w:val="0"/>
          <w:caps w:val="0"/>
          <w:sz w:val="24"/>
          <w:szCs w:val="24"/>
        </w:rPr>
        <w:t xml:space="preserve">able </w:t>
      </w:r>
      <w:r w:rsidR="0023209D" w:rsidRPr="0023209D">
        <w:rPr>
          <w:rFonts w:ascii="Times New Roman" w:hAnsi="Times New Roman"/>
          <w:b w:val="0"/>
          <w:sz w:val="24"/>
          <w:szCs w:val="24"/>
        </w:rPr>
        <w:fldChar w:fldCharType="begin"/>
      </w:r>
      <w:r w:rsidR="0023209D" w:rsidRPr="0023209D">
        <w:rPr>
          <w:rFonts w:ascii="Times New Roman" w:hAnsi="Times New Roman"/>
          <w:b w:val="0"/>
          <w:sz w:val="24"/>
          <w:szCs w:val="24"/>
        </w:rPr>
        <w:instrText xml:space="preserve"> SEQ Table \* ARABIC </w:instrText>
      </w:r>
      <w:r w:rsidR="0023209D" w:rsidRPr="0023209D">
        <w:rPr>
          <w:rFonts w:ascii="Times New Roman" w:hAnsi="Times New Roman"/>
          <w:b w:val="0"/>
          <w:sz w:val="24"/>
          <w:szCs w:val="24"/>
        </w:rPr>
        <w:fldChar w:fldCharType="separate"/>
      </w:r>
      <w:r w:rsidR="00231466">
        <w:rPr>
          <w:rFonts w:ascii="Times New Roman" w:hAnsi="Times New Roman"/>
          <w:b w:val="0"/>
          <w:noProof/>
          <w:sz w:val="24"/>
          <w:szCs w:val="24"/>
        </w:rPr>
        <w:t>6</w:t>
      </w:r>
      <w:r w:rsidR="0023209D" w:rsidRPr="0023209D">
        <w:rPr>
          <w:rFonts w:ascii="Times New Roman" w:hAnsi="Times New Roman"/>
          <w:b w:val="0"/>
          <w:sz w:val="24"/>
          <w:szCs w:val="24"/>
        </w:rPr>
        <w:fldChar w:fldCharType="end"/>
      </w:r>
      <w:r>
        <w:rPr>
          <w:rFonts w:ascii="Times New Roman" w:hAnsi="Times New Roman"/>
          <w:b w:val="0"/>
          <w:sz w:val="24"/>
          <w:szCs w:val="24"/>
        </w:rPr>
        <w:t xml:space="preserve"> </w:t>
      </w:r>
      <w:r>
        <w:rPr>
          <w:rFonts w:ascii="Times New Roman" w:hAnsi="Times New Roman"/>
          <w:b w:val="0"/>
          <w:caps w:val="0"/>
          <w:sz w:val="24"/>
          <w:szCs w:val="24"/>
        </w:rPr>
        <w:t xml:space="preserve"> P</w:t>
      </w:r>
      <w:r w:rsidRPr="0023209D">
        <w:rPr>
          <w:rFonts w:ascii="Times New Roman" w:hAnsi="Times New Roman"/>
          <w:b w:val="0"/>
          <w:caps w:val="0"/>
          <w:sz w:val="24"/>
          <w:szCs w:val="24"/>
        </w:rPr>
        <w:t>rediction numerical model outputs summary reporting template</w:t>
      </w:r>
      <w:bookmarkEnd w:id="71"/>
    </w:p>
    <w:tbl>
      <w:tblPr>
        <w:tblStyle w:val="TableGrid"/>
        <w:tblW w:w="9762" w:type="dxa"/>
        <w:tblLayout w:type="fixed"/>
        <w:tblLook w:val="0000" w:firstRow="0" w:lastRow="0" w:firstColumn="0" w:lastColumn="0" w:noHBand="0" w:noVBand="0"/>
      </w:tblPr>
      <w:tblGrid>
        <w:gridCol w:w="1055"/>
        <w:gridCol w:w="659"/>
        <w:gridCol w:w="924"/>
        <w:gridCol w:w="1055"/>
        <w:gridCol w:w="791"/>
        <w:gridCol w:w="1056"/>
        <w:gridCol w:w="791"/>
        <w:gridCol w:w="791"/>
        <w:gridCol w:w="791"/>
        <w:gridCol w:w="794"/>
        <w:gridCol w:w="1055"/>
      </w:tblGrid>
      <w:tr w:rsidR="009740C5" w:rsidRPr="0096418D" w14:paraId="09ED0249" w14:textId="77777777" w:rsidTr="009740C5">
        <w:trPr>
          <w:trHeight w:val="734"/>
        </w:trPr>
        <w:tc>
          <w:tcPr>
            <w:tcW w:w="1055" w:type="dxa"/>
            <w:vMerge w:val="restart"/>
            <w:noWrap/>
          </w:tcPr>
          <w:p w14:paraId="0830BCEA" w14:textId="77777777" w:rsidR="009740C5" w:rsidRPr="0096418D" w:rsidRDefault="009740C5" w:rsidP="007A54C2">
            <w:pPr>
              <w:spacing w:line="360" w:lineRule="auto"/>
              <w:jc w:val="center"/>
              <w:rPr>
                <w:b/>
                <w:bCs/>
              </w:rPr>
            </w:pPr>
            <w:r w:rsidRPr="0096418D">
              <w:rPr>
                <w:b/>
                <w:bCs/>
              </w:rPr>
              <w:t>Scenario</w:t>
            </w:r>
          </w:p>
        </w:tc>
        <w:tc>
          <w:tcPr>
            <w:tcW w:w="1583" w:type="dxa"/>
            <w:gridSpan w:val="2"/>
            <w:noWrap/>
          </w:tcPr>
          <w:p w14:paraId="50CC0817" w14:textId="77777777" w:rsidR="009740C5" w:rsidRPr="0096418D" w:rsidRDefault="009740C5" w:rsidP="007A54C2">
            <w:pPr>
              <w:spacing w:line="360" w:lineRule="auto"/>
              <w:jc w:val="center"/>
              <w:rPr>
                <w:b/>
                <w:bCs/>
              </w:rPr>
            </w:pPr>
            <w:r w:rsidRPr="0096418D">
              <w:rPr>
                <w:b/>
                <w:bCs/>
              </w:rPr>
              <w:t>Well discharge</w:t>
            </w:r>
          </w:p>
        </w:tc>
        <w:tc>
          <w:tcPr>
            <w:tcW w:w="1055" w:type="dxa"/>
            <w:vMerge w:val="restart"/>
          </w:tcPr>
          <w:p w14:paraId="3E5F4534" w14:textId="77777777" w:rsidR="009740C5" w:rsidRPr="0096418D" w:rsidRDefault="009740C5" w:rsidP="007A54C2">
            <w:pPr>
              <w:spacing w:line="360" w:lineRule="auto"/>
              <w:jc w:val="center"/>
              <w:rPr>
                <w:b/>
                <w:bCs/>
              </w:rPr>
            </w:pPr>
            <w:r w:rsidRPr="0096418D">
              <w:rPr>
                <w:b/>
                <w:bCs/>
              </w:rPr>
              <w:t xml:space="preserve">Number of Wells in the well field </w:t>
            </w:r>
          </w:p>
        </w:tc>
        <w:tc>
          <w:tcPr>
            <w:tcW w:w="1847" w:type="dxa"/>
            <w:gridSpan w:val="2"/>
          </w:tcPr>
          <w:p w14:paraId="67EEB67A" w14:textId="77777777" w:rsidR="009740C5" w:rsidRPr="0096418D" w:rsidRDefault="009740C5" w:rsidP="007A54C2">
            <w:pPr>
              <w:spacing w:line="360" w:lineRule="auto"/>
              <w:jc w:val="center"/>
              <w:rPr>
                <w:b/>
                <w:bCs/>
              </w:rPr>
            </w:pPr>
            <w:r w:rsidRPr="0096418D">
              <w:rPr>
                <w:b/>
                <w:bCs/>
              </w:rPr>
              <w:t>Total discharge of Well field</w:t>
            </w:r>
          </w:p>
        </w:tc>
        <w:tc>
          <w:tcPr>
            <w:tcW w:w="3167" w:type="dxa"/>
            <w:gridSpan w:val="4"/>
          </w:tcPr>
          <w:p w14:paraId="4BDB5750" w14:textId="77777777" w:rsidR="009740C5" w:rsidRPr="0096418D" w:rsidRDefault="009740C5" w:rsidP="007A54C2">
            <w:pPr>
              <w:spacing w:line="360" w:lineRule="auto"/>
              <w:jc w:val="center"/>
              <w:rPr>
                <w:b/>
                <w:bCs/>
              </w:rPr>
            </w:pPr>
            <w:r w:rsidRPr="0096418D">
              <w:rPr>
                <w:b/>
                <w:bCs/>
              </w:rPr>
              <w:t>Calculated drawdown at the center of the prioritized site</w:t>
            </w:r>
          </w:p>
        </w:tc>
        <w:tc>
          <w:tcPr>
            <w:tcW w:w="1055" w:type="dxa"/>
          </w:tcPr>
          <w:p w14:paraId="38B16E9B" w14:textId="77777777" w:rsidR="009740C5" w:rsidRPr="0096418D" w:rsidRDefault="009740C5" w:rsidP="007A54C2">
            <w:pPr>
              <w:spacing w:line="360" w:lineRule="auto"/>
              <w:jc w:val="center"/>
              <w:rPr>
                <w:b/>
                <w:bCs/>
              </w:rPr>
            </w:pPr>
            <w:r w:rsidRPr="0096418D">
              <w:rPr>
                <w:b/>
                <w:bCs/>
              </w:rPr>
              <w:t>Remark</w:t>
            </w:r>
          </w:p>
        </w:tc>
      </w:tr>
      <w:tr w:rsidR="009740C5" w:rsidRPr="0096418D" w14:paraId="04323C73" w14:textId="77777777" w:rsidTr="009740C5">
        <w:trPr>
          <w:trHeight w:val="506"/>
        </w:trPr>
        <w:tc>
          <w:tcPr>
            <w:tcW w:w="1055" w:type="dxa"/>
            <w:vMerge/>
            <w:noWrap/>
          </w:tcPr>
          <w:p w14:paraId="647D530E" w14:textId="77777777" w:rsidR="009740C5" w:rsidRPr="0096418D" w:rsidRDefault="009740C5" w:rsidP="007A54C2">
            <w:pPr>
              <w:spacing w:line="360" w:lineRule="auto"/>
              <w:jc w:val="center"/>
              <w:rPr>
                <w:b/>
                <w:bCs/>
              </w:rPr>
            </w:pPr>
          </w:p>
        </w:tc>
        <w:tc>
          <w:tcPr>
            <w:tcW w:w="659" w:type="dxa"/>
            <w:vMerge w:val="restart"/>
            <w:noWrap/>
          </w:tcPr>
          <w:p w14:paraId="36E82431" w14:textId="77777777" w:rsidR="009740C5" w:rsidRPr="0096418D" w:rsidRDefault="009740C5" w:rsidP="007A54C2">
            <w:pPr>
              <w:spacing w:line="360" w:lineRule="auto"/>
              <w:jc w:val="center"/>
              <w:rPr>
                <w:b/>
                <w:bCs/>
              </w:rPr>
            </w:pPr>
            <w:r w:rsidRPr="0096418D">
              <w:rPr>
                <w:b/>
                <w:bCs/>
              </w:rPr>
              <w:t>l/s</w:t>
            </w:r>
          </w:p>
        </w:tc>
        <w:tc>
          <w:tcPr>
            <w:tcW w:w="923" w:type="dxa"/>
            <w:vMerge w:val="restart"/>
            <w:noWrap/>
          </w:tcPr>
          <w:p w14:paraId="02C1390E" w14:textId="77777777" w:rsidR="009740C5" w:rsidRPr="0096418D" w:rsidRDefault="009740C5" w:rsidP="007A54C2">
            <w:pPr>
              <w:spacing w:line="360" w:lineRule="auto"/>
              <w:jc w:val="center"/>
              <w:rPr>
                <w:b/>
                <w:bCs/>
              </w:rPr>
            </w:pPr>
            <w:r w:rsidRPr="0096418D">
              <w:rPr>
                <w:b/>
              </w:rPr>
              <w:t>m</w:t>
            </w:r>
            <w:r w:rsidRPr="0096418D">
              <w:rPr>
                <w:b/>
                <w:vertAlign w:val="superscript"/>
              </w:rPr>
              <w:t>3</w:t>
            </w:r>
            <w:r w:rsidRPr="0096418D">
              <w:t>/</w:t>
            </w:r>
            <w:r w:rsidRPr="0096418D">
              <w:rPr>
                <w:b/>
                <w:bCs/>
              </w:rPr>
              <w:t>day</w:t>
            </w:r>
          </w:p>
        </w:tc>
        <w:tc>
          <w:tcPr>
            <w:tcW w:w="1055" w:type="dxa"/>
            <w:vMerge/>
          </w:tcPr>
          <w:p w14:paraId="49B68BFA" w14:textId="77777777" w:rsidR="009740C5" w:rsidRPr="0096418D" w:rsidRDefault="009740C5" w:rsidP="007A54C2">
            <w:pPr>
              <w:spacing w:line="360" w:lineRule="auto"/>
              <w:rPr>
                <w:b/>
                <w:bCs/>
              </w:rPr>
            </w:pPr>
          </w:p>
        </w:tc>
        <w:tc>
          <w:tcPr>
            <w:tcW w:w="791" w:type="dxa"/>
            <w:vMerge w:val="restart"/>
            <w:noWrap/>
          </w:tcPr>
          <w:p w14:paraId="7B24D102" w14:textId="77777777" w:rsidR="009740C5" w:rsidRPr="0096418D" w:rsidRDefault="009740C5" w:rsidP="007A54C2">
            <w:pPr>
              <w:spacing w:line="360" w:lineRule="auto"/>
              <w:jc w:val="center"/>
              <w:rPr>
                <w:b/>
                <w:bCs/>
              </w:rPr>
            </w:pPr>
            <w:r w:rsidRPr="0096418D">
              <w:rPr>
                <w:b/>
                <w:bCs/>
              </w:rPr>
              <w:t>l/s</w:t>
            </w:r>
          </w:p>
        </w:tc>
        <w:tc>
          <w:tcPr>
            <w:tcW w:w="1055" w:type="dxa"/>
            <w:vMerge w:val="restart"/>
            <w:noWrap/>
          </w:tcPr>
          <w:p w14:paraId="4E732CBE" w14:textId="77777777" w:rsidR="009740C5" w:rsidRPr="0096418D" w:rsidRDefault="009740C5" w:rsidP="007A54C2">
            <w:pPr>
              <w:spacing w:line="360" w:lineRule="auto"/>
              <w:jc w:val="center"/>
              <w:rPr>
                <w:b/>
                <w:bCs/>
              </w:rPr>
            </w:pPr>
            <w:r w:rsidRPr="0096418D">
              <w:rPr>
                <w:b/>
              </w:rPr>
              <w:t>m</w:t>
            </w:r>
            <w:r w:rsidRPr="0096418D">
              <w:rPr>
                <w:b/>
                <w:vertAlign w:val="superscript"/>
              </w:rPr>
              <w:t>3</w:t>
            </w:r>
            <w:r w:rsidRPr="0096418D">
              <w:t>/</w:t>
            </w:r>
            <w:r w:rsidRPr="0096418D">
              <w:rPr>
                <w:b/>
                <w:bCs/>
              </w:rPr>
              <w:t>day</w:t>
            </w:r>
          </w:p>
        </w:tc>
        <w:tc>
          <w:tcPr>
            <w:tcW w:w="791" w:type="dxa"/>
          </w:tcPr>
          <w:p w14:paraId="338847F8" w14:textId="77777777" w:rsidR="009740C5" w:rsidRPr="0096418D" w:rsidRDefault="009740C5" w:rsidP="007A54C2">
            <w:pPr>
              <w:spacing w:line="360" w:lineRule="auto"/>
              <w:rPr>
                <w:b/>
                <w:bCs/>
              </w:rPr>
            </w:pPr>
            <w:r w:rsidRPr="0096418D">
              <w:rPr>
                <w:b/>
                <w:bCs/>
              </w:rPr>
              <w:t>365</w:t>
            </w:r>
          </w:p>
          <w:p w14:paraId="0E3DD1DC" w14:textId="77777777" w:rsidR="009740C5" w:rsidRPr="0096418D" w:rsidRDefault="009740C5" w:rsidP="007A54C2">
            <w:pPr>
              <w:spacing w:line="360" w:lineRule="auto"/>
              <w:rPr>
                <w:b/>
                <w:bCs/>
              </w:rPr>
            </w:pPr>
            <w:r w:rsidRPr="0096418D">
              <w:rPr>
                <w:b/>
                <w:bCs/>
              </w:rPr>
              <w:t>days</w:t>
            </w:r>
          </w:p>
        </w:tc>
        <w:tc>
          <w:tcPr>
            <w:tcW w:w="791" w:type="dxa"/>
          </w:tcPr>
          <w:p w14:paraId="74A89373" w14:textId="77777777" w:rsidR="009740C5" w:rsidRPr="0096418D" w:rsidRDefault="009740C5" w:rsidP="007A54C2">
            <w:pPr>
              <w:spacing w:line="360" w:lineRule="auto"/>
              <w:rPr>
                <w:b/>
                <w:bCs/>
              </w:rPr>
            </w:pPr>
            <w:r w:rsidRPr="0096418D">
              <w:rPr>
                <w:b/>
                <w:bCs/>
              </w:rPr>
              <w:t>1825 days</w:t>
            </w:r>
          </w:p>
        </w:tc>
        <w:tc>
          <w:tcPr>
            <w:tcW w:w="791" w:type="dxa"/>
          </w:tcPr>
          <w:p w14:paraId="022D9B44" w14:textId="77777777" w:rsidR="009740C5" w:rsidRPr="0096418D" w:rsidRDefault="009740C5" w:rsidP="007A54C2">
            <w:pPr>
              <w:spacing w:line="360" w:lineRule="auto"/>
              <w:rPr>
                <w:b/>
                <w:bCs/>
              </w:rPr>
            </w:pPr>
            <w:r w:rsidRPr="0096418D">
              <w:rPr>
                <w:b/>
                <w:bCs/>
              </w:rPr>
              <w:t>3650</w:t>
            </w:r>
          </w:p>
          <w:p w14:paraId="2AAA362D" w14:textId="77777777" w:rsidR="009740C5" w:rsidRPr="0096418D" w:rsidRDefault="009740C5" w:rsidP="007A54C2">
            <w:pPr>
              <w:spacing w:line="360" w:lineRule="auto"/>
              <w:rPr>
                <w:b/>
                <w:bCs/>
              </w:rPr>
            </w:pPr>
            <w:r w:rsidRPr="0096418D">
              <w:rPr>
                <w:b/>
                <w:bCs/>
              </w:rPr>
              <w:t>days</w:t>
            </w:r>
          </w:p>
        </w:tc>
        <w:tc>
          <w:tcPr>
            <w:tcW w:w="791" w:type="dxa"/>
          </w:tcPr>
          <w:p w14:paraId="5EED3836" w14:textId="77777777" w:rsidR="009740C5" w:rsidRPr="0096418D" w:rsidRDefault="009740C5" w:rsidP="007A54C2">
            <w:pPr>
              <w:spacing w:line="360" w:lineRule="auto"/>
              <w:rPr>
                <w:b/>
                <w:bCs/>
              </w:rPr>
            </w:pPr>
            <w:r w:rsidRPr="0096418D">
              <w:rPr>
                <w:b/>
                <w:bCs/>
              </w:rPr>
              <w:t>5475</w:t>
            </w:r>
          </w:p>
          <w:p w14:paraId="4D92549F" w14:textId="77777777" w:rsidR="009740C5" w:rsidRPr="0096418D" w:rsidRDefault="009740C5" w:rsidP="007A54C2">
            <w:pPr>
              <w:spacing w:line="360" w:lineRule="auto"/>
              <w:rPr>
                <w:b/>
                <w:bCs/>
              </w:rPr>
            </w:pPr>
            <w:r w:rsidRPr="0096418D">
              <w:rPr>
                <w:b/>
                <w:bCs/>
              </w:rPr>
              <w:t>days</w:t>
            </w:r>
          </w:p>
        </w:tc>
        <w:tc>
          <w:tcPr>
            <w:tcW w:w="1055" w:type="dxa"/>
          </w:tcPr>
          <w:p w14:paraId="01C52BE9" w14:textId="77777777" w:rsidR="009740C5" w:rsidRPr="0096418D" w:rsidRDefault="009740C5" w:rsidP="007A54C2">
            <w:pPr>
              <w:spacing w:line="360" w:lineRule="auto"/>
              <w:rPr>
                <w:b/>
                <w:bCs/>
              </w:rPr>
            </w:pPr>
          </w:p>
        </w:tc>
      </w:tr>
      <w:tr w:rsidR="009740C5" w:rsidRPr="0096418D" w14:paraId="5A15EDD0" w14:textId="77777777" w:rsidTr="009740C5">
        <w:trPr>
          <w:trHeight w:val="277"/>
        </w:trPr>
        <w:tc>
          <w:tcPr>
            <w:tcW w:w="1055" w:type="dxa"/>
            <w:vMerge/>
          </w:tcPr>
          <w:p w14:paraId="1645C11A" w14:textId="77777777" w:rsidR="009740C5" w:rsidRPr="0096418D" w:rsidRDefault="009740C5" w:rsidP="007A54C2">
            <w:pPr>
              <w:spacing w:line="360" w:lineRule="auto"/>
              <w:rPr>
                <w:b/>
                <w:bCs/>
              </w:rPr>
            </w:pPr>
          </w:p>
        </w:tc>
        <w:tc>
          <w:tcPr>
            <w:tcW w:w="659" w:type="dxa"/>
            <w:vMerge/>
          </w:tcPr>
          <w:p w14:paraId="0D0DCB32" w14:textId="77777777" w:rsidR="009740C5" w:rsidRPr="0096418D" w:rsidRDefault="009740C5" w:rsidP="007A54C2">
            <w:pPr>
              <w:spacing w:line="360" w:lineRule="auto"/>
              <w:rPr>
                <w:b/>
                <w:bCs/>
              </w:rPr>
            </w:pPr>
          </w:p>
        </w:tc>
        <w:tc>
          <w:tcPr>
            <w:tcW w:w="923" w:type="dxa"/>
            <w:vMerge/>
          </w:tcPr>
          <w:p w14:paraId="6538EFB4" w14:textId="77777777" w:rsidR="009740C5" w:rsidRPr="0096418D" w:rsidRDefault="009740C5" w:rsidP="007A54C2">
            <w:pPr>
              <w:spacing w:line="360" w:lineRule="auto"/>
              <w:rPr>
                <w:b/>
                <w:bCs/>
              </w:rPr>
            </w:pPr>
          </w:p>
        </w:tc>
        <w:tc>
          <w:tcPr>
            <w:tcW w:w="1055" w:type="dxa"/>
            <w:vMerge/>
          </w:tcPr>
          <w:p w14:paraId="5450A6DE" w14:textId="77777777" w:rsidR="009740C5" w:rsidRPr="0096418D" w:rsidRDefault="009740C5" w:rsidP="007A54C2">
            <w:pPr>
              <w:spacing w:line="360" w:lineRule="auto"/>
              <w:rPr>
                <w:b/>
                <w:bCs/>
              </w:rPr>
            </w:pPr>
          </w:p>
        </w:tc>
        <w:tc>
          <w:tcPr>
            <w:tcW w:w="791" w:type="dxa"/>
            <w:vMerge/>
          </w:tcPr>
          <w:p w14:paraId="351E65F8" w14:textId="77777777" w:rsidR="009740C5" w:rsidRPr="0096418D" w:rsidRDefault="009740C5" w:rsidP="007A54C2">
            <w:pPr>
              <w:spacing w:line="360" w:lineRule="auto"/>
              <w:rPr>
                <w:b/>
                <w:bCs/>
              </w:rPr>
            </w:pPr>
          </w:p>
        </w:tc>
        <w:tc>
          <w:tcPr>
            <w:tcW w:w="1055" w:type="dxa"/>
            <w:vMerge/>
          </w:tcPr>
          <w:p w14:paraId="6A3AB455" w14:textId="77777777" w:rsidR="009740C5" w:rsidRPr="0096418D" w:rsidRDefault="009740C5" w:rsidP="007A54C2">
            <w:pPr>
              <w:spacing w:line="360" w:lineRule="auto"/>
              <w:rPr>
                <w:b/>
                <w:bCs/>
              </w:rPr>
            </w:pPr>
          </w:p>
        </w:tc>
        <w:tc>
          <w:tcPr>
            <w:tcW w:w="791" w:type="dxa"/>
          </w:tcPr>
          <w:p w14:paraId="69250787" w14:textId="77777777" w:rsidR="009740C5" w:rsidRPr="0096418D" w:rsidRDefault="009740C5" w:rsidP="007A54C2">
            <w:pPr>
              <w:spacing w:line="360" w:lineRule="auto"/>
              <w:rPr>
                <w:b/>
                <w:bCs/>
              </w:rPr>
            </w:pPr>
            <w:r w:rsidRPr="0096418D">
              <w:rPr>
                <w:b/>
                <w:bCs/>
              </w:rPr>
              <w:t>1 years</w:t>
            </w:r>
          </w:p>
        </w:tc>
        <w:tc>
          <w:tcPr>
            <w:tcW w:w="791" w:type="dxa"/>
          </w:tcPr>
          <w:p w14:paraId="4C9EC067" w14:textId="77777777" w:rsidR="009740C5" w:rsidRPr="0096418D" w:rsidRDefault="009740C5" w:rsidP="007A54C2">
            <w:pPr>
              <w:spacing w:line="360" w:lineRule="auto"/>
              <w:jc w:val="right"/>
              <w:rPr>
                <w:b/>
                <w:bCs/>
              </w:rPr>
            </w:pPr>
            <w:r w:rsidRPr="0096418D">
              <w:rPr>
                <w:b/>
                <w:bCs/>
              </w:rPr>
              <w:t>5 y</w:t>
            </w:r>
          </w:p>
        </w:tc>
        <w:tc>
          <w:tcPr>
            <w:tcW w:w="791" w:type="dxa"/>
          </w:tcPr>
          <w:p w14:paraId="0147FAA6" w14:textId="77777777" w:rsidR="009740C5" w:rsidRPr="0096418D" w:rsidRDefault="009740C5" w:rsidP="007A54C2">
            <w:pPr>
              <w:spacing w:line="360" w:lineRule="auto"/>
              <w:jc w:val="right"/>
              <w:rPr>
                <w:b/>
                <w:bCs/>
              </w:rPr>
            </w:pPr>
            <w:r w:rsidRPr="0096418D">
              <w:rPr>
                <w:b/>
                <w:bCs/>
              </w:rPr>
              <w:t>10 y</w:t>
            </w:r>
          </w:p>
        </w:tc>
        <w:tc>
          <w:tcPr>
            <w:tcW w:w="791" w:type="dxa"/>
          </w:tcPr>
          <w:p w14:paraId="416773DE" w14:textId="77777777" w:rsidR="009740C5" w:rsidRPr="0096418D" w:rsidRDefault="009740C5" w:rsidP="007A54C2">
            <w:pPr>
              <w:spacing w:line="360" w:lineRule="auto"/>
              <w:jc w:val="right"/>
              <w:rPr>
                <w:b/>
                <w:bCs/>
              </w:rPr>
            </w:pPr>
            <w:r w:rsidRPr="0096418D">
              <w:rPr>
                <w:b/>
                <w:bCs/>
              </w:rPr>
              <w:t>15y</w:t>
            </w:r>
          </w:p>
        </w:tc>
        <w:tc>
          <w:tcPr>
            <w:tcW w:w="1055" w:type="dxa"/>
          </w:tcPr>
          <w:p w14:paraId="38D4E304" w14:textId="77777777" w:rsidR="009740C5" w:rsidRPr="0096418D" w:rsidRDefault="009740C5" w:rsidP="007A54C2">
            <w:pPr>
              <w:spacing w:line="360" w:lineRule="auto"/>
              <w:jc w:val="right"/>
              <w:rPr>
                <w:b/>
                <w:bCs/>
              </w:rPr>
            </w:pPr>
          </w:p>
        </w:tc>
      </w:tr>
      <w:tr w:rsidR="009740C5" w:rsidRPr="0096418D" w14:paraId="0CEE7E66" w14:textId="77777777" w:rsidTr="009740C5">
        <w:trPr>
          <w:trHeight w:val="326"/>
        </w:trPr>
        <w:tc>
          <w:tcPr>
            <w:tcW w:w="1055" w:type="dxa"/>
            <w:noWrap/>
          </w:tcPr>
          <w:p w14:paraId="16512AD8" w14:textId="77777777" w:rsidR="009740C5" w:rsidRPr="0096418D" w:rsidRDefault="009740C5" w:rsidP="007A54C2">
            <w:pPr>
              <w:spacing w:line="360" w:lineRule="auto"/>
              <w:jc w:val="right"/>
            </w:pPr>
            <w:r w:rsidRPr="0096418D">
              <w:t>1</w:t>
            </w:r>
          </w:p>
        </w:tc>
        <w:tc>
          <w:tcPr>
            <w:tcW w:w="659" w:type="dxa"/>
            <w:noWrap/>
          </w:tcPr>
          <w:p w14:paraId="42E5519F" w14:textId="77777777" w:rsidR="009740C5" w:rsidRPr="0096418D" w:rsidRDefault="009740C5" w:rsidP="007A54C2">
            <w:pPr>
              <w:spacing w:line="360" w:lineRule="auto"/>
            </w:pPr>
          </w:p>
        </w:tc>
        <w:tc>
          <w:tcPr>
            <w:tcW w:w="923" w:type="dxa"/>
            <w:noWrap/>
          </w:tcPr>
          <w:p w14:paraId="72792098" w14:textId="77777777" w:rsidR="009740C5" w:rsidRPr="0096418D" w:rsidRDefault="009740C5" w:rsidP="007A54C2">
            <w:pPr>
              <w:spacing w:line="360" w:lineRule="auto"/>
            </w:pPr>
          </w:p>
        </w:tc>
        <w:tc>
          <w:tcPr>
            <w:tcW w:w="1055" w:type="dxa"/>
            <w:noWrap/>
          </w:tcPr>
          <w:p w14:paraId="2BE44D46" w14:textId="77777777" w:rsidR="009740C5" w:rsidRPr="0096418D" w:rsidRDefault="009740C5" w:rsidP="007A54C2">
            <w:pPr>
              <w:spacing w:line="360" w:lineRule="auto"/>
              <w:jc w:val="right"/>
            </w:pPr>
          </w:p>
        </w:tc>
        <w:tc>
          <w:tcPr>
            <w:tcW w:w="791" w:type="dxa"/>
            <w:noWrap/>
          </w:tcPr>
          <w:p w14:paraId="70753930" w14:textId="77777777" w:rsidR="009740C5" w:rsidRPr="0096418D" w:rsidRDefault="009740C5" w:rsidP="007A54C2">
            <w:pPr>
              <w:spacing w:line="360" w:lineRule="auto"/>
              <w:jc w:val="right"/>
            </w:pPr>
          </w:p>
        </w:tc>
        <w:tc>
          <w:tcPr>
            <w:tcW w:w="1055" w:type="dxa"/>
            <w:noWrap/>
          </w:tcPr>
          <w:p w14:paraId="5C1FE092" w14:textId="77777777" w:rsidR="009740C5" w:rsidRPr="0096418D" w:rsidRDefault="009740C5" w:rsidP="007A54C2">
            <w:pPr>
              <w:spacing w:line="360" w:lineRule="auto"/>
              <w:jc w:val="right"/>
            </w:pPr>
          </w:p>
        </w:tc>
        <w:tc>
          <w:tcPr>
            <w:tcW w:w="791" w:type="dxa"/>
            <w:noWrap/>
          </w:tcPr>
          <w:p w14:paraId="4DF71DE0" w14:textId="77777777" w:rsidR="009740C5" w:rsidRPr="0096418D" w:rsidRDefault="009740C5" w:rsidP="007A54C2">
            <w:pPr>
              <w:spacing w:line="360" w:lineRule="auto"/>
              <w:jc w:val="right"/>
            </w:pPr>
          </w:p>
        </w:tc>
        <w:tc>
          <w:tcPr>
            <w:tcW w:w="791" w:type="dxa"/>
          </w:tcPr>
          <w:p w14:paraId="1C41F63D" w14:textId="77777777" w:rsidR="009740C5" w:rsidRPr="0096418D" w:rsidRDefault="009740C5" w:rsidP="007A54C2">
            <w:pPr>
              <w:spacing w:line="360" w:lineRule="auto"/>
              <w:jc w:val="right"/>
            </w:pPr>
          </w:p>
        </w:tc>
        <w:tc>
          <w:tcPr>
            <w:tcW w:w="791" w:type="dxa"/>
            <w:noWrap/>
          </w:tcPr>
          <w:p w14:paraId="2990502A" w14:textId="77777777" w:rsidR="009740C5" w:rsidRPr="0096418D" w:rsidRDefault="009740C5" w:rsidP="007A54C2">
            <w:pPr>
              <w:spacing w:line="360" w:lineRule="auto"/>
              <w:jc w:val="right"/>
            </w:pPr>
          </w:p>
        </w:tc>
        <w:tc>
          <w:tcPr>
            <w:tcW w:w="791" w:type="dxa"/>
            <w:noWrap/>
          </w:tcPr>
          <w:p w14:paraId="2060121C" w14:textId="77777777" w:rsidR="009740C5" w:rsidRPr="0096418D" w:rsidRDefault="009740C5" w:rsidP="007A54C2">
            <w:pPr>
              <w:spacing w:line="360" w:lineRule="auto"/>
              <w:jc w:val="right"/>
            </w:pPr>
          </w:p>
        </w:tc>
        <w:tc>
          <w:tcPr>
            <w:tcW w:w="1055" w:type="dxa"/>
            <w:noWrap/>
          </w:tcPr>
          <w:p w14:paraId="20A36E27" w14:textId="77777777" w:rsidR="009740C5" w:rsidRPr="0096418D" w:rsidRDefault="009740C5" w:rsidP="007A54C2">
            <w:pPr>
              <w:spacing w:line="360" w:lineRule="auto"/>
              <w:jc w:val="right"/>
            </w:pPr>
          </w:p>
          <w:p w14:paraId="38C58790" w14:textId="77777777" w:rsidR="009740C5" w:rsidRPr="0096418D" w:rsidRDefault="009740C5" w:rsidP="007A54C2">
            <w:pPr>
              <w:spacing w:line="360" w:lineRule="auto"/>
              <w:jc w:val="right"/>
            </w:pPr>
          </w:p>
        </w:tc>
      </w:tr>
      <w:tr w:rsidR="009740C5" w:rsidRPr="0096418D" w14:paraId="5735C25E" w14:textId="77777777" w:rsidTr="009740C5">
        <w:trPr>
          <w:trHeight w:val="326"/>
        </w:trPr>
        <w:tc>
          <w:tcPr>
            <w:tcW w:w="1055" w:type="dxa"/>
            <w:noWrap/>
          </w:tcPr>
          <w:p w14:paraId="3473D5CA" w14:textId="77777777" w:rsidR="009740C5" w:rsidRPr="0096418D" w:rsidRDefault="009740C5" w:rsidP="007A54C2">
            <w:pPr>
              <w:spacing w:line="360" w:lineRule="auto"/>
              <w:jc w:val="right"/>
            </w:pPr>
            <w:r w:rsidRPr="0096418D">
              <w:t>2</w:t>
            </w:r>
          </w:p>
        </w:tc>
        <w:tc>
          <w:tcPr>
            <w:tcW w:w="659" w:type="dxa"/>
            <w:noWrap/>
          </w:tcPr>
          <w:p w14:paraId="5ADD6BD7" w14:textId="77777777" w:rsidR="009740C5" w:rsidRPr="0096418D" w:rsidRDefault="009740C5" w:rsidP="007A54C2">
            <w:pPr>
              <w:spacing w:line="360" w:lineRule="auto"/>
            </w:pPr>
          </w:p>
        </w:tc>
        <w:tc>
          <w:tcPr>
            <w:tcW w:w="923" w:type="dxa"/>
            <w:noWrap/>
          </w:tcPr>
          <w:p w14:paraId="7B7EFF8D" w14:textId="77777777" w:rsidR="009740C5" w:rsidRPr="0096418D" w:rsidRDefault="009740C5" w:rsidP="007A54C2">
            <w:pPr>
              <w:spacing w:line="360" w:lineRule="auto"/>
            </w:pPr>
          </w:p>
        </w:tc>
        <w:tc>
          <w:tcPr>
            <w:tcW w:w="1055" w:type="dxa"/>
            <w:noWrap/>
          </w:tcPr>
          <w:p w14:paraId="521ECC5E" w14:textId="77777777" w:rsidR="009740C5" w:rsidRPr="0096418D" w:rsidRDefault="009740C5" w:rsidP="007A54C2">
            <w:pPr>
              <w:spacing w:line="360" w:lineRule="auto"/>
              <w:jc w:val="right"/>
            </w:pPr>
          </w:p>
        </w:tc>
        <w:tc>
          <w:tcPr>
            <w:tcW w:w="791" w:type="dxa"/>
            <w:noWrap/>
          </w:tcPr>
          <w:p w14:paraId="02930DA4" w14:textId="77777777" w:rsidR="009740C5" w:rsidRPr="0096418D" w:rsidRDefault="009740C5" w:rsidP="007A54C2">
            <w:pPr>
              <w:spacing w:line="360" w:lineRule="auto"/>
              <w:jc w:val="right"/>
            </w:pPr>
          </w:p>
        </w:tc>
        <w:tc>
          <w:tcPr>
            <w:tcW w:w="1055" w:type="dxa"/>
            <w:noWrap/>
          </w:tcPr>
          <w:p w14:paraId="5E7EF7BC" w14:textId="77777777" w:rsidR="009740C5" w:rsidRPr="0096418D" w:rsidRDefault="009740C5" w:rsidP="007A54C2">
            <w:pPr>
              <w:spacing w:line="360" w:lineRule="auto"/>
              <w:jc w:val="right"/>
            </w:pPr>
          </w:p>
        </w:tc>
        <w:tc>
          <w:tcPr>
            <w:tcW w:w="791" w:type="dxa"/>
            <w:noWrap/>
          </w:tcPr>
          <w:p w14:paraId="47F2D91D" w14:textId="77777777" w:rsidR="009740C5" w:rsidRPr="0096418D" w:rsidRDefault="009740C5" w:rsidP="007A54C2">
            <w:pPr>
              <w:spacing w:line="360" w:lineRule="auto"/>
              <w:jc w:val="right"/>
            </w:pPr>
          </w:p>
        </w:tc>
        <w:tc>
          <w:tcPr>
            <w:tcW w:w="791" w:type="dxa"/>
          </w:tcPr>
          <w:p w14:paraId="4A801B01" w14:textId="77777777" w:rsidR="009740C5" w:rsidRPr="0096418D" w:rsidRDefault="009740C5" w:rsidP="007A54C2">
            <w:pPr>
              <w:spacing w:line="360" w:lineRule="auto"/>
              <w:jc w:val="right"/>
            </w:pPr>
          </w:p>
        </w:tc>
        <w:tc>
          <w:tcPr>
            <w:tcW w:w="791" w:type="dxa"/>
            <w:noWrap/>
          </w:tcPr>
          <w:p w14:paraId="2F98DDAA" w14:textId="77777777" w:rsidR="009740C5" w:rsidRPr="0096418D" w:rsidRDefault="009740C5" w:rsidP="007A54C2">
            <w:pPr>
              <w:spacing w:line="360" w:lineRule="auto"/>
              <w:jc w:val="right"/>
            </w:pPr>
          </w:p>
        </w:tc>
        <w:tc>
          <w:tcPr>
            <w:tcW w:w="791" w:type="dxa"/>
            <w:noWrap/>
          </w:tcPr>
          <w:p w14:paraId="167C969B" w14:textId="77777777" w:rsidR="009740C5" w:rsidRPr="0096418D" w:rsidRDefault="009740C5" w:rsidP="007A54C2">
            <w:pPr>
              <w:spacing w:line="360" w:lineRule="auto"/>
              <w:jc w:val="right"/>
            </w:pPr>
          </w:p>
        </w:tc>
        <w:tc>
          <w:tcPr>
            <w:tcW w:w="1055" w:type="dxa"/>
            <w:noWrap/>
          </w:tcPr>
          <w:p w14:paraId="44AA759A" w14:textId="77777777" w:rsidR="009740C5" w:rsidRPr="0096418D" w:rsidRDefault="009740C5" w:rsidP="007A54C2">
            <w:pPr>
              <w:spacing w:line="360" w:lineRule="auto"/>
              <w:jc w:val="right"/>
            </w:pPr>
          </w:p>
          <w:p w14:paraId="5A6E5EC0" w14:textId="77777777" w:rsidR="009740C5" w:rsidRPr="0096418D" w:rsidRDefault="009740C5" w:rsidP="007A54C2">
            <w:pPr>
              <w:spacing w:line="360" w:lineRule="auto"/>
              <w:jc w:val="right"/>
            </w:pPr>
          </w:p>
        </w:tc>
      </w:tr>
      <w:tr w:rsidR="009740C5" w:rsidRPr="0096418D" w14:paraId="5EF8EB31" w14:textId="77777777" w:rsidTr="009740C5">
        <w:trPr>
          <w:trHeight w:val="326"/>
        </w:trPr>
        <w:tc>
          <w:tcPr>
            <w:tcW w:w="1055" w:type="dxa"/>
            <w:noWrap/>
          </w:tcPr>
          <w:p w14:paraId="446E6917" w14:textId="77777777" w:rsidR="009740C5" w:rsidRPr="0096418D" w:rsidRDefault="009740C5" w:rsidP="007A54C2">
            <w:pPr>
              <w:spacing w:line="360" w:lineRule="auto"/>
              <w:jc w:val="right"/>
            </w:pPr>
            <w:r w:rsidRPr="0096418D">
              <w:t>3</w:t>
            </w:r>
          </w:p>
        </w:tc>
        <w:tc>
          <w:tcPr>
            <w:tcW w:w="659" w:type="dxa"/>
            <w:noWrap/>
          </w:tcPr>
          <w:p w14:paraId="5AC26222" w14:textId="77777777" w:rsidR="009740C5" w:rsidRPr="0096418D" w:rsidRDefault="009740C5" w:rsidP="007A54C2">
            <w:pPr>
              <w:spacing w:line="360" w:lineRule="auto"/>
            </w:pPr>
          </w:p>
        </w:tc>
        <w:tc>
          <w:tcPr>
            <w:tcW w:w="923" w:type="dxa"/>
            <w:noWrap/>
          </w:tcPr>
          <w:p w14:paraId="6E3B96D4" w14:textId="77777777" w:rsidR="009740C5" w:rsidRPr="0096418D" w:rsidRDefault="009740C5" w:rsidP="007A54C2">
            <w:pPr>
              <w:spacing w:line="360" w:lineRule="auto"/>
            </w:pPr>
          </w:p>
        </w:tc>
        <w:tc>
          <w:tcPr>
            <w:tcW w:w="1055" w:type="dxa"/>
            <w:noWrap/>
          </w:tcPr>
          <w:p w14:paraId="7F16331B" w14:textId="77777777" w:rsidR="009740C5" w:rsidRPr="0096418D" w:rsidRDefault="009740C5" w:rsidP="007A54C2">
            <w:pPr>
              <w:spacing w:line="360" w:lineRule="auto"/>
              <w:jc w:val="right"/>
            </w:pPr>
          </w:p>
        </w:tc>
        <w:tc>
          <w:tcPr>
            <w:tcW w:w="791" w:type="dxa"/>
            <w:noWrap/>
          </w:tcPr>
          <w:p w14:paraId="11B388D3" w14:textId="77777777" w:rsidR="009740C5" w:rsidRPr="0096418D" w:rsidRDefault="009740C5" w:rsidP="007A54C2">
            <w:pPr>
              <w:spacing w:line="360" w:lineRule="auto"/>
              <w:jc w:val="right"/>
            </w:pPr>
          </w:p>
        </w:tc>
        <w:tc>
          <w:tcPr>
            <w:tcW w:w="1055" w:type="dxa"/>
            <w:noWrap/>
          </w:tcPr>
          <w:p w14:paraId="2F94BD6D" w14:textId="77777777" w:rsidR="009740C5" w:rsidRPr="0096418D" w:rsidRDefault="009740C5" w:rsidP="007A54C2">
            <w:pPr>
              <w:spacing w:line="360" w:lineRule="auto"/>
              <w:jc w:val="right"/>
            </w:pPr>
          </w:p>
        </w:tc>
        <w:tc>
          <w:tcPr>
            <w:tcW w:w="791" w:type="dxa"/>
            <w:noWrap/>
          </w:tcPr>
          <w:p w14:paraId="7833CFF7" w14:textId="77777777" w:rsidR="009740C5" w:rsidRPr="0096418D" w:rsidRDefault="009740C5" w:rsidP="007A54C2">
            <w:pPr>
              <w:spacing w:line="360" w:lineRule="auto"/>
              <w:jc w:val="right"/>
            </w:pPr>
          </w:p>
        </w:tc>
        <w:tc>
          <w:tcPr>
            <w:tcW w:w="791" w:type="dxa"/>
          </w:tcPr>
          <w:p w14:paraId="76BE40F8" w14:textId="77777777" w:rsidR="009740C5" w:rsidRPr="0096418D" w:rsidRDefault="009740C5" w:rsidP="007A54C2">
            <w:pPr>
              <w:spacing w:line="360" w:lineRule="auto"/>
              <w:jc w:val="right"/>
            </w:pPr>
          </w:p>
        </w:tc>
        <w:tc>
          <w:tcPr>
            <w:tcW w:w="791" w:type="dxa"/>
            <w:noWrap/>
          </w:tcPr>
          <w:p w14:paraId="7BCF6F3D" w14:textId="77777777" w:rsidR="009740C5" w:rsidRPr="0096418D" w:rsidRDefault="009740C5" w:rsidP="007A54C2">
            <w:pPr>
              <w:spacing w:line="360" w:lineRule="auto"/>
              <w:jc w:val="right"/>
            </w:pPr>
          </w:p>
        </w:tc>
        <w:tc>
          <w:tcPr>
            <w:tcW w:w="791" w:type="dxa"/>
            <w:noWrap/>
          </w:tcPr>
          <w:p w14:paraId="5FEB6ED2" w14:textId="77777777" w:rsidR="009740C5" w:rsidRPr="0096418D" w:rsidRDefault="009740C5" w:rsidP="007A54C2">
            <w:pPr>
              <w:spacing w:line="360" w:lineRule="auto"/>
              <w:jc w:val="right"/>
            </w:pPr>
          </w:p>
        </w:tc>
        <w:tc>
          <w:tcPr>
            <w:tcW w:w="1055" w:type="dxa"/>
            <w:noWrap/>
          </w:tcPr>
          <w:p w14:paraId="66074B46" w14:textId="77777777" w:rsidR="009740C5" w:rsidRPr="0096418D" w:rsidRDefault="009740C5" w:rsidP="007A54C2">
            <w:pPr>
              <w:spacing w:line="360" w:lineRule="auto"/>
              <w:jc w:val="right"/>
            </w:pPr>
          </w:p>
          <w:p w14:paraId="40DFA63B" w14:textId="77777777" w:rsidR="009740C5" w:rsidRPr="0096418D" w:rsidRDefault="009740C5" w:rsidP="007A54C2">
            <w:pPr>
              <w:spacing w:line="360" w:lineRule="auto"/>
              <w:jc w:val="right"/>
            </w:pPr>
          </w:p>
        </w:tc>
      </w:tr>
    </w:tbl>
    <w:p w14:paraId="0E6394C4" w14:textId="77777777" w:rsidR="009740C5" w:rsidRPr="0096418D" w:rsidRDefault="009740C5" w:rsidP="007A54C2">
      <w:pPr>
        <w:tabs>
          <w:tab w:val="left" w:pos="276"/>
        </w:tabs>
        <w:spacing w:line="360" w:lineRule="auto"/>
        <w:jc w:val="both"/>
        <w:rPr>
          <w:b/>
        </w:rPr>
      </w:pPr>
    </w:p>
    <w:p w14:paraId="1D4ECE24" w14:textId="77777777" w:rsidR="009740C5" w:rsidRPr="0096418D" w:rsidRDefault="009740C5" w:rsidP="007A54C2">
      <w:pPr>
        <w:tabs>
          <w:tab w:val="left" w:pos="276"/>
        </w:tabs>
        <w:spacing w:line="360" w:lineRule="auto"/>
        <w:jc w:val="both"/>
      </w:pPr>
    </w:p>
    <w:p w14:paraId="7346F1A0" w14:textId="1EA8A5AF" w:rsidR="009740C5" w:rsidRPr="00300EFB" w:rsidRDefault="00300EFB" w:rsidP="00300EFB">
      <w:pPr>
        <w:pStyle w:val="Caption"/>
        <w:spacing w:line="360" w:lineRule="auto"/>
        <w:rPr>
          <w:rFonts w:ascii="Times New Roman" w:hAnsi="Times New Roman"/>
          <w:b w:val="0"/>
          <w:sz w:val="24"/>
          <w:szCs w:val="24"/>
        </w:rPr>
      </w:pPr>
      <w:bookmarkStart w:id="72" w:name="_Toc212522952"/>
      <w:r>
        <w:rPr>
          <w:rFonts w:ascii="Times New Roman" w:hAnsi="Times New Roman"/>
          <w:b w:val="0"/>
          <w:caps w:val="0"/>
          <w:sz w:val="24"/>
          <w:szCs w:val="24"/>
        </w:rPr>
        <w:t>T</w:t>
      </w:r>
      <w:r w:rsidRPr="00300EFB">
        <w:rPr>
          <w:rFonts w:ascii="Times New Roman" w:hAnsi="Times New Roman"/>
          <w:b w:val="0"/>
          <w:caps w:val="0"/>
          <w:sz w:val="24"/>
          <w:szCs w:val="24"/>
        </w:rPr>
        <w:t xml:space="preserve">able </w:t>
      </w:r>
      <w:r w:rsidRPr="00300EFB">
        <w:rPr>
          <w:rFonts w:ascii="Times New Roman" w:hAnsi="Times New Roman"/>
          <w:b w:val="0"/>
          <w:sz w:val="24"/>
          <w:szCs w:val="24"/>
        </w:rPr>
        <w:fldChar w:fldCharType="begin"/>
      </w:r>
      <w:r w:rsidRPr="00300EFB">
        <w:rPr>
          <w:rFonts w:ascii="Times New Roman" w:hAnsi="Times New Roman"/>
          <w:b w:val="0"/>
          <w:sz w:val="24"/>
          <w:szCs w:val="24"/>
        </w:rPr>
        <w:instrText xml:space="preserve"> SEQ Table \* ARABIC </w:instrText>
      </w:r>
      <w:r w:rsidRPr="00300EFB">
        <w:rPr>
          <w:rFonts w:ascii="Times New Roman" w:hAnsi="Times New Roman"/>
          <w:b w:val="0"/>
          <w:sz w:val="24"/>
          <w:szCs w:val="24"/>
        </w:rPr>
        <w:fldChar w:fldCharType="separate"/>
      </w:r>
      <w:r w:rsidR="00231466">
        <w:rPr>
          <w:rFonts w:ascii="Times New Roman" w:hAnsi="Times New Roman"/>
          <w:b w:val="0"/>
          <w:noProof/>
          <w:sz w:val="24"/>
          <w:szCs w:val="24"/>
        </w:rPr>
        <w:t>7</w:t>
      </w:r>
      <w:r w:rsidRPr="00300EFB">
        <w:rPr>
          <w:rFonts w:ascii="Times New Roman" w:hAnsi="Times New Roman"/>
          <w:b w:val="0"/>
          <w:sz w:val="24"/>
          <w:szCs w:val="24"/>
        </w:rPr>
        <w:fldChar w:fldCharType="end"/>
      </w:r>
      <w:r>
        <w:rPr>
          <w:rFonts w:ascii="Times New Roman" w:hAnsi="Times New Roman"/>
          <w:b w:val="0"/>
          <w:sz w:val="24"/>
          <w:szCs w:val="24"/>
        </w:rPr>
        <w:t xml:space="preserve"> </w:t>
      </w:r>
      <w:r>
        <w:rPr>
          <w:rFonts w:ascii="Times New Roman" w:hAnsi="Times New Roman"/>
          <w:b w:val="0"/>
          <w:caps w:val="0"/>
          <w:sz w:val="24"/>
          <w:szCs w:val="24"/>
        </w:rPr>
        <w:t>D</w:t>
      </w:r>
      <w:r w:rsidRPr="00300EFB">
        <w:rPr>
          <w:rFonts w:ascii="Times New Roman" w:hAnsi="Times New Roman"/>
          <w:b w:val="0"/>
          <w:caps w:val="0"/>
          <w:sz w:val="24"/>
          <w:szCs w:val="24"/>
        </w:rPr>
        <w:t>rilling work specification and cost estimate reporting template</w:t>
      </w:r>
      <w:bookmarkEnd w:id="72"/>
    </w:p>
    <w:tbl>
      <w:tblPr>
        <w:tblStyle w:val="TableGrid"/>
        <w:tblW w:w="9805" w:type="dxa"/>
        <w:tblLook w:val="04A0" w:firstRow="1" w:lastRow="0" w:firstColumn="1" w:lastColumn="0" w:noHBand="0" w:noVBand="1"/>
      </w:tblPr>
      <w:tblGrid>
        <w:gridCol w:w="669"/>
        <w:gridCol w:w="1994"/>
        <w:gridCol w:w="1487"/>
        <w:gridCol w:w="1317"/>
        <w:gridCol w:w="1290"/>
        <w:gridCol w:w="1296"/>
        <w:gridCol w:w="1752"/>
      </w:tblGrid>
      <w:tr w:rsidR="009740C5" w:rsidRPr="0096418D" w14:paraId="4A450977" w14:textId="77777777" w:rsidTr="009740C5">
        <w:tc>
          <w:tcPr>
            <w:tcW w:w="669" w:type="dxa"/>
          </w:tcPr>
          <w:p w14:paraId="03B069F6" w14:textId="77777777" w:rsidR="009740C5" w:rsidRPr="0096418D" w:rsidRDefault="009740C5" w:rsidP="007A54C2">
            <w:pPr>
              <w:tabs>
                <w:tab w:val="left" w:pos="276"/>
              </w:tabs>
              <w:spacing w:line="360" w:lineRule="auto"/>
              <w:jc w:val="both"/>
              <w:rPr>
                <w:b/>
              </w:rPr>
            </w:pPr>
            <w:r w:rsidRPr="0096418D">
              <w:rPr>
                <w:b/>
              </w:rPr>
              <w:t>S/No</w:t>
            </w:r>
          </w:p>
        </w:tc>
        <w:tc>
          <w:tcPr>
            <w:tcW w:w="2018" w:type="dxa"/>
          </w:tcPr>
          <w:p w14:paraId="21DDA5F6" w14:textId="77777777" w:rsidR="009740C5" w:rsidRPr="0096418D" w:rsidRDefault="009740C5" w:rsidP="007A54C2">
            <w:pPr>
              <w:tabs>
                <w:tab w:val="left" w:pos="276"/>
              </w:tabs>
              <w:spacing w:line="360" w:lineRule="auto"/>
              <w:jc w:val="both"/>
              <w:rPr>
                <w:b/>
              </w:rPr>
            </w:pPr>
            <w:r w:rsidRPr="0096418D">
              <w:rPr>
                <w:b/>
              </w:rPr>
              <w:t>Activities description</w:t>
            </w:r>
          </w:p>
        </w:tc>
        <w:tc>
          <w:tcPr>
            <w:tcW w:w="1389" w:type="dxa"/>
          </w:tcPr>
          <w:p w14:paraId="4F348C8F" w14:textId="77777777" w:rsidR="009740C5" w:rsidRPr="0096418D" w:rsidRDefault="009740C5" w:rsidP="007A54C2">
            <w:pPr>
              <w:tabs>
                <w:tab w:val="left" w:pos="276"/>
              </w:tabs>
              <w:spacing w:line="360" w:lineRule="auto"/>
              <w:jc w:val="both"/>
              <w:rPr>
                <w:b/>
              </w:rPr>
            </w:pPr>
            <w:r w:rsidRPr="0096418D">
              <w:rPr>
                <w:b/>
              </w:rPr>
              <w:t>Unit of measurement</w:t>
            </w:r>
          </w:p>
        </w:tc>
        <w:tc>
          <w:tcPr>
            <w:tcW w:w="1325" w:type="dxa"/>
          </w:tcPr>
          <w:p w14:paraId="2E011AA6" w14:textId="77777777" w:rsidR="009740C5" w:rsidRPr="0096418D" w:rsidRDefault="009740C5" w:rsidP="007A54C2">
            <w:pPr>
              <w:tabs>
                <w:tab w:val="left" w:pos="276"/>
              </w:tabs>
              <w:spacing w:line="360" w:lineRule="auto"/>
              <w:jc w:val="both"/>
              <w:rPr>
                <w:b/>
              </w:rPr>
            </w:pPr>
            <w:r w:rsidRPr="0096418D">
              <w:rPr>
                <w:b/>
              </w:rPr>
              <w:t>Quantity</w:t>
            </w:r>
          </w:p>
        </w:tc>
        <w:tc>
          <w:tcPr>
            <w:tcW w:w="1312" w:type="dxa"/>
          </w:tcPr>
          <w:p w14:paraId="7B681DD4" w14:textId="77777777" w:rsidR="009740C5" w:rsidRPr="0096418D" w:rsidRDefault="009740C5" w:rsidP="007A54C2">
            <w:pPr>
              <w:tabs>
                <w:tab w:val="left" w:pos="276"/>
              </w:tabs>
              <w:spacing w:line="360" w:lineRule="auto"/>
              <w:jc w:val="both"/>
              <w:rPr>
                <w:b/>
              </w:rPr>
            </w:pPr>
            <w:r w:rsidRPr="0096418D">
              <w:rPr>
                <w:b/>
              </w:rPr>
              <w:t>Unit rate</w:t>
            </w:r>
          </w:p>
        </w:tc>
        <w:tc>
          <w:tcPr>
            <w:tcW w:w="1315" w:type="dxa"/>
          </w:tcPr>
          <w:p w14:paraId="644D51D0" w14:textId="77777777" w:rsidR="009740C5" w:rsidRPr="0096418D" w:rsidRDefault="009740C5" w:rsidP="007A54C2">
            <w:pPr>
              <w:tabs>
                <w:tab w:val="left" w:pos="276"/>
              </w:tabs>
              <w:spacing w:line="360" w:lineRule="auto"/>
              <w:jc w:val="both"/>
              <w:rPr>
                <w:b/>
              </w:rPr>
            </w:pPr>
            <w:r w:rsidRPr="0096418D">
              <w:rPr>
                <w:b/>
              </w:rPr>
              <w:t>Total price</w:t>
            </w:r>
          </w:p>
        </w:tc>
        <w:tc>
          <w:tcPr>
            <w:tcW w:w="1777" w:type="dxa"/>
          </w:tcPr>
          <w:p w14:paraId="054885E3" w14:textId="77777777" w:rsidR="009740C5" w:rsidRPr="0096418D" w:rsidRDefault="009740C5" w:rsidP="007A54C2">
            <w:pPr>
              <w:tabs>
                <w:tab w:val="left" w:pos="276"/>
              </w:tabs>
              <w:spacing w:line="360" w:lineRule="auto"/>
              <w:jc w:val="both"/>
              <w:rPr>
                <w:b/>
              </w:rPr>
            </w:pPr>
            <w:r w:rsidRPr="0096418D">
              <w:rPr>
                <w:b/>
              </w:rPr>
              <w:t xml:space="preserve">Remark </w:t>
            </w:r>
          </w:p>
        </w:tc>
      </w:tr>
      <w:tr w:rsidR="009740C5" w:rsidRPr="0096418D" w14:paraId="50248307" w14:textId="77777777" w:rsidTr="009740C5">
        <w:tc>
          <w:tcPr>
            <w:tcW w:w="669" w:type="dxa"/>
          </w:tcPr>
          <w:p w14:paraId="5588F651" w14:textId="77777777" w:rsidR="009740C5" w:rsidRPr="0096418D" w:rsidRDefault="009740C5" w:rsidP="007A54C2">
            <w:pPr>
              <w:tabs>
                <w:tab w:val="left" w:pos="276"/>
              </w:tabs>
              <w:spacing w:line="360" w:lineRule="auto"/>
              <w:jc w:val="both"/>
            </w:pPr>
            <w:r w:rsidRPr="0096418D">
              <w:t>1</w:t>
            </w:r>
          </w:p>
        </w:tc>
        <w:tc>
          <w:tcPr>
            <w:tcW w:w="2018" w:type="dxa"/>
          </w:tcPr>
          <w:p w14:paraId="025E6456" w14:textId="77777777" w:rsidR="009740C5" w:rsidRPr="0096418D" w:rsidRDefault="009740C5" w:rsidP="007A54C2">
            <w:pPr>
              <w:tabs>
                <w:tab w:val="left" w:pos="276"/>
              </w:tabs>
              <w:spacing w:line="360" w:lineRule="auto"/>
              <w:jc w:val="both"/>
            </w:pPr>
          </w:p>
        </w:tc>
        <w:tc>
          <w:tcPr>
            <w:tcW w:w="1389" w:type="dxa"/>
          </w:tcPr>
          <w:p w14:paraId="7A3BE1B9" w14:textId="77777777" w:rsidR="009740C5" w:rsidRPr="0096418D" w:rsidRDefault="009740C5" w:rsidP="007A54C2">
            <w:pPr>
              <w:tabs>
                <w:tab w:val="left" w:pos="276"/>
              </w:tabs>
              <w:spacing w:line="360" w:lineRule="auto"/>
              <w:jc w:val="both"/>
            </w:pPr>
          </w:p>
        </w:tc>
        <w:tc>
          <w:tcPr>
            <w:tcW w:w="1325" w:type="dxa"/>
          </w:tcPr>
          <w:p w14:paraId="664F7609" w14:textId="77777777" w:rsidR="009740C5" w:rsidRPr="0096418D" w:rsidRDefault="009740C5" w:rsidP="007A54C2">
            <w:pPr>
              <w:tabs>
                <w:tab w:val="left" w:pos="276"/>
              </w:tabs>
              <w:spacing w:line="360" w:lineRule="auto"/>
              <w:jc w:val="both"/>
            </w:pPr>
          </w:p>
        </w:tc>
        <w:tc>
          <w:tcPr>
            <w:tcW w:w="1312" w:type="dxa"/>
          </w:tcPr>
          <w:p w14:paraId="1170238B" w14:textId="77777777" w:rsidR="009740C5" w:rsidRPr="0096418D" w:rsidRDefault="009740C5" w:rsidP="007A54C2">
            <w:pPr>
              <w:tabs>
                <w:tab w:val="left" w:pos="276"/>
              </w:tabs>
              <w:spacing w:line="360" w:lineRule="auto"/>
              <w:jc w:val="both"/>
            </w:pPr>
          </w:p>
        </w:tc>
        <w:tc>
          <w:tcPr>
            <w:tcW w:w="1315" w:type="dxa"/>
          </w:tcPr>
          <w:p w14:paraId="16105108" w14:textId="77777777" w:rsidR="009740C5" w:rsidRPr="0096418D" w:rsidRDefault="009740C5" w:rsidP="007A54C2">
            <w:pPr>
              <w:tabs>
                <w:tab w:val="left" w:pos="276"/>
              </w:tabs>
              <w:spacing w:line="360" w:lineRule="auto"/>
              <w:jc w:val="both"/>
            </w:pPr>
          </w:p>
        </w:tc>
        <w:tc>
          <w:tcPr>
            <w:tcW w:w="1777" w:type="dxa"/>
          </w:tcPr>
          <w:p w14:paraId="0B0168F7" w14:textId="77777777" w:rsidR="009740C5" w:rsidRPr="0096418D" w:rsidRDefault="009740C5" w:rsidP="007A54C2">
            <w:pPr>
              <w:tabs>
                <w:tab w:val="left" w:pos="276"/>
              </w:tabs>
              <w:spacing w:line="360" w:lineRule="auto"/>
              <w:jc w:val="both"/>
            </w:pPr>
          </w:p>
        </w:tc>
      </w:tr>
      <w:tr w:rsidR="009740C5" w:rsidRPr="0096418D" w14:paraId="1F424486" w14:textId="77777777" w:rsidTr="009740C5">
        <w:tc>
          <w:tcPr>
            <w:tcW w:w="669" w:type="dxa"/>
          </w:tcPr>
          <w:p w14:paraId="23C37F55" w14:textId="77777777" w:rsidR="009740C5" w:rsidRPr="0096418D" w:rsidRDefault="009740C5" w:rsidP="007A54C2">
            <w:pPr>
              <w:tabs>
                <w:tab w:val="left" w:pos="276"/>
              </w:tabs>
              <w:spacing w:line="360" w:lineRule="auto"/>
              <w:jc w:val="both"/>
            </w:pPr>
            <w:r w:rsidRPr="0096418D">
              <w:t>2</w:t>
            </w:r>
          </w:p>
        </w:tc>
        <w:tc>
          <w:tcPr>
            <w:tcW w:w="2018" w:type="dxa"/>
          </w:tcPr>
          <w:p w14:paraId="1DF8A6EA" w14:textId="77777777" w:rsidR="009740C5" w:rsidRPr="0096418D" w:rsidRDefault="009740C5" w:rsidP="007A54C2">
            <w:pPr>
              <w:tabs>
                <w:tab w:val="left" w:pos="276"/>
              </w:tabs>
              <w:spacing w:line="360" w:lineRule="auto"/>
              <w:jc w:val="both"/>
            </w:pPr>
          </w:p>
        </w:tc>
        <w:tc>
          <w:tcPr>
            <w:tcW w:w="1389" w:type="dxa"/>
          </w:tcPr>
          <w:p w14:paraId="672819F9" w14:textId="77777777" w:rsidR="009740C5" w:rsidRPr="0096418D" w:rsidRDefault="009740C5" w:rsidP="007A54C2">
            <w:pPr>
              <w:tabs>
                <w:tab w:val="left" w:pos="276"/>
              </w:tabs>
              <w:spacing w:line="360" w:lineRule="auto"/>
              <w:jc w:val="both"/>
            </w:pPr>
          </w:p>
        </w:tc>
        <w:tc>
          <w:tcPr>
            <w:tcW w:w="1325" w:type="dxa"/>
          </w:tcPr>
          <w:p w14:paraId="087963CA" w14:textId="77777777" w:rsidR="009740C5" w:rsidRPr="0096418D" w:rsidRDefault="009740C5" w:rsidP="007A54C2">
            <w:pPr>
              <w:tabs>
                <w:tab w:val="left" w:pos="276"/>
              </w:tabs>
              <w:spacing w:line="360" w:lineRule="auto"/>
              <w:jc w:val="both"/>
            </w:pPr>
          </w:p>
        </w:tc>
        <w:tc>
          <w:tcPr>
            <w:tcW w:w="1312" w:type="dxa"/>
          </w:tcPr>
          <w:p w14:paraId="33F5F94D" w14:textId="77777777" w:rsidR="009740C5" w:rsidRPr="0096418D" w:rsidRDefault="009740C5" w:rsidP="007A54C2">
            <w:pPr>
              <w:tabs>
                <w:tab w:val="left" w:pos="276"/>
              </w:tabs>
              <w:spacing w:line="360" w:lineRule="auto"/>
              <w:jc w:val="both"/>
            </w:pPr>
          </w:p>
        </w:tc>
        <w:tc>
          <w:tcPr>
            <w:tcW w:w="1315" w:type="dxa"/>
          </w:tcPr>
          <w:p w14:paraId="7E69CC4C" w14:textId="77777777" w:rsidR="009740C5" w:rsidRPr="0096418D" w:rsidRDefault="009740C5" w:rsidP="007A54C2">
            <w:pPr>
              <w:tabs>
                <w:tab w:val="left" w:pos="276"/>
              </w:tabs>
              <w:spacing w:line="360" w:lineRule="auto"/>
              <w:jc w:val="both"/>
            </w:pPr>
          </w:p>
        </w:tc>
        <w:tc>
          <w:tcPr>
            <w:tcW w:w="1777" w:type="dxa"/>
          </w:tcPr>
          <w:p w14:paraId="3BCF6AD5" w14:textId="77777777" w:rsidR="009740C5" w:rsidRPr="0096418D" w:rsidRDefault="009740C5" w:rsidP="007A54C2">
            <w:pPr>
              <w:tabs>
                <w:tab w:val="left" w:pos="276"/>
              </w:tabs>
              <w:spacing w:line="360" w:lineRule="auto"/>
              <w:jc w:val="both"/>
            </w:pPr>
          </w:p>
        </w:tc>
      </w:tr>
      <w:tr w:rsidR="009740C5" w:rsidRPr="0096418D" w14:paraId="203B5DCB" w14:textId="77777777" w:rsidTr="009740C5">
        <w:tc>
          <w:tcPr>
            <w:tcW w:w="669" w:type="dxa"/>
          </w:tcPr>
          <w:p w14:paraId="4C4B85AC" w14:textId="77777777" w:rsidR="009740C5" w:rsidRPr="0096418D" w:rsidRDefault="009740C5" w:rsidP="007A54C2">
            <w:pPr>
              <w:tabs>
                <w:tab w:val="left" w:pos="276"/>
              </w:tabs>
              <w:spacing w:line="360" w:lineRule="auto"/>
              <w:jc w:val="both"/>
            </w:pPr>
          </w:p>
        </w:tc>
        <w:tc>
          <w:tcPr>
            <w:tcW w:w="2018" w:type="dxa"/>
          </w:tcPr>
          <w:p w14:paraId="0853EBC8" w14:textId="77777777" w:rsidR="009740C5" w:rsidRPr="0096418D" w:rsidRDefault="009740C5" w:rsidP="007A54C2">
            <w:pPr>
              <w:tabs>
                <w:tab w:val="left" w:pos="276"/>
              </w:tabs>
              <w:spacing w:line="360" w:lineRule="auto"/>
              <w:jc w:val="both"/>
            </w:pPr>
          </w:p>
        </w:tc>
        <w:tc>
          <w:tcPr>
            <w:tcW w:w="1389" w:type="dxa"/>
          </w:tcPr>
          <w:p w14:paraId="16891866" w14:textId="77777777" w:rsidR="009740C5" w:rsidRPr="0096418D" w:rsidRDefault="009740C5" w:rsidP="007A54C2">
            <w:pPr>
              <w:tabs>
                <w:tab w:val="left" w:pos="276"/>
              </w:tabs>
              <w:spacing w:line="360" w:lineRule="auto"/>
              <w:jc w:val="both"/>
            </w:pPr>
          </w:p>
        </w:tc>
        <w:tc>
          <w:tcPr>
            <w:tcW w:w="1325" w:type="dxa"/>
          </w:tcPr>
          <w:p w14:paraId="2479B222" w14:textId="77777777" w:rsidR="009740C5" w:rsidRPr="0096418D" w:rsidRDefault="009740C5" w:rsidP="007A54C2">
            <w:pPr>
              <w:tabs>
                <w:tab w:val="left" w:pos="276"/>
              </w:tabs>
              <w:spacing w:line="360" w:lineRule="auto"/>
              <w:jc w:val="both"/>
            </w:pPr>
          </w:p>
        </w:tc>
        <w:tc>
          <w:tcPr>
            <w:tcW w:w="1312" w:type="dxa"/>
          </w:tcPr>
          <w:p w14:paraId="6BB39B37" w14:textId="77777777" w:rsidR="009740C5" w:rsidRPr="0096418D" w:rsidRDefault="009740C5" w:rsidP="007A54C2">
            <w:pPr>
              <w:tabs>
                <w:tab w:val="left" w:pos="276"/>
              </w:tabs>
              <w:spacing w:line="360" w:lineRule="auto"/>
              <w:jc w:val="both"/>
            </w:pPr>
          </w:p>
        </w:tc>
        <w:tc>
          <w:tcPr>
            <w:tcW w:w="1315" w:type="dxa"/>
          </w:tcPr>
          <w:p w14:paraId="64567727" w14:textId="77777777" w:rsidR="009740C5" w:rsidRPr="0096418D" w:rsidRDefault="009740C5" w:rsidP="007A54C2">
            <w:pPr>
              <w:tabs>
                <w:tab w:val="left" w:pos="276"/>
              </w:tabs>
              <w:spacing w:line="360" w:lineRule="auto"/>
              <w:jc w:val="both"/>
            </w:pPr>
          </w:p>
        </w:tc>
        <w:tc>
          <w:tcPr>
            <w:tcW w:w="1777" w:type="dxa"/>
          </w:tcPr>
          <w:p w14:paraId="6425FBD7" w14:textId="77777777" w:rsidR="009740C5" w:rsidRPr="0096418D" w:rsidRDefault="009740C5" w:rsidP="007A54C2">
            <w:pPr>
              <w:tabs>
                <w:tab w:val="left" w:pos="276"/>
              </w:tabs>
              <w:spacing w:line="360" w:lineRule="auto"/>
              <w:jc w:val="both"/>
            </w:pPr>
          </w:p>
        </w:tc>
      </w:tr>
      <w:tr w:rsidR="009740C5" w:rsidRPr="0096418D" w14:paraId="37F264C9" w14:textId="77777777" w:rsidTr="009740C5">
        <w:tc>
          <w:tcPr>
            <w:tcW w:w="669" w:type="dxa"/>
          </w:tcPr>
          <w:p w14:paraId="208A03CC" w14:textId="77777777" w:rsidR="009740C5" w:rsidRPr="0096418D" w:rsidRDefault="009740C5" w:rsidP="007A54C2">
            <w:pPr>
              <w:tabs>
                <w:tab w:val="left" w:pos="276"/>
              </w:tabs>
              <w:spacing w:line="360" w:lineRule="auto"/>
              <w:jc w:val="both"/>
            </w:pPr>
          </w:p>
        </w:tc>
        <w:tc>
          <w:tcPr>
            <w:tcW w:w="2018" w:type="dxa"/>
          </w:tcPr>
          <w:p w14:paraId="69C074C9" w14:textId="77777777" w:rsidR="009740C5" w:rsidRPr="0096418D" w:rsidRDefault="009740C5" w:rsidP="007A54C2">
            <w:pPr>
              <w:tabs>
                <w:tab w:val="left" w:pos="276"/>
              </w:tabs>
              <w:spacing w:line="360" w:lineRule="auto"/>
              <w:jc w:val="both"/>
            </w:pPr>
          </w:p>
        </w:tc>
        <w:tc>
          <w:tcPr>
            <w:tcW w:w="1389" w:type="dxa"/>
          </w:tcPr>
          <w:p w14:paraId="174D2E65" w14:textId="77777777" w:rsidR="009740C5" w:rsidRPr="0096418D" w:rsidRDefault="009740C5" w:rsidP="007A54C2">
            <w:pPr>
              <w:tabs>
                <w:tab w:val="left" w:pos="276"/>
              </w:tabs>
              <w:spacing w:line="360" w:lineRule="auto"/>
              <w:jc w:val="both"/>
            </w:pPr>
          </w:p>
        </w:tc>
        <w:tc>
          <w:tcPr>
            <w:tcW w:w="1325" w:type="dxa"/>
          </w:tcPr>
          <w:p w14:paraId="06F99756" w14:textId="77777777" w:rsidR="009740C5" w:rsidRPr="0096418D" w:rsidRDefault="009740C5" w:rsidP="007A54C2">
            <w:pPr>
              <w:tabs>
                <w:tab w:val="left" w:pos="276"/>
              </w:tabs>
              <w:spacing w:line="360" w:lineRule="auto"/>
              <w:jc w:val="both"/>
            </w:pPr>
          </w:p>
        </w:tc>
        <w:tc>
          <w:tcPr>
            <w:tcW w:w="1312" w:type="dxa"/>
          </w:tcPr>
          <w:p w14:paraId="302F6C06" w14:textId="77777777" w:rsidR="009740C5" w:rsidRPr="0096418D" w:rsidRDefault="009740C5" w:rsidP="007A54C2">
            <w:pPr>
              <w:tabs>
                <w:tab w:val="left" w:pos="276"/>
              </w:tabs>
              <w:spacing w:line="360" w:lineRule="auto"/>
              <w:jc w:val="both"/>
            </w:pPr>
          </w:p>
        </w:tc>
        <w:tc>
          <w:tcPr>
            <w:tcW w:w="1315" w:type="dxa"/>
          </w:tcPr>
          <w:p w14:paraId="264FFB59" w14:textId="77777777" w:rsidR="009740C5" w:rsidRPr="0096418D" w:rsidRDefault="009740C5" w:rsidP="007A54C2">
            <w:pPr>
              <w:tabs>
                <w:tab w:val="left" w:pos="276"/>
              </w:tabs>
              <w:spacing w:line="360" w:lineRule="auto"/>
              <w:jc w:val="both"/>
            </w:pPr>
          </w:p>
        </w:tc>
        <w:tc>
          <w:tcPr>
            <w:tcW w:w="1777" w:type="dxa"/>
          </w:tcPr>
          <w:p w14:paraId="656A3EA6" w14:textId="77777777" w:rsidR="009740C5" w:rsidRPr="0096418D" w:rsidRDefault="009740C5" w:rsidP="007A54C2">
            <w:pPr>
              <w:tabs>
                <w:tab w:val="left" w:pos="276"/>
              </w:tabs>
              <w:spacing w:line="360" w:lineRule="auto"/>
              <w:jc w:val="both"/>
            </w:pPr>
          </w:p>
        </w:tc>
      </w:tr>
      <w:tr w:rsidR="009740C5" w:rsidRPr="0096418D" w14:paraId="431AB0B9" w14:textId="77777777" w:rsidTr="009740C5">
        <w:tc>
          <w:tcPr>
            <w:tcW w:w="669" w:type="dxa"/>
          </w:tcPr>
          <w:p w14:paraId="69113DDF" w14:textId="77777777" w:rsidR="009740C5" w:rsidRPr="0096418D" w:rsidRDefault="009740C5" w:rsidP="007A54C2">
            <w:pPr>
              <w:tabs>
                <w:tab w:val="left" w:pos="276"/>
              </w:tabs>
              <w:spacing w:line="360" w:lineRule="auto"/>
              <w:jc w:val="both"/>
            </w:pPr>
          </w:p>
        </w:tc>
        <w:tc>
          <w:tcPr>
            <w:tcW w:w="2018" w:type="dxa"/>
          </w:tcPr>
          <w:p w14:paraId="557F7F75" w14:textId="77777777" w:rsidR="009740C5" w:rsidRPr="0096418D" w:rsidRDefault="009740C5" w:rsidP="007A54C2">
            <w:pPr>
              <w:tabs>
                <w:tab w:val="left" w:pos="276"/>
              </w:tabs>
              <w:spacing w:line="360" w:lineRule="auto"/>
              <w:jc w:val="both"/>
            </w:pPr>
          </w:p>
        </w:tc>
        <w:tc>
          <w:tcPr>
            <w:tcW w:w="1389" w:type="dxa"/>
          </w:tcPr>
          <w:p w14:paraId="1749977A" w14:textId="77777777" w:rsidR="009740C5" w:rsidRPr="0096418D" w:rsidRDefault="009740C5" w:rsidP="007A54C2">
            <w:pPr>
              <w:tabs>
                <w:tab w:val="left" w:pos="276"/>
              </w:tabs>
              <w:spacing w:line="360" w:lineRule="auto"/>
              <w:jc w:val="both"/>
            </w:pPr>
          </w:p>
        </w:tc>
        <w:tc>
          <w:tcPr>
            <w:tcW w:w="1325" w:type="dxa"/>
          </w:tcPr>
          <w:p w14:paraId="7D44F357" w14:textId="77777777" w:rsidR="009740C5" w:rsidRPr="0096418D" w:rsidRDefault="009740C5" w:rsidP="007A54C2">
            <w:pPr>
              <w:tabs>
                <w:tab w:val="left" w:pos="276"/>
              </w:tabs>
              <w:spacing w:line="360" w:lineRule="auto"/>
              <w:jc w:val="both"/>
            </w:pPr>
          </w:p>
        </w:tc>
        <w:tc>
          <w:tcPr>
            <w:tcW w:w="1312" w:type="dxa"/>
          </w:tcPr>
          <w:p w14:paraId="59385082" w14:textId="77777777" w:rsidR="009740C5" w:rsidRPr="0096418D" w:rsidRDefault="009740C5" w:rsidP="007A54C2">
            <w:pPr>
              <w:tabs>
                <w:tab w:val="left" w:pos="276"/>
              </w:tabs>
              <w:spacing w:line="360" w:lineRule="auto"/>
              <w:jc w:val="both"/>
            </w:pPr>
          </w:p>
        </w:tc>
        <w:tc>
          <w:tcPr>
            <w:tcW w:w="1315" w:type="dxa"/>
          </w:tcPr>
          <w:p w14:paraId="60756776" w14:textId="77777777" w:rsidR="009740C5" w:rsidRPr="0096418D" w:rsidRDefault="009740C5" w:rsidP="007A54C2">
            <w:pPr>
              <w:tabs>
                <w:tab w:val="left" w:pos="276"/>
              </w:tabs>
              <w:spacing w:line="360" w:lineRule="auto"/>
              <w:jc w:val="both"/>
            </w:pPr>
          </w:p>
        </w:tc>
        <w:tc>
          <w:tcPr>
            <w:tcW w:w="1777" w:type="dxa"/>
          </w:tcPr>
          <w:p w14:paraId="130F0AB6" w14:textId="77777777" w:rsidR="009740C5" w:rsidRPr="0096418D" w:rsidRDefault="009740C5" w:rsidP="007A54C2">
            <w:pPr>
              <w:tabs>
                <w:tab w:val="left" w:pos="276"/>
              </w:tabs>
              <w:spacing w:line="360" w:lineRule="auto"/>
              <w:jc w:val="both"/>
            </w:pPr>
          </w:p>
        </w:tc>
      </w:tr>
      <w:tr w:rsidR="009740C5" w:rsidRPr="0096418D" w14:paraId="3A3AE552" w14:textId="77777777" w:rsidTr="009740C5">
        <w:tc>
          <w:tcPr>
            <w:tcW w:w="669" w:type="dxa"/>
          </w:tcPr>
          <w:p w14:paraId="71FA836B" w14:textId="77777777" w:rsidR="009740C5" w:rsidRPr="0096418D" w:rsidRDefault="009740C5" w:rsidP="007A54C2">
            <w:pPr>
              <w:tabs>
                <w:tab w:val="left" w:pos="276"/>
              </w:tabs>
              <w:spacing w:line="360" w:lineRule="auto"/>
              <w:jc w:val="both"/>
            </w:pPr>
          </w:p>
        </w:tc>
        <w:tc>
          <w:tcPr>
            <w:tcW w:w="2018" w:type="dxa"/>
          </w:tcPr>
          <w:p w14:paraId="32909463" w14:textId="77777777" w:rsidR="009740C5" w:rsidRPr="0096418D" w:rsidRDefault="009740C5" w:rsidP="007A54C2">
            <w:pPr>
              <w:tabs>
                <w:tab w:val="left" w:pos="276"/>
              </w:tabs>
              <w:spacing w:line="360" w:lineRule="auto"/>
              <w:jc w:val="both"/>
            </w:pPr>
          </w:p>
        </w:tc>
        <w:tc>
          <w:tcPr>
            <w:tcW w:w="1389" w:type="dxa"/>
          </w:tcPr>
          <w:p w14:paraId="6F995ED2" w14:textId="77777777" w:rsidR="009740C5" w:rsidRPr="0096418D" w:rsidRDefault="009740C5" w:rsidP="007A54C2">
            <w:pPr>
              <w:tabs>
                <w:tab w:val="left" w:pos="276"/>
              </w:tabs>
              <w:spacing w:line="360" w:lineRule="auto"/>
              <w:jc w:val="both"/>
            </w:pPr>
          </w:p>
        </w:tc>
        <w:tc>
          <w:tcPr>
            <w:tcW w:w="1325" w:type="dxa"/>
          </w:tcPr>
          <w:p w14:paraId="69D79BB8" w14:textId="77777777" w:rsidR="009740C5" w:rsidRPr="0096418D" w:rsidRDefault="009740C5" w:rsidP="007A54C2">
            <w:pPr>
              <w:tabs>
                <w:tab w:val="left" w:pos="276"/>
              </w:tabs>
              <w:spacing w:line="360" w:lineRule="auto"/>
              <w:jc w:val="both"/>
            </w:pPr>
          </w:p>
        </w:tc>
        <w:tc>
          <w:tcPr>
            <w:tcW w:w="1312" w:type="dxa"/>
          </w:tcPr>
          <w:p w14:paraId="0F7DBE62" w14:textId="77777777" w:rsidR="009740C5" w:rsidRPr="0096418D" w:rsidRDefault="009740C5" w:rsidP="007A54C2">
            <w:pPr>
              <w:tabs>
                <w:tab w:val="left" w:pos="276"/>
              </w:tabs>
              <w:spacing w:line="360" w:lineRule="auto"/>
              <w:jc w:val="both"/>
            </w:pPr>
          </w:p>
        </w:tc>
        <w:tc>
          <w:tcPr>
            <w:tcW w:w="1315" w:type="dxa"/>
          </w:tcPr>
          <w:p w14:paraId="65FD7597" w14:textId="77777777" w:rsidR="009740C5" w:rsidRPr="0096418D" w:rsidRDefault="009740C5" w:rsidP="007A54C2">
            <w:pPr>
              <w:tabs>
                <w:tab w:val="left" w:pos="276"/>
              </w:tabs>
              <w:spacing w:line="360" w:lineRule="auto"/>
              <w:jc w:val="both"/>
            </w:pPr>
          </w:p>
        </w:tc>
        <w:tc>
          <w:tcPr>
            <w:tcW w:w="1777" w:type="dxa"/>
          </w:tcPr>
          <w:p w14:paraId="47950057" w14:textId="77777777" w:rsidR="009740C5" w:rsidRPr="0096418D" w:rsidRDefault="009740C5" w:rsidP="007A54C2">
            <w:pPr>
              <w:tabs>
                <w:tab w:val="left" w:pos="276"/>
              </w:tabs>
              <w:spacing w:line="360" w:lineRule="auto"/>
              <w:jc w:val="both"/>
            </w:pPr>
          </w:p>
        </w:tc>
      </w:tr>
      <w:tr w:rsidR="009740C5" w:rsidRPr="0096418D" w14:paraId="74D12785" w14:textId="77777777" w:rsidTr="009740C5">
        <w:tc>
          <w:tcPr>
            <w:tcW w:w="669" w:type="dxa"/>
          </w:tcPr>
          <w:p w14:paraId="007C3ADB" w14:textId="77777777" w:rsidR="009740C5" w:rsidRPr="0096418D" w:rsidRDefault="009740C5" w:rsidP="007A54C2">
            <w:pPr>
              <w:tabs>
                <w:tab w:val="left" w:pos="276"/>
              </w:tabs>
              <w:spacing w:line="360" w:lineRule="auto"/>
              <w:jc w:val="both"/>
            </w:pPr>
          </w:p>
        </w:tc>
        <w:tc>
          <w:tcPr>
            <w:tcW w:w="2018" w:type="dxa"/>
          </w:tcPr>
          <w:p w14:paraId="38EAA2A6" w14:textId="77777777" w:rsidR="009740C5" w:rsidRPr="0096418D" w:rsidRDefault="009740C5" w:rsidP="007A54C2">
            <w:pPr>
              <w:tabs>
                <w:tab w:val="left" w:pos="276"/>
              </w:tabs>
              <w:spacing w:line="360" w:lineRule="auto"/>
              <w:jc w:val="both"/>
            </w:pPr>
          </w:p>
        </w:tc>
        <w:tc>
          <w:tcPr>
            <w:tcW w:w="1389" w:type="dxa"/>
          </w:tcPr>
          <w:p w14:paraId="1C6E91E6" w14:textId="77777777" w:rsidR="009740C5" w:rsidRPr="0096418D" w:rsidRDefault="009740C5" w:rsidP="007A54C2">
            <w:pPr>
              <w:tabs>
                <w:tab w:val="left" w:pos="276"/>
              </w:tabs>
              <w:spacing w:line="360" w:lineRule="auto"/>
              <w:jc w:val="both"/>
            </w:pPr>
          </w:p>
        </w:tc>
        <w:tc>
          <w:tcPr>
            <w:tcW w:w="1325" w:type="dxa"/>
          </w:tcPr>
          <w:p w14:paraId="58DFF075" w14:textId="77777777" w:rsidR="009740C5" w:rsidRPr="0096418D" w:rsidRDefault="009740C5" w:rsidP="007A54C2">
            <w:pPr>
              <w:tabs>
                <w:tab w:val="left" w:pos="276"/>
              </w:tabs>
              <w:spacing w:line="360" w:lineRule="auto"/>
              <w:jc w:val="both"/>
            </w:pPr>
          </w:p>
        </w:tc>
        <w:tc>
          <w:tcPr>
            <w:tcW w:w="1312" w:type="dxa"/>
          </w:tcPr>
          <w:p w14:paraId="2218926C" w14:textId="77777777" w:rsidR="009740C5" w:rsidRPr="0096418D" w:rsidRDefault="009740C5" w:rsidP="007A54C2">
            <w:pPr>
              <w:tabs>
                <w:tab w:val="left" w:pos="276"/>
              </w:tabs>
              <w:spacing w:line="360" w:lineRule="auto"/>
              <w:jc w:val="both"/>
            </w:pPr>
          </w:p>
        </w:tc>
        <w:tc>
          <w:tcPr>
            <w:tcW w:w="1315" w:type="dxa"/>
          </w:tcPr>
          <w:p w14:paraId="23B5EB83" w14:textId="77777777" w:rsidR="009740C5" w:rsidRPr="0096418D" w:rsidRDefault="009740C5" w:rsidP="007A54C2">
            <w:pPr>
              <w:tabs>
                <w:tab w:val="left" w:pos="276"/>
              </w:tabs>
              <w:spacing w:line="360" w:lineRule="auto"/>
              <w:jc w:val="both"/>
            </w:pPr>
          </w:p>
        </w:tc>
        <w:tc>
          <w:tcPr>
            <w:tcW w:w="1777" w:type="dxa"/>
          </w:tcPr>
          <w:p w14:paraId="1518D5DC" w14:textId="77777777" w:rsidR="009740C5" w:rsidRPr="0096418D" w:rsidRDefault="009740C5" w:rsidP="007A54C2">
            <w:pPr>
              <w:tabs>
                <w:tab w:val="left" w:pos="276"/>
              </w:tabs>
              <w:spacing w:line="360" w:lineRule="auto"/>
              <w:jc w:val="both"/>
            </w:pPr>
          </w:p>
        </w:tc>
      </w:tr>
      <w:tr w:rsidR="009740C5" w:rsidRPr="0096418D" w14:paraId="64CC9363" w14:textId="77777777" w:rsidTr="009740C5">
        <w:tc>
          <w:tcPr>
            <w:tcW w:w="669" w:type="dxa"/>
          </w:tcPr>
          <w:p w14:paraId="16E607EA" w14:textId="77777777" w:rsidR="009740C5" w:rsidRPr="0096418D" w:rsidRDefault="009740C5" w:rsidP="007A54C2">
            <w:pPr>
              <w:tabs>
                <w:tab w:val="left" w:pos="276"/>
              </w:tabs>
              <w:spacing w:line="360" w:lineRule="auto"/>
              <w:jc w:val="both"/>
            </w:pPr>
          </w:p>
        </w:tc>
        <w:tc>
          <w:tcPr>
            <w:tcW w:w="2018" w:type="dxa"/>
          </w:tcPr>
          <w:p w14:paraId="11CA5362" w14:textId="77777777" w:rsidR="009740C5" w:rsidRPr="0096418D" w:rsidRDefault="009740C5" w:rsidP="007A54C2">
            <w:pPr>
              <w:tabs>
                <w:tab w:val="left" w:pos="276"/>
              </w:tabs>
              <w:spacing w:line="360" w:lineRule="auto"/>
              <w:jc w:val="both"/>
            </w:pPr>
          </w:p>
        </w:tc>
        <w:tc>
          <w:tcPr>
            <w:tcW w:w="1389" w:type="dxa"/>
          </w:tcPr>
          <w:p w14:paraId="19ED92FF" w14:textId="77777777" w:rsidR="009740C5" w:rsidRPr="0096418D" w:rsidRDefault="009740C5" w:rsidP="007A54C2">
            <w:pPr>
              <w:tabs>
                <w:tab w:val="left" w:pos="276"/>
              </w:tabs>
              <w:spacing w:line="360" w:lineRule="auto"/>
              <w:jc w:val="both"/>
            </w:pPr>
          </w:p>
        </w:tc>
        <w:tc>
          <w:tcPr>
            <w:tcW w:w="1325" w:type="dxa"/>
          </w:tcPr>
          <w:p w14:paraId="4A2D038C" w14:textId="77777777" w:rsidR="009740C5" w:rsidRPr="0096418D" w:rsidRDefault="009740C5" w:rsidP="007A54C2">
            <w:pPr>
              <w:tabs>
                <w:tab w:val="left" w:pos="276"/>
              </w:tabs>
              <w:spacing w:line="360" w:lineRule="auto"/>
              <w:jc w:val="both"/>
            </w:pPr>
          </w:p>
        </w:tc>
        <w:tc>
          <w:tcPr>
            <w:tcW w:w="1312" w:type="dxa"/>
          </w:tcPr>
          <w:p w14:paraId="3BEDF391" w14:textId="77777777" w:rsidR="009740C5" w:rsidRPr="0096418D" w:rsidRDefault="009740C5" w:rsidP="007A54C2">
            <w:pPr>
              <w:tabs>
                <w:tab w:val="left" w:pos="276"/>
              </w:tabs>
              <w:spacing w:line="360" w:lineRule="auto"/>
              <w:jc w:val="both"/>
            </w:pPr>
          </w:p>
        </w:tc>
        <w:tc>
          <w:tcPr>
            <w:tcW w:w="1315" w:type="dxa"/>
          </w:tcPr>
          <w:p w14:paraId="32A5D61F" w14:textId="77777777" w:rsidR="009740C5" w:rsidRPr="0096418D" w:rsidRDefault="009740C5" w:rsidP="007A54C2">
            <w:pPr>
              <w:tabs>
                <w:tab w:val="left" w:pos="276"/>
              </w:tabs>
              <w:spacing w:line="360" w:lineRule="auto"/>
              <w:jc w:val="both"/>
            </w:pPr>
          </w:p>
        </w:tc>
        <w:tc>
          <w:tcPr>
            <w:tcW w:w="1777" w:type="dxa"/>
          </w:tcPr>
          <w:p w14:paraId="1F1431F0" w14:textId="77777777" w:rsidR="009740C5" w:rsidRPr="0096418D" w:rsidRDefault="009740C5" w:rsidP="007A54C2">
            <w:pPr>
              <w:tabs>
                <w:tab w:val="left" w:pos="276"/>
              </w:tabs>
              <w:spacing w:line="360" w:lineRule="auto"/>
              <w:jc w:val="both"/>
            </w:pPr>
          </w:p>
        </w:tc>
      </w:tr>
      <w:tr w:rsidR="009740C5" w:rsidRPr="0096418D" w14:paraId="3DFA7768" w14:textId="77777777" w:rsidTr="009740C5">
        <w:tc>
          <w:tcPr>
            <w:tcW w:w="669" w:type="dxa"/>
          </w:tcPr>
          <w:p w14:paraId="173F1695" w14:textId="77777777" w:rsidR="009740C5" w:rsidRPr="0096418D" w:rsidRDefault="009740C5" w:rsidP="007A54C2">
            <w:pPr>
              <w:tabs>
                <w:tab w:val="left" w:pos="276"/>
              </w:tabs>
              <w:spacing w:line="360" w:lineRule="auto"/>
              <w:jc w:val="both"/>
            </w:pPr>
          </w:p>
        </w:tc>
        <w:tc>
          <w:tcPr>
            <w:tcW w:w="2018" w:type="dxa"/>
          </w:tcPr>
          <w:p w14:paraId="6A520EE5" w14:textId="77777777" w:rsidR="009740C5" w:rsidRPr="0096418D" w:rsidRDefault="009740C5" w:rsidP="007A54C2">
            <w:pPr>
              <w:tabs>
                <w:tab w:val="left" w:pos="276"/>
              </w:tabs>
              <w:spacing w:line="360" w:lineRule="auto"/>
              <w:jc w:val="both"/>
            </w:pPr>
          </w:p>
        </w:tc>
        <w:tc>
          <w:tcPr>
            <w:tcW w:w="1389" w:type="dxa"/>
          </w:tcPr>
          <w:p w14:paraId="69124CF1" w14:textId="77777777" w:rsidR="009740C5" w:rsidRPr="0096418D" w:rsidRDefault="009740C5" w:rsidP="007A54C2">
            <w:pPr>
              <w:tabs>
                <w:tab w:val="left" w:pos="276"/>
              </w:tabs>
              <w:spacing w:line="360" w:lineRule="auto"/>
              <w:jc w:val="both"/>
            </w:pPr>
          </w:p>
        </w:tc>
        <w:tc>
          <w:tcPr>
            <w:tcW w:w="1325" w:type="dxa"/>
          </w:tcPr>
          <w:p w14:paraId="7E1EAD03" w14:textId="77777777" w:rsidR="009740C5" w:rsidRPr="0096418D" w:rsidRDefault="009740C5" w:rsidP="007A54C2">
            <w:pPr>
              <w:tabs>
                <w:tab w:val="left" w:pos="276"/>
              </w:tabs>
              <w:spacing w:line="360" w:lineRule="auto"/>
              <w:jc w:val="both"/>
            </w:pPr>
          </w:p>
        </w:tc>
        <w:tc>
          <w:tcPr>
            <w:tcW w:w="1312" w:type="dxa"/>
          </w:tcPr>
          <w:p w14:paraId="79E048C4" w14:textId="77777777" w:rsidR="009740C5" w:rsidRPr="0096418D" w:rsidRDefault="009740C5" w:rsidP="007A54C2">
            <w:pPr>
              <w:tabs>
                <w:tab w:val="left" w:pos="276"/>
              </w:tabs>
              <w:spacing w:line="360" w:lineRule="auto"/>
              <w:jc w:val="both"/>
            </w:pPr>
          </w:p>
        </w:tc>
        <w:tc>
          <w:tcPr>
            <w:tcW w:w="1315" w:type="dxa"/>
          </w:tcPr>
          <w:p w14:paraId="2C5490FF" w14:textId="77777777" w:rsidR="009740C5" w:rsidRPr="0096418D" w:rsidRDefault="009740C5" w:rsidP="007A54C2">
            <w:pPr>
              <w:tabs>
                <w:tab w:val="left" w:pos="276"/>
              </w:tabs>
              <w:spacing w:line="360" w:lineRule="auto"/>
              <w:jc w:val="both"/>
            </w:pPr>
          </w:p>
        </w:tc>
        <w:tc>
          <w:tcPr>
            <w:tcW w:w="1777" w:type="dxa"/>
          </w:tcPr>
          <w:p w14:paraId="434B61F9" w14:textId="77777777" w:rsidR="009740C5" w:rsidRPr="0096418D" w:rsidRDefault="009740C5" w:rsidP="007A54C2">
            <w:pPr>
              <w:tabs>
                <w:tab w:val="left" w:pos="276"/>
              </w:tabs>
              <w:spacing w:line="360" w:lineRule="auto"/>
              <w:jc w:val="both"/>
            </w:pPr>
          </w:p>
        </w:tc>
      </w:tr>
    </w:tbl>
    <w:p w14:paraId="4CC3A47A" w14:textId="77777777" w:rsidR="009740C5" w:rsidRPr="0096418D" w:rsidRDefault="009740C5" w:rsidP="007A54C2">
      <w:pPr>
        <w:tabs>
          <w:tab w:val="left" w:pos="276"/>
        </w:tabs>
        <w:spacing w:line="360" w:lineRule="auto"/>
        <w:jc w:val="both"/>
      </w:pPr>
    </w:p>
    <w:p w14:paraId="0889B20B" w14:textId="77777777" w:rsidR="009740C5" w:rsidRDefault="009740C5" w:rsidP="007A54C2">
      <w:pPr>
        <w:tabs>
          <w:tab w:val="left" w:pos="276"/>
        </w:tabs>
        <w:spacing w:line="360" w:lineRule="auto"/>
        <w:jc w:val="both"/>
      </w:pPr>
    </w:p>
    <w:p w14:paraId="27575393" w14:textId="77777777" w:rsidR="00147C55" w:rsidRDefault="00147C55" w:rsidP="007A54C2">
      <w:pPr>
        <w:tabs>
          <w:tab w:val="left" w:pos="276"/>
        </w:tabs>
        <w:spacing w:line="360" w:lineRule="auto"/>
        <w:jc w:val="both"/>
      </w:pPr>
    </w:p>
    <w:p w14:paraId="5C2DE8B2" w14:textId="77777777" w:rsidR="00147C55" w:rsidRPr="0096418D" w:rsidRDefault="00147C55" w:rsidP="007A54C2">
      <w:pPr>
        <w:tabs>
          <w:tab w:val="left" w:pos="276"/>
        </w:tabs>
        <w:spacing w:line="360" w:lineRule="auto"/>
        <w:jc w:val="both"/>
      </w:pPr>
    </w:p>
    <w:p w14:paraId="257FFBAE" w14:textId="257C29AB" w:rsidR="009740C5" w:rsidRPr="00147C55" w:rsidRDefault="00147C55" w:rsidP="00147C55">
      <w:pPr>
        <w:pStyle w:val="Caption"/>
        <w:spacing w:line="360" w:lineRule="auto"/>
        <w:jc w:val="both"/>
        <w:rPr>
          <w:rFonts w:ascii="Times New Roman" w:hAnsi="Times New Roman"/>
          <w:b w:val="0"/>
          <w:sz w:val="24"/>
          <w:szCs w:val="24"/>
        </w:rPr>
      </w:pPr>
      <w:bookmarkStart w:id="73" w:name="_Toc212522953"/>
      <w:r>
        <w:rPr>
          <w:rFonts w:ascii="Times New Roman" w:hAnsi="Times New Roman"/>
          <w:b w:val="0"/>
          <w:caps w:val="0"/>
          <w:sz w:val="24"/>
          <w:szCs w:val="24"/>
        </w:rPr>
        <w:lastRenderedPageBreak/>
        <w:t>T</w:t>
      </w:r>
      <w:r w:rsidRPr="00147C55">
        <w:rPr>
          <w:rFonts w:ascii="Times New Roman" w:hAnsi="Times New Roman"/>
          <w:b w:val="0"/>
          <w:caps w:val="0"/>
          <w:sz w:val="24"/>
          <w:szCs w:val="24"/>
        </w:rPr>
        <w:t xml:space="preserve">able </w:t>
      </w:r>
      <w:r w:rsidRPr="00147C55">
        <w:rPr>
          <w:rFonts w:ascii="Times New Roman" w:hAnsi="Times New Roman"/>
          <w:b w:val="0"/>
          <w:sz w:val="24"/>
          <w:szCs w:val="24"/>
        </w:rPr>
        <w:fldChar w:fldCharType="begin"/>
      </w:r>
      <w:r w:rsidRPr="00147C55">
        <w:rPr>
          <w:rFonts w:ascii="Times New Roman" w:hAnsi="Times New Roman"/>
          <w:b w:val="0"/>
          <w:sz w:val="24"/>
          <w:szCs w:val="24"/>
        </w:rPr>
        <w:instrText xml:space="preserve"> SEQ Table \* ARABIC </w:instrText>
      </w:r>
      <w:r w:rsidRPr="00147C55">
        <w:rPr>
          <w:rFonts w:ascii="Times New Roman" w:hAnsi="Times New Roman"/>
          <w:b w:val="0"/>
          <w:sz w:val="24"/>
          <w:szCs w:val="24"/>
        </w:rPr>
        <w:fldChar w:fldCharType="separate"/>
      </w:r>
      <w:r w:rsidR="00231466">
        <w:rPr>
          <w:rFonts w:ascii="Times New Roman" w:hAnsi="Times New Roman"/>
          <w:b w:val="0"/>
          <w:noProof/>
          <w:sz w:val="24"/>
          <w:szCs w:val="24"/>
        </w:rPr>
        <w:t>8</w:t>
      </w:r>
      <w:r w:rsidRPr="00147C55">
        <w:rPr>
          <w:rFonts w:ascii="Times New Roman" w:hAnsi="Times New Roman"/>
          <w:b w:val="0"/>
          <w:sz w:val="24"/>
          <w:szCs w:val="24"/>
        </w:rPr>
        <w:fldChar w:fldCharType="end"/>
      </w:r>
      <w:r>
        <w:rPr>
          <w:rFonts w:ascii="Times New Roman" w:hAnsi="Times New Roman"/>
          <w:b w:val="0"/>
          <w:caps w:val="0"/>
          <w:sz w:val="24"/>
          <w:szCs w:val="24"/>
        </w:rPr>
        <w:t xml:space="preserve"> H</w:t>
      </w:r>
      <w:r w:rsidRPr="00147C55">
        <w:rPr>
          <w:rFonts w:ascii="Times New Roman" w:hAnsi="Times New Roman"/>
          <w:b w:val="0"/>
          <w:caps w:val="0"/>
          <w:sz w:val="24"/>
          <w:szCs w:val="24"/>
        </w:rPr>
        <w:t>ead work material specif</w:t>
      </w:r>
      <w:r>
        <w:rPr>
          <w:rFonts w:ascii="Times New Roman" w:hAnsi="Times New Roman"/>
          <w:b w:val="0"/>
          <w:caps w:val="0"/>
          <w:sz w:val="24"/>
          <w:szCs w:val="24"/>
        </w:rPr>
        <w:t>ication and cost estimation (</w:t>
      </w:r>
      <w:proofErr w:type="gramStart"/>
      <w:r>
        <w:rPr>
          <w:rFonts w:ascii="Times New Roman" w:hAnsi="Times New Roman"/>
          <w:b w:val="0"/>
          <w:caps w:val="0"/>
          <w:sz w:val="24"/>
          <w:szCs w:val="24"/>
        </w:rPr>
        <w:t>BoQ</w:t>
      </w:r>
      <w:proofErr w:type="gramEnd"/>
      <w:r w:rsidRPr="00147C55">
        <w:rPr>
          <w:rFonts w:ascii="Times New Roman" w:hAnsi="Times New Roman"/>
          <w:b w:val="0"/>
          <w:caps w:val="0"/>
          <w:sz w:val="24"/>
          <w:szCs w:val="24"/>
        </w:rPr>
        <w:t>) reporting template</w:t>
      </w:r>
      <w:bookmarkEnd w:id="73"/>
      <w:r w:rsidRPr="00147C55">
        <w:rPr>
          <w:rFonts w:ascii="Times New Roman" w:hAnsi="Times New Roman"/>
          <w:b w:val="0"/>
          <w:caps w:val="0"/>
          <w:sz w:val="24"/>
          <w:szCs w:val="24"/>
        </w:rPr>
        <w:t xml:space="preserve">  </w:t>
      </w:r>
    </w:p>
    <w:tbl>
      <w:tblPr>
        <w:tblStyle w:val="TableGrid"/>
        <w:tblW w:w="9805" w:type="dxa"/>
        <w:tblLook w:val="04A0" w:firstRow="1" w:lastRow="0" w:firstColumn="1" w:lastColumn="0" w:noHBand="0" w:noVBand="1"/>
      </w:tblPr>
      <w:tblGrid>
        <w:gridCol w:w="669"/>
        <w:gridCol w:w="1994"/>
        <w:gridCol w:w="1487"/>
        <w:gridCol w:w="1317"/>
        <w:gridCol w:w="1290"/>
        <w:gridCol w:w="1296"/>
        <w:gridCol w:w="1752"/>
      </w:tblGrid>
      <w:tr w:rsidR="009740C5" w:rsidRPr="0096418D" w14:paraId="7CCEB08B" w14:textId="77777777" w:rsidTr="009740C5">
        <w:tc>
          <w:tcPr>
            <w:tcW w:w="669" w:type="dxa"/>
          </w:tcPr>
          <w:p w14:paraId="39E71814" w14:textId="77777777" w:rsidR="009740C5" w:rsidRPr="0096418D" w:rsidRDefault="009740C5" w:rsidP="007A54C2">
            <w:pPr>
              <w:tabs>
                <w:tab w:val="left" w:pos="276"/>
              </w:tabs>
              <w:spacing w:line="360" w:lineRule="auto"/>
              <w:jc w:val="both"/>
              <w:rPr>
                <w:b/>
              </w:rPr>
            </w:pPr>
            <w:r w:rsidRPr="0096418D">
              <w:rPr>
                <w:b/>
              </w:rPr>
              <w:t>S/No</w:t>
            </w:r>
          </w:p>
        </w:tc>
        <w:tc>
          <w:tcPr>
            <w:tcW w:w="2018" w:type="dxa"/>
          </w:tcPr>
          <w:p w14:paraId="7193973F" w14:textId="77777777" w:rsidR="009740C5" w:rsidRPr="0096418D" w:rsidRDefault="009740C5" w:rsidP="007A54C2">
            <w:pPr>
              <w:tabs>
                <w:tab w:val="left" w:pos="276"/>
              </w:tabs>
              <w:spacing w:line="360" w:lineRule="auto"/>
              <w:jc w:val="both"/>
              <w:rPr>
                <w:b/>
              </w:rPr>
            </w:pPr>
            <w:r w:rsidRPr="0096418D">
              <w:rPr>
                <w:b/>
              </w:rPr>
              <w:t>Item description</w:t>
            </w:r>
          </w:p>
        </w:tc>
        <w:tc>
          <w:tcPr>
            <w:tcW w:w="1389" w:type="dxa"/>
          </w:tcPr>
          <w:p w14:paraId="461E3FE0" w14:textId="77777777" w:rsidR="009740C5" w:rsidRPr="0096418D" w:rsidRDefault="009740C5" w:rsidP="007A54C2">
            <w:pPr>
              <w:tabs>
                <w:tab w:val="left" w:pos="276"/>
              </w:tabs>
              <w:spacing w:line="360" w:lineRule="auto"/>
              <w:jc w:val="both"/>
              <w:rPr>
                <w:b/>
              </w:rPr>
            </w:pPr>
            <w:r w:rsidRPr="0096418D">
              <w:rPr>
                <w:b/>
              </w:rPr>
              <w:t>Unit of measurement</w:t>
            </w:r>
          </w:p>
        </w:tc>
        <w:tc>
          <w:tcPr>
            <w:tcW w:w="1325" w:type="dxa"/>
          </w:tcPr>
          <w:p w14:paraId="1185551C" w14:textId="77777777" w:rsidR="009740C5" w:rsidRPr="0096418D" w:rsidRDefault="009740C5" w:rsidP="007A54C2">
            <w:pPr>
              <w:tabs>
                <w:tab w:val="left" w:pos="276"/>
              </w:tabs>
              <w:spacing w:line="360" w:lineRule="auto"/>
              <w:jc w:val="both"/>
              <w:rPr>
                <w:b/>
              </w:rPr>
            </w:pPr>
            <w:r w:rsidRPr="0096418D">
              <w:rPr>
                <w:b/>
              </w:rPr>
              <w:t>Quantity</w:t>
            </w:r>
          </w:p>
        </w:tc>
        <w:tc>
          <w:tcPr>
            <w:tcW w:w="1312" w:type="dxa"/>
          </w:tcPr>
          <w:p w14:paraId="431ED9C1" w14:textId="77777777" w:rsidR="009740C5" w:rsidRPr="0096418D" w:rsidRDefault="009740C5" w:rsidP="007A54C2">
            <w:pPr>
              <w:tabs>
                <w:tab w:val="left" w:pos="276"/>
              </w:tabs>
              <w:spacing w:line="360" w:lineRule="auto"/>
              <w:jc w:val="both"/>
              <w:rPr>
                <w:b/>
              </w:rPr>
            </w:pPr>
            <w:r w:rsidRPr="0096418D">
              <w:rPr>
                <w:b/>
              </w:rPr>
              <w:t>Unit rate</w:t>
            </w:r>
          </w:p>
        </w:tc>
        <w:tc>
          <w:tcPr>
            <w:tcW w:w="1315" w:type="dxa"/>
          </w:tcPr>
          <w:p w14:paraId="11949F00" w14:textId="77777777" w:rsidR="009740C5" w:rsidRPr="0096418D" w:rsidRDefault="009740C5" w:rsidP="007A54C2">
            <w:pPr>
              <w:tabs>
                <w:tab w:val="left" w:pos="276"/>
              </w:tabs>
              <w:spacing w:line="360" w:lineRule="auto"/>
              <w:jc w:val="both"/>
              <w:rPr>
                <w:b/>
              </w:rPr>
            </w:pPr>
            <w:r w:rsidRPr="0096418D">
              <w:rPr>
                <w:b/>
              </w:rPr>
              <w:t>Total price</w:t>
            </w:r>
          </w:p>
        </w:tc>
        <w:tc>
          <w:tcPr>
            <w:tcW w:w="1777" w:type="dxa"/>
          </w:tcPr>
          <w:p w14:paraId="0DA48D55" w14:textId="77777777" w:rsidR="009740C5" w:rsidRPr="0096418D" w:rsidRDefault="009740C5" w:rsidP="007A54C2">
            <w:pPr>
              <w:tabs>
                <w:tab w:val="left" w:pos="276"/>
              </w:tabs>
              <w:spacing w:line="360" w:lineRule="auto"/>
              <w:jc w:val="both"/>
              <w:rPr>
                <w:b/>
              </w:rPr>
            </w:pPr>
            <w:r w:rsidRPr="0096418D">
              <w:rPr>
                <w:b/>
              </w:rPr>
              <w:t xml:space="preserve">Remark </w:t>
            </w:r>
          </w:p>
        </w:tc>
      </w:tr>
      <w:tr w:rsidR="009740C5" w:rsidRPr="0096418D" w14:paraId="498ABBB4" w14:textId="77777777" w:rsidTr="009740C5">
        <w:tc>
          <w:tcPr>
            <w:tcW w:w="669" w:type="dxa"/>
          </w:tcPr>
          <w:p w14:paraId="2057CD51" w14:textId="77777777" w:rsidR="009740C5" w:rsidRPr="0096418D" w:rsidRDefault="009740C5" w:rsidP="007A54C2">
            <w:pPr>
              <w:tabs>
                <w:tab w:val="left" w:pos="276"/>
              </w:tabs>
              <w:spacing w:line="360" w:lineRule="auto"/>
              <w:jc w:val="both"/>
            </w:pPr>
            <w:r w:rsidRPr="0096418D">
              <w:t>1</w:t>
            </w:r>
          </w:p>
        </w:tc>
        <w:tc>
          <w:tcPr>
            <w:tcW w:w="2018" w:type="dxa"/>
          </w:tcPr>
          <w:p w14:paraId="636C69FA" w14:textId="77777777" w:rsidR="009740C5" w:rsidRPr="0096418D" w:rsidRDefault="009740C5" w:rsidP="007A54C2">
            <w:pPr>
              <w:tabs>
                <w:tab w:val="left" w:pos="276"/>
              </w:tabs>
              <w:spacing w:line="360" w:lineRule="auto"/>
              <w:jc w:val="both"/>
            </w:pPr>
          </w:p>
        </w:tc>
        <w:tc>
          <w:tcPr>
            <w:tcW w:w="1389" w:type="dxa"/>
          </w:tcPr>
          <w:p w14:paraId="512A7595" w14:textId="77777777" w:rsidR="009740C5" w:rsidRPr="0096418D" w:rsidRDefault="009740C5" w:rsidP="007A54C2">
            <w:pPr>
              <w:tabs>
                <w:tab w:val="left" w:pos="276"/>
              </w:tabs>
              <w:spacing w:line="360" w:lineRule="auto"/>
              <w:jc w:val="both"/>
            </w:pPr>
          </w:p>
        </w:tc>
        <w:tc>
          <w:tcPr>
            <w:tcW w:w="1325" w:type="dxa"/>
          </w:tcPr>
          <w:p w14:paraId="64EDC632" w14:textId="77777777" w:rsidR="009740C5" w:rsidRPr="0096418D" w:rsidRDefault="009740C5" w:rsidP="007A54C2">
            <w:pPr>
              <w:tabs>
                <w:tab w:val="left" w:pos="276"/>
              </w:tabs>
              <w:spacing w:line="360" w:lineRule="auto"/>
              <w:jc w:val="both"/>
            </w:pPr>
          </w:p>
        </w:tc>
        <w:tc>
          <w:tcPr>
            <w:tcW w:w="1312" w:type="dxa"/>
          </w:tcPr>
          <w:p w14:paraId="10D949AE" w14:textId="77777777" w:rsidR="009740C5" w:rsidRPr="0096418D" w:rsidRDefault="009740C5" w:rsidP="007A54C2">
            <w:pPr>
              <w:tabs>
                <w:tab w:val="left" w:pos="276"/>
              </w:tabs>
              <w:spacing w:line="360" w:lineRule="auto"/>
              <w:jc w:val="both"/>
            </w:pPr>
          </w:p>
        </w:tc>
        <w:tc>
          <w:tcPr>
            <w:tcW w:w="1315" w:type="dxa"/>
          </w:tcPr>
          <w:p w14:paraId="7AEC3FB2" w14:textId="77777777" w:rsidR="009740C5" w:rsidRPr="0096418D" w:rsidRDefault="009740C5" w:rsidP="007A54C2">
            <w:pPr>
              <w:tabs>
                <w:tab w:val="left" w:pos="276"/>
              </w:tabs>
              <w:spacing w:line="360" w:lineRule="auto"/>
              <w:jc w:val="both"/>
            </w:pPr>
          </w:p>
        </w:tc>
        <w:tc>
          <w:tcPr>
            <w:tcW w:w="1777" w:type="dxa"/>
          </w:tcPr>
          <w:p w14:paraId="5454854D" w14:textId="77777777" w:rsidR="009740C5" w:rsidRPr="0096418D" w:rsidRDefault="009740C5" w:rsidP="007A54C2">
            <w:pPr>
              <w:tabs>
                <w:tab w:val="left" w:pos="276"/>
              </w:tabs>
              <w:spacing w:line="360" w:lineRule="auto"/>
              <w:jc w:val="both"/>
            </w:pPr>
          </w:p>
        </w:tc>
      </w:tr>
      <w:tr w:rsidR="009740C5" w:rsidRPr="0096418D" w14:paraId="048890A4" w14:textId="77777777" w:rsidTr="009740C5">
        <w:tc>
          <w:tcPr>
            <w:tcW w:w="669" w:type="dxa"/>
          </w:tcPr>
          <w:p w14:paraId="6A4FD556" w14:textId="77777777" w:rsidR="009740C5" w:rsidRPr="0096418D" w:rsidRDefault="009740C5" w:rsidP="007A54C2">
            <w:pPr>
              <w:tabs>
                <w:tab w:val="left" w:pos="276"/>
              </w:tabs>
              <w:spacing w:line="360" w:lineRule="auto"/>
              <w:jc w:val="both"/>
            </w:pPr>
            <w:r w:rsidRPr="0096418D">
              <w:t>2</w:t>
            </w:r>
          </w:p>
        </w:tc>
        <w:tc>
          <w:tcPr>
            <w:tcW w:w="2018" w:type="dxa"/>
          </w:tcPr>
          <w:p w14:paraId="13B82221" w14:textId="77777777" w:rsidR="009740C5" w:rsidRPr="0096418D" w:rsidRDefault="009740C5" w:rsidP="007A54C2">
            <w:pPr>
              <w:tabs>
                <w:tab w:val="left" w:pos="276"/>
              </w:tabs>
              <w:spacing w:line="360" w:lineRule="auto"/>
              <w:jc w:val="both"/>
            </w:pPr>
          </w:p>
        </w:tc>
        <w:tc>
          <w:tcPr>
            <w:tcW w:w="1389" w:type="dxa"/>
          </w:tcPr>
          <w:p w14:paraId="1A021652" w14:textId="77777777" w:rsidR="009740C5" w:rsidRPr="0096418D" w:rsidRDefault="009740C5" w:rsidP="007A54C2">
            <w:pPr>
              <w:tabs>
                <w:tab w:val="left" w:pos="276"/>
              </w:tabs>
              <w:spacing w:line="360" w:lineRule="auto"/>
              <w:jc w:val="both"/>
            </w:pPr>
          </w:p>
        </w:tc>
        <w:tc>
          <w:tcPr>
            <w:tcW w:w="1325" w:type="dxa"/>
          </w:tcPr>
          <w:p w14:paraId="5D1F0275" w14:textId="77777777" w:rsidR="009740C5" w:rsidRPr="0096418D" w:rsidRDefault="009740C5" w:rsidP="007A54C2">
            <w:pPr>
              <w:tabs>
                <w:tab w:val="left" w:pos="276"/>
              </w:tabs>
              <w:spacing w:line="360" w:lineRule="auto"/>
              <w:jc w:val="both"/>
            </w:pPr>
          </w:p>
        </w:tc>
        <w:tc>
          <w:tcPr>
            <w:tcW w:w="1312" w:type="dxa"/>
          </w:tcPr>
          <w:p w14:paraId="09AE24F7" w14:textId="77777777" w:rsidR="009740C5" w:rsidRPr="0096418D" w:rsidRDefault="009740C5" w:rsidP="007A54C2">
            <w:pPr>
              <w:tabs>
                <w:tab w:val="left" w:pos="276"/>
              </w:tabs>
              <w:spacing w:line="360" w:lineRule="auto"/>
              <w:jc w:val="both"/>
            </w:pPr>
          </w:p>
        </w:tc>
        <w:tc>
          <w:tcPr>
            <w:tcW w:w="1315" w:type="dxa"/>
          </w:tcPr>
          <w:p w14:paraId="78CCBEC4" w14:textId="77777777" w:rsidR="009740C5" w:rsidRPr="0096418D" w:rsidRDefault="009740C5" w:rsidP="007A54C2">
            <w:pPr>
              <w:tabs>
                <w:tab w:val="left" w:pos="276"/>
              </w:tabs>
              <w:spacing w:line="360" w:lineRule="auto"/>
              <w:jc w:val="both"/>
            </w:pPr>
          </w:p>
        </w:tc>
        <w:tc>
          <w:tcPr>
            <w:tcW w:w="1777" w:type="dxa"/>
          </w:tcPr>
          <w:p w14:paraId="61BF5764" w14:textId="77777777" w:rsidR="009740C5" w:rsidRPr="0096418D" w:rsidRDefault="009740C5" w:rsidP="007A54C2">
            <w:pPr>
              <w:tabs>
                <w:tab w:val="left" w:pos="276"/>
              </w:tabs>
              <w:spacing w:line="360" w:lineRule="auto"/>
              <w:jc w:val="both"/>
            </w:pPr>
          </w:p>
        </w:tc>
      </w:tr>
      <w:tr w:rsidR="009740C5" w:rsidRPr="0096418D" w14:paraId="6CB23B8E" w14:textId="77777777" w:rsidTr="009740C5">
        <w:tc>
          <w:tcPr>
            <w:tcW w:w="669" w:type="dxa"/>
          </w:tcPr>
          <w:p w14:paraId="062199FB" w14:textId="77777777" w:rsidR="009740C5" w:rsidRPr="0096418D" w:rsidRDefault="009740C5" w:rsidP="007A54C2">
            <w:pPr>
              <w:tabs>
                <w:tab w:val="left" w:pos="276"/>
              </w:tabs>
              <w:spacing w:line="360" w:lineRule="auto"/>
              <w:jc w:val="both"/>
            </w:pPr>
          </w:p>
        </w:tc>
        <w:tc>
          <w:tcPr>
            <w:tcW w:w="2018" w:type="dxa"/>
          </w:tcPr>
          <w:p w14:paraId="521CE0B7" w14:textId="77777777" w:rsidR="009740C5" w:rsidRPr="0096418D" w:rsidRDefault="009740C5" w:rsidP="007A54C2">
            <w:pPr>
              <w:tabs>
                <w:tab w:val="left" w:pos="276"/>
              </w:tabs>
              <w:spacing w:line="360" w:lineRule="auto"/>
              <w:jc w:val="both"/>
            </w:pPr>
          </w:p>
        </w:tc>
        <w:tc>
          <w:tcPr>
            <w:tcW w:w="1389" w:type="dxa"/>
          </w:tcPr>
          <w:p w14:paraId="38E59E9A" w14:textId="77777777" w:rsidR="009740C5" w:rsidRPr="0096418D" w:rsidRDefault="009740C5" w:rsidP="007A54C2">
            <w:pPr>
              <w:tabs>
                <w:tab w:val="left" w:pos="276"/>
              </w:tabs>
              <w:spacing w:line="360" w:lineRule="auto"/>
              <w:jc w:val="both"/>
            </w:pPr>
          </w:p>
        </w:tc>
        <w:tc>
          <w:tcPr>
            <w:tcW w:w="1325" w:type="dxa"/>
          </w:tcPr>
          <w:p w14:paraId="5C0256C8" w14:textId="77777777" w:rsidR="009740C5" w:rsidRPr="0096418D" w:rsidRDefault="009740C5" w:rsidP="007A54C2">
            <w:pPr>
              <w:tabs>
                <w:tab w:val="left" w:pos="276"/>
              </w:tabs>
              <w:spacing w:line="360" w:lineRule="auto"/>
              <w:jc w:val="both"/>
            </w:pPr>
          </w:p>
        </w:tc>
        <w:tc>
          <w:tcPr>
            <w:tcW w:w="1312" w:type="dxa"/>
          </w:tcPr>
          <w:p w14:paraId="60C81284" w14:textId="77777777" w:rsidR="009740C5" w:rsidRPr="0096418D" w:rsidRDefault="009740C5" w:rsidP="007A54C2">
            <w:pPr>
              <w:tabs>
                <w:tab w:val="left" w:pos="276"/>
              </w:tabs>
              <w:spacing w:line="360" w:lineRule="auto"/>
              <w:jc w:val="both"/>
            </w:pPr>
          </w:p>
        </w:tc>
        <w:tc>
          <w:tcPr>
            <w:tcW w:w="1315" w:type="dxa"/>
          </w:tcPr>
          <w:p w14:paraId="767B4650" w14:textId="77777777" w:rsidR="009740C5" w:rsidRPr="0096418D" w:rsidRDefault="009740C5" w:rsidP="007A54C2">
            <w:pPr>
              <w:tabs>
                <w:tab w:val="left" w:pos="276"/>
              </w:tabs>
              <w:spacing w:line="360" w:lineRule="auto"/>
              <w:jc w:val="both"/>
            </w:pPr>
          </w:p>
        </w:tc>
        <w:tc>
          <w:tcPr>
            <w:tcW w:w="1777" w:type="dxa"/>
          </w:tcPr>
          <w:p w14:paraId="72456EA2" w14:textId="77777777" w:rsidR="009740C5" w:rsidRPr="0096418D" w:rsidRDefault="009740C5" w:rsidP="007A54C2">
            <w:pPr>
              <w:tabs>
                <w:tab w:val="left" w:pos="276"/>
              </w:tabs>
              <w:spacing w:line="360" w:lineRule="auto"/>
              <w:jc w:val="both"/>
            </w:pPr>
          </w:p>
        </w:tc>
      </w:tr>
      <w:tr w:rsidR="009740C5" w:rsidRPr="0096418D" w14:paraId="6235F5DE" w14:textId="77777777" w:rsidTr="009740C5">
        <w:tc>
          <w:tcPr>
            <w:tcW w:w="669" w:type="dxa"/>
          </w:tcPr>
          <w:p w14:paraId="0CA3966C" w14:textId="77777777" w:rsidR="009740C5" w:rsidRPr="0096418D" w:rsidRDefault="009740C5" w:rsidP="007A54C2">
            <w:pPr>
              <w:tabs>
                <w:tab w:val="left" w:pos="276"/>
              </w:tabs>
              <w:spacing w:line="360" w:lineRule="auto"/>
              <w:jc w:val="both"/>
            </w:pPr>
          </w:p>
        </w:tc>
        <w:tc>
          <w:tcPr>
            <w:tcW w:w="2018" w:type="dxa"/>
          </w:tcPr>
          <w:p w14:paraId="7ACE6CFF" w14:textId="77777777" w:rsidR="009740C5" w:rsidRPr="0096418D" w:rsidRDefault="009740C5" w:rsidP="007A54C2">
            <w:pPr>
              <w:tabs>
                <w:tab w:val="left" w:pos="276"/>
              </w:tabs>
              <w:spacing w:line="360" w:lineRule="auto"/>
              <w:jc w:val="both"/>
            </w:pPr>
          </w:p>
        </w:tc>
        <w:tc>
          <w:tcPr>
            <w:tcW w:w="1389" w:type="dxa"/>
          </w:tcPr>
          <w:p w14:paraId="5C386294" w14:textId="77777777" w:rsidR="009740C5" w:rsidRPr="0096418D" w:rsidRDefault="009740C5" w:rsidP="007A54C2">
            <w:pPr>
              <w:tabs>
                <w:tab w:val="left" w:pos="276"/>
              </w:tabs>
              <w:spacing w:line="360" w:lineRule="auto"/>
              <w:jc w:val="both"/>
            </w:pPr>
          </w:p>
        </w:tc>
        <w:tc>
          <w:tcPr>
            <w:tcW w:w="1325" w:type="dxa"/>
          </w:tcPr>
          <w:p w14:paraId="7A2AAFFD" w14:textId="77777777" w:rsidR="009740C5" w:rsidRPr="0096418D" w:rsidRDefault="009740C5" w:rsidP="007A54C2">
            <w:pPr>
              <w:tabs>
                <w:tab w:val="left" w:pos="276"/>
              </w:tabs>
              <w:spacing w:line="360" w:lineRule="auto"/>
              <w:jc w:val="both"/>
            </w:pPr>
          </w:p>
        </w:tc>
        <w:tc>
          <w:tcPr>
            <w:tcW w:w="1312" w:type="dxa"/>
          </w:tcPr>
          <w:p w14:paraId="52AE7026" w14:textId="77777777" w:rsidR="009740C5" w:rsidRPr="0096418D" w:rsidRDefault="009740C5" w:rsidP="007A54C2">
            <w:pPr>
              <w:tabs>
                <w:tab w:val="left" w:pos="276"/>
              </w:tabs>
              <w:spacing w:line="360" w:lineRule="auto"/>
              <w:jc w:val="both"/>
            </w:pPr>
          </w:p>
        </w:tc>
        <w:tc>
          <w:tcPr>
            <w:tcW w:w="1315" w:type="dxa"/>
          </w:tcPr>
          <w:p w14:paraId="091149BC" w14:textId="77777777" w:rsidR="009740C5" w:rsidRPr="0096418D" w:rsidRDefault="009740C5" w:rsidP="007A54C2">
            <w:pPr>
              <w:tabs>
                <w:tab w:val="left" w:pos="276"/>
              </w:tabs>
              <w:spacing w:line="360" w:lineRule="auto"/>
              <w:jc w:val="both"/>
            </w:pPr>
          </w:p>
        </w:tc>
        <w:tc>
          <w:tcPr>
            <w:tcW w:w="1777" w:type="dxa"/>
          </w:tcPr>
          <w:p w14:paraId="7746624C" w14:textId="77777777" w:rsidR="009740C5" w:rsidRPr="0096418D" w:rsidRDefault="009740C5" w:rsidP="007A54C2">
            <w:pPr>
              <w:tabs>
                <w:tab w:val="left" w:pos="276"/>
              </w:tabs>
              <w:spacing w:line="360" w:lineRule="auto"/>
              <w:jc w:val="both"/>
            </w:pPr>
          </w:p>
        </w:tc>
      </w:tr>
      <w:tr w:rsidR="009740C5" w:rsidRPr="0096418D" w14:paraId="56EE74E3" w14:textId="77777777" w:rsidTr="009740C5">
        <w:tc>
          <w:tcPr>
            <w:tcW w:w="669" w:type="dxa"/>
          </w:tcPr>
          <w:p w14:paraId="4B263404" w14:textId="77777777" w:rsidR="009740C5" w:rsidRPr="0096418D" w:rsidRDefault="009740C5" w:rsidP="007A54C2">
            <w:pPr>
              <w:tabs>
                <w:tab w:val="left" w:pos="276"/>
              </w:tabs>
              <w:spacing w:line="360" w:lineRule="auto"/>
              <w:jc w:val="both"/>
            </w:pPr>
          </w:p>
        </w:tc>
        <w:tc>
          <w:tcPr>
            <w:tcW w:w="2018" w:type="dxa"/>
          </w:tcPr>
          <w:p w14:paraId="13A66CA6" w14:textId="77777777" w:rsidR="009740C5" w:rsidRPr="0096418D" w:rsidRDefault="009740C5" w:rsidP="007A54C2">
            <w:pPr>
              <w:tabs>
                <w:tab w:val="left" w:pos="276"/>
              </w:tabs>
              <w:spacing w:line="360" w:lineRule="auto"/>
              <w:jc w:val="both"/>
            </w:pPr>
          </w:p>
        </w:tc>
        <w:tc>
          <w:tcPr>
            <w:tcW w:w="1389" w:type="dxa"/>
          </w:tcPr>
          <w:p w14:paraId="72A2E50F" w14:textId="77777777" w:rsidR="009740C5" w:rsidRPr="0096418D" w:rsidRDefault="009740C5" w:rsidP="007A54C2">
            <w:pPr>
              <w:tabs>
                <w:tab w:val="left" w:pos="276"/>
              </w:tabs>
              <w:spacing w:line="360" w:lineRule="auto"/>
              <w:jc w:val="both"/>
            </w:pPr>
          </w:p>
        </w:tc>
        <w:tc>
          <w:tcPr>
            <w:tcW w:w="1325" w:type="dxa"/>
          </w:tcPr>
          <w:p w14:paraId="6E3A5899" w14:textId="77777777" w:rsidR="009740C5" w:rsidRPr="0096418D" w:rsidRDefault="009740C5" w:rsidP="007A54C2">
            <w:pPr>
              <w:tabs>
                <w:tab w:val="left" w:pos="276"/>
              </w:tabs>
              <w:spacing w:line="360" w:lineRule="auto"/>
              <w:jc w:val="both"/>
            </w:pPr>
          </w:p>
        </w:tc>
        <w:tc>
          <w:tcPr>
            <w:tcW w:w="1312" w:type="dxa"/>
          </w:tcPr>
          <w:p w14:paraId="4F65D201" w14:textId="77777777" w:rsidR="009740C5" w:rsidRPr="0096418D" w:rsidRDefault="009740C5" w:rsidP="007A54C2">
            <w:pPr>
              <w:tabs>
                <w:tab w:val="left" w:pos="276"/>
              </w:tabs>
              <w:spacing w:line="360" w:lineRule="auto"/>
              <w:jc w:val="both"/>
            </w:pPr>
          </w:p>
        </w:tc>
        <w:tc>
          <w:tcPr>
            <w:tcW w:w="1315" w:type="dxa"/>
          </w:tcPr>
          <w:p w14:paraId="103643E9" w14:textId="77777777" w:rsidR="009740C5" w:rsidRPr="0096418D" w:rsidRDefault="009740C5" w:rsidP="007A54C2">
            <w:pPr>
              <w:tabs>
                <w:tab w:val="left" w:pos="276"/>
              </w:tabs>
              <w:spacing w:line="360" w:lineRule="auto"/>
              <w:jc w:val="both"/>
            </w:pPr>
          </w:p>
        </w:tc>
        <w:tc>
          <w:tcPr>
            <w:tcW w:w="1777" w:type="dxa"/>
          </w:tcPr>
          <w:p w14:paraId="0CD8096E" w14:textId="77777777" w:rsidR="009740C5" w:rsidRPr="0096418D" w:rsidRDefault="009740C5" w:rsidP="007A54C2">
            <w:pPr>
              <w:tabs>
                <w:tab w:val="left" w:pos="276"/>
              </w:tabs>
              <w:spacing w:line="360" w:lineRule="auto"/>
              <w:jc w:val="both"/>
            </w:pPr>
          </w:p>
        </w:tc>
      </w:tr>
      <w:tr w:rsidR="009740C5" w:rsidRPr="0096418D" w14:paraId="695DE1A6" w14:textId="77777777" w:rsidTr="009740C5">
        <w:tc>
          <w:tcPr>
            <w:tcW w:w="669" w:type="dxa"/>
          </w:tcPr>
          <w:p w14:paraId="1506FD96" w14:textId="77777777" w:rsidR="009740C5" w:rsidRPr="0096418D" w:rsidRDefault="009740C5" w:rsidP="007A54C2">
            <w:pPr>
              <w:tabs>
                <w:tab w:val="left" w:pos="276"/>
              </w:tabs>
              <w:spacing w:line="360" w:lineRule="auto"/>
              <w:jc w:val="both"/>
            </w:pPr>
          </w:p>
        </w:tc>
        <w:tc>
          <w:tcPr>
            <w:tcW w:w="2018" w:type="dxa"/>
          </w:tcPr>
          <w:p w14:paraId="483B2428" w14:textId="77777777" w:rsidR="009740C5" w:rsidRPr="0096418D" w:rsidRDefault="009740C5" w:rsidP="007A54C2">
            <w:pPr>
              <w:tabs>
                <w:tab w:val="left" w:pos="276"/>
              </w:tabs>
              <w:spacing w:line="360" w:lineRule="auto"/>
              <w:jc w:val="both"/>
            </w:pPr>
          </w:p>
        </w:tc>
        <w:tc>
          <w:tcPr>
            <w:tcW w:w="1389" w:type="dxa"/>
          </w:tcPr>
          <w:p w14:paraId="1FE6E302" w14:textId="77777777" w:rsidR="009740C5" w:rsidRPr="0096418D" w:rsidRDefault="009740C5" w:rsidP="007A54C2">
            <w:pPr>
              <w:tabs>
                <w:tab w:val="left" w:pos="276"/>
              </w:tabs>
              <w:spacing w:line="360" w:lineRule="auto"/>
              <w:jc w:val="both"/>
            </w:pPr>
          </w:p>
        </w:tc>
        <w:tc>
          <w:tcPr>
            <w:tcW w:w="1325" w:type="dxa"/>
          </w:tcPr>
          <w:p w14:paraId="779F7A59" w14:textId="77777777" w:rsidR="009740C5" w:rsidRPr="0096418D" w:rsidRDefault="009740C5" w:rsidP="007A54C2">
            <w:pPr>
              <w:tabs>
                <w:tab w:val="left" w:pos="276"/>
              </w:tabs>
              <w:spacing w:line="360" w:lineRule="auto"/>
              <w:jc w:val="both"/>
            </w:pPr>
          </w:p>
        </w:tc>
        <w:tc>
          <w:tcPr>
            <w:tcW w:w="1312" w:type="dxa"/>
          </w:tcPr>
          <w:p w14:paraId="3C259222" w14:textId="77777777" w:rsidR="009740C5" w:rsidRPr="0096418D" w:rsidRDefault="009740C5" w:rsidP="007A54C2">
            <w:pPr>
              <w:tabs>
                <w:tab w:val="left" w:pos="276"/>
              </w:tabs>
              <w:spacing w:line="360" w:lineRule="auto"/>
              <w:jc w:val="both"/>
            </w:pPr>
          </w:p>
        </w:tc>
        <w:tc>
          <w:tcPr>
            <w:tcW w:w="1315" w:type="dxa"/>
          </w:tcPr>
          <w:p w14:paraId="0863E81D" w14:textId="77777777" w:rsidR="009740C5" w:rsidRPr="0096418D" w:rsidRDefault="009740C5" w:rsidP="007A54C2">
            <w:pPr>
              <w:tabs>
                <w:tab w:val="left" w:pos="276"/>
              </w:tabs>
              <w:spacing w:line="360" w:lineRule="auto"/>
              <w:jc w:val="both"/>
            </w:pPr>
          </w:p>
        </w:tc>
        <w:tc>
          <w:tcPr>
            <w:tcW w:w="1777" w:type="dxa"/>
          </w:tcPr>
          <w:p w14:paraId="7BCC5821" w14:textId="77777777" w:rsidR="009740C5" w:rsidRPr="0096418D" w:rsidRDefault="009740C5" w:rsidP="007A54C2">
            <w:pPr>
              <w:tabs>
                <w:tab w:val="left" w:pos="276"/>
              </w:tabs>
              <w:spacing w:line="360" w:lineRule="auto"/>
              <w:jc w:val="both"/>
            </w:pPr>
          </w:p>
        </w:tc>
      </w:tr>
      <w:tr w:rsidR="009740C5" w:rsidRPr="0096418D" w14:paraId="1E9C685D" w14:textId="77777777" w:rsidTr="009740C5">
        <w:tc>
          <w:tcPr>
            <w:tcW w:w="669" w:type="dxa"/>
          </w:tcPr>
          <w:p w14:paraId="51A67A4A" w14:textId="77777777" w:rsidR="009740C5" w:rsidRPr="0096418D" w:rsidRDefault="009740C5" w:rsidP="007A54C2">
            <w:pPr>
              <w:tabs>
                <w:tab w:val="left" w:pos="276"/>
              </w:tabs>
              <w:spacing w:line="360" w:lineRule="auto"/>
              <w:jc w:val="both"/>
            </w:pPr>
          </w:p>
        </w:tc>
        <w:tc>
          <w:tcPr>
            <w:tcW w:w="2018" w:type="dxa"/>
          </w:tcPr>
          <w:p w14:paraId="7AAE52AE" w14:textId="77777777" w:rsidR="009740C5" w:rsidRPr="0096418D" w:rsidRDefault="009740C5" w:rsidP="007A54C2">
            <w:pPr>
              <w:tabs>
                <w:tab w:val="left" w:pos="276"/>
              </w:tabs>
              <w:spacing w:line="360" w:lineRule="auto"/>
              <w:jc w:val="both"/>
            </w:pPr>
          </w:p>
        </w:tc>
        <w:tc>
          <w:tcPr>
            <w:tcW w:w="1389" w:type="dxa"/>
          </w:tcPr>
          <w:p w14:paraId="0CA6C956" w14:textId="77777777" w:rsidR="009740C5" w:rsidRPr="0096418D" w:rsidRDefault="009740C5" w:rsidP="007A54C2">
            <w:pPr>
              <w:tabs>
                <w:tab w:val="left" w:pos="276"/>
              </w:tabs>
              <w:spacing w:line="360" w:lineRule="auto"/>
              <w:jc w:val="both"/>
            </w:pPr>
          </w:p>
        </w:tc>
        <w:tc>
          <w:tcPr>
            <w:tcW w:w="1325" w:type="dxa"/>
          </w:tcPr>
          <w:p w14:paraId="75869FE9" w14:textId="77777777" w:rsidR="009740C5" w:rsidRPr="0096418D" w:rsidRDefault="009740C5" w:rsidP="007A54C2">
            <w:pPr>
              <w:tabs>
                <w:tab w:val="left" w:pos="276"/>
              </w:tabs>
              <w:spacing w:line="360" w:lineRule="auto"/>
              <w:jc w:val="both"/>
            </w:pPr>
          </w:p>
        </w:tc>
        <w:tc>
          <w:tcPr>
            <w:tcW w:w="1312" w:type="dxa"/>
          </w:tcPr>
          <w:p w14:paraId="48B1AC46" w14:textId="77777777" w:rsidR="009740C5" w:rsidRPr="0096418D" w:rsidRDefault="009740C5" w:rsidP="007A54C2">
            <w:pPr>
              <w:tabs>
                <w:tab w:val="left" w:pos="276"/>
              </w:tabs>
              <w:spacing w:line="360" w:lineRule="auto"/>
              <w:jc w:val="both"/>
            </w:pPr>
          </w:p>
        </w:tc>
        <w:tc>
          <w:tcPr>
            <w:tcW w:w="1315" w:type="dxa"/>
          </w:tcPr>
          <w:p w14:paraId="632AD25E" w14:textId="77777777" w:rsidR="009740C5" w:rsidRPr="0096418D" w:rsidRDefault="009740C5" w:rsidP="007A54C2">
            <w:pPr>
              <w:tabs>
                <w:tab w:val="left" w:pos="276"/>
              </w:tabs>
              <w:spacing w:line="360" w:lineRule="auto"/>
              <w:jc w:val="both"/>
            </w:pPr>
          </w:p>
        </w:tc>
        <w:tc>
          <w:tcPr>
            <w:tcW w:w="1777" w:type="dxa"/>
          </w:tcPr>
          <w:p w14:paraId="7CD55149" w14:textId="77777777" w:rsidR="009740C5" w:rsidRPr="0096418D" w:rsidRDefault="009740C5" w:rsidP="007A54C2">
            <w:pPr>
              <w:tabs>
                <w:tab w:val="left" w:pos="276"/>
              </w:tabs>
              <w:spacing w:line="360" w:lineRule="auto"/>
              <w:jc w:val="both"/>
            </w:pPr>
          </w:p>
        </w:tc>
      </w:tr>
      <w:tr w:rsidR="009740C5" w:rsidRPr="0096418D" w14:paraId="685DF1FC" w14:textId="77777777" w:rsidTr="009740C5">
        <w:tc>
          <w:tcPr>
            <w:tcW w:w="669" w:type="dxa"/>
          </w:tcPr>
          <w:p w14:paraId="715C8196" w14:textId="77777777" w:rsidR="009740C5" w:rsidRPr="0096418D" w:rsidRDefault="009740C5" w:rsidP="007A54C2">
            <w:pPr>
              <w:tabs>
                <w:tab w:val="left" w:pos="276"/>
              </w:tabs>
              <w:spacing w:line="360" w:lineRule="auto"/>
              <w:jc w:val="both"/>
            </w:pPr>
          </w:p>
        </w:tc>
        <w:tc>
          <w:tcPr>
            <w:tcW w:w="2018" w:type="dxa"/>
          </w:tcPr>
          <w:p w14:paraId="04E4547A" w14:textId="77777777" w:rsidR="009740C5" w:rsidRPr="0096418D" w:rsidRDefault="009740C5" w:rsidP="007A54C2">
            <w:pPr>
              <w:tabs>
                <w:tab w:val="left" w:pos="276"/>
              </w:tabs>
              <w:spacing w:line="360" w:lineRule="auto"/>
              <w:jc w:val="both"/>
            </w:pPr>
          </w:p>
        </w:tc>
        <w:tc>
          <w:tcPr>
            <w:tcW w:w="1389" w:type="dxa"/>
          </w:tcPr>
          <w:p w14:paraId="46897EE6" w14:textId="77777777" w:rsidR="009740C5" w:rsidRPr="0096418D" w:rsidRDefault="009740C5" w:rsidP="007A54C2">
            <w:pPr>
              <w:tabs>
                <w:tab w:val="left" w:pos="276"/>
              </w:tabs>
              <w:spacing w:line="360" w:lineRule="auto"/>
              <w:jc w:val="both"/>
            </w:pPr>
          </w:p>
        </w:tc>
        <w:tc>
          <w:tcPr>
            <w:tcW w:w="1325" w:type="dxa"/>
          </w:tcPr>
          <w:p w14:paraId="23D60856" w14:textId="77777777" w:rsidR="009740C5" w:rsidRPr="0096418D" w:rsidRDefault="009740C5" w:rsidP="007A54C2">
            <w:pPr>
              <w:tabs>
                <w:tab w:val="left" w:pos="276"/>
              </w:tabs>
              <w:spacing w:line="360" w:lineRule="auto"/>
              <w:jc w:val="both"/>
            </w:pPr>
          </w:p>
        </w:tc>
        <w:tc>
          <w:tcPr>
            <w:tcW w:w="1312" w:type="dxa"/>
          </w:tcPr>
          <w:p w14:paraId="650A895B" w14:textId="77777777" w:rsidR="009740C5" w:rsidRPr="0096418D" w:rsidRDefault="009740C5" w:rsidP="007A54C2">
            <w:pPr>
              <w:tabs>
                <w:tab w:val="left" w:pos="276"/>
              </w:tabs>
              <w:spacing w:line="360" w:lineRule="auto"/>
              <w:jc w:val="both"/>
            </w:pPr>
          </w:p>
        </w:tc>
        <w:tc>
          <w:tcPr>
            <w:tcW w:w="1315" w:type="dxa"/>
          </w:tcPr>
          <w:p w14:paraId="60445826" w14:textId="77777777" w:rsidR="009740C5" w:rsidRPr="0096418D" w:rsidRDefault="009740C5" w:rsidP="007A54C2">
            <w:pPr>
              <w:tabs>
                <w:tab w:val="left" w:pos="276"/>
              </w:tabs>
              <w:spacing w:line="360" w:lineRule="auto"/>
              <w:jc w:val="both"/>
            </w:pPr>
          </w:p>
        </w:tc>
        <w:tc>
          <w:tcPr>
            <w:tcW w:w="1777" w:type="dxa"/>
          </w:tcPr>
          <w:p w14:paraId="38F69FD1" w14:textId="77777777" w:rsidR="009740C5" w:rsidRPr="0096418D" w:rsidRDefault="009740C5" w:rsidP="007A54C2">
            <w:pPr>
              <w:tabs>
                <w:tab w:val="left" w:pos="276"/>
              </w:tabs>
              <w:spacing w:line="360" w:lineRule="auto"/>
              <w:jc w:val="both"/>
            </w:pPr>
          </w:p>
        </w:tc>
      </w:tr>
      <w:tr w:rsidR="009740C5" w:rsidRPr="0096418D" w14:paraId="2851E700" w14:textId="77777777" w:rsidTr="009740C5">
        <w:tc>
          <w:tcPr>
            <w:tcW w:w="669" w:type="dxa"/>
          </w:tcPr>
          <w:p w14:paraId="77194150" w14:textId="77777777" w:rsidR="009740C5" w:rsidRPr="0096418D" w:rsidRDefault="009740C5" w:rsidP="007A54C2">
            <w:pPr>
              <w:tabs>
                <w:tab w:val="left" w:pos="276"/>
              </w:tabs>
              <w:spacing w:line="360" w:lineRule="auto"/>
              <w:jc w:val="both"/>
            </w:pPr>
          </w:p>
        </w:tc>
        <w:tc>
          <w:tcPr>
            <w:tcW w:w="2018" w:type="dxa"/>
          </w:tcPr>
          <w:p w14:paraId="1EEB8211" w14:textId="77777777" w:rsidR="009740C5" w:rsidRPr="0096418D" w:rsidRDefault="009740C5" w:rsidP="007A54C2">
            <w:pPr>
              <w:tabs>
                <w:tab w:val="left" w:pos="276"/>
              </w:tabs>
              <w:spacing w:line="360" w:lineRule="auto"/>
              <w:jc w:val="both"/>
            </w:pPr>
          </w:p>
        </w:tc>
        <w:tc>
          <w:tcPr>
            <w:tcW w:w="1389" w:type="dxa"/>
          </w:tcPr>
          <w:p w14:paraId="4BE97E26" w14:textId="77777777" w:rsidR="009740C5" w:rsidRPr="0096418D" w:rsidRDefault="009740C5" w:rsidP="007A54C2">
            <w:pPr>
              <w:tabs>
                <w:tab w:val="left" w:pos="276"/>
              </w:tabs>
              <w:spacing w:line="360" w:lineRule="auto"/>
              <w:jc w:val="both"/>
            </w:pPr>
          </w:p>
        </w:tc>
        <w:tc>
          <w:tcPr>
            <w:tcW w:w="1325" w:type="dxa"/>
          </w:tcPr>
          <w:p w14:paraId="57994594" w14:textId="77777777" w:rsidR="009740C5" w:rsidRPr="0096418D" w:rsidRDefault="009740C5" w:rsidP="007A54C2">
            <w:pPr>
              <w:tabs>
                <w:tab w:val="left" w:pos="276"/>
              </w:tabs>
              <w:spacing w:line="360" w:lineRule="auto"/>
              <w:jc w:val="both"/>
            </w:pPr>
          </w:p>
        </w:tc>
        <w:tc>
          <w:tcPr>
            <w:tcW w:w="1312" w:type="dxa"/>
          </w:tcPr>
          <w:p w14:paraId="2E0F2D70" w14:textId="77777777" w:rsidR="009740C5" w:rsidRPr="0096418D" w:rsidRDefault="009740C5" w:rsidP="007A54C2">
            <w:pPr>
              <w:tabs>
                <w:tab w:val="left" w:pos="276"/>
              </w:tabs>
              <w:spacing w:line="360" w:lineRule="auto"/>
              <w:jc w:val="both"/>
            </w:pPr>
          </w:p>
        </w:tc>
        <w:tc>
          <w:tcPr>
            <w:tcW w:w="1315" w:type="dxa"/>
          </w:tcPr>
          <w:p w14:paraId="174EE008" w14:textId="77777777" w:rsidR="009740C5" w:rsidRPr="0096418D" w:rsidRDefault="009740C5" w:rsidP="007A54C2">
            <w:pPr>
              <w:tabs>
                <w:tab w:val="left" w:pos="276"/>
              </w:tabs>
              <w:spacing w:line="360" w:lineRule="auto"/>
              <w:jc w:val="both"/>
            </w:pPr>
          </w:p>
        </w:tc>
        <w:tc>
          <w:tcPr>
            <w:tcW w:w="1777" w:type="dxa"/>
          </w:tcPr>
          <w:p w14:paraId="47F54B2D" w14:textId="77777777" w:rsidR="009740C5" w:rsidRPr="0096418D" w:rsidRDefault="009740C5" w:rsidP="007A54C2">
            <w:pPr>
              <w:tabs>
                <w:tab w:val="left" w:pos="276"/>
              </w:tabs>
              <w:spacing w:line="360" w:lineRule="auto"/>
              <w:jc w:val="both"/>
            </w:pPr>
          </w:p>
        </w:tc>
      </w:tr>
    </w:tbl>
    <w:p w14:paraId="6917A2D2" w14:textId="77777777" w:rsidR="009740C5" w:rsidRPr="0096418D" w:rsidRDefault="009740C5" w:rsidP="007A54C2">
      <w:pPr>
        <w:tabs>
          <w:tab w:val="left" w:pos="276"/>
        </w:tabs>
        <w:spacing w:line="360" w:lineRule="auto"/>
        <w:jc w:val="both"/>
      </w:pPr>
    </w:p>
    <w:p w14:paraId="4ACE387E" w14:textId="100F9B61" w:rsidR="009740C5" w:rsidRPr="00147C55" w:rsidRDefault="00147C55" w:rsidP="00147C55">
      <w:pPr>
        <w:pStyle w:val="Caption"/>
        <w:spacing w:line="360" w:lineRule="auto"/>
        <w:jc w:val="both"/>
        <w:rPr>
          <w:rFonts w:ascii="Times New Roman" w:hAnsi="Times New Roman"/>
          <w:b w:val="0"/>
          <w:sz w:val="24"/>
          <w:szCs w:val="24"/>
        </w:rPr>
      </w:pPr>
      <w:bookmarkStart w:id="74" w:name="_Toc212522954"/>
      <w:r>
        <w:rPr>
          <w:rFonts w:ascii="Times New Roman" w:hAnsi="Times New Roman"/>
          <w:b w:val="0"/>
          <w:caps w:val="0"/>
          <w:sz w:val="24"/>
          <w:szCs w:val="24"/>
        </w:rPr>
        <w:t>T</w:t>
      </w:r>
      <w:r w:rsidRPr="00147C55">
        <w:rPr>
          <w:rFonts w:ascii="Times New Roman" w:hAnsi="Times New Roman"/>
          <w:b w:val="0"/>
          <w:caps w:val="0"/>
          <w:sz w:val="24"/>
          <w:szCs w:val="24"/>
        </w:rPr>
        <w:t xml:space="preserve">able </w:t>
      </w:r>
      <w:r w:rsidRPr="00147C55">
        <w:rPr>
          <w:rFonts w:ascii="Times New Roman" w:hAnsi="Times New Roman"/>
          <w:b w:val="0"/>
          <w:sz w:val="24"/>
          <w:szCs w:val="24"/>
        </w:rPr>
        <w:fldChar w:fldCharType="begin"/>
      </w:r>
      <w:r w:rsidRPr="00147C55">
        <w:rPr>
          <w:rFonts w:ascii="Times New Roman" w:hAnsi="Times New Roman"/>
          <w:b w:val="0"/>
          <w:sz w:val="24"/>
          <w:szCs w:val="24"/>
        </w:rPr>
        <w:instrText xml:space="preserve"> SEQ Table \* ARABIC </w:instrText>
      </w:r>
      <w:r w:rsidRPr="00147C55">
        <w:rPr>
          <w:rFonts w:ascii="Times New Roman" w:hAnsi="Times New Roman"/>
          <w:b w:val="0"/>
          <w:sz w:val="24"/>
          <w:szCs w:val="24"/>
        </w:rPr>
        <w:fldChar w:fldCharType="separate"/>
      </w:r>
      <w:r w:rsidR="00231466">
        <w:rPr>
          <w:rFonts w:ascii="Times New Roman" w:hAnsi="Times New Roman"/>
          <w:b w:val="0"/>
          <w:noProof/>
          <w:sz w:val="24"/>
          <w:szCs w:val="24"/>
        </w:rPr>
        <w:t>9</w:t>
      </w:r>
      <w:r w:rsidRPr="00147C55">
        <w:rPr>
          <w:rFonts w:ascii="Times New Roman" w:hAnsi="Times New Roman"/>
          <w:b w:val="0"/>
          <w:sz w:val="24"/>
          <w:szCs w:val="24"/>
        </w:rPr>
        <w:fldChar w:fldCharType="end"/>
      </w:r>
      <w:r>
        <w:rPr>
          <w:rFonts w:ascii="Times New Roman" w:hAnsi="Times New Roman"/>
          <w:b w:val="0"/>
          <w:caps w:val="0"/>
          <w:sz w:val="24"/>
          <w:szCs w:val="24"/>
        </w:rPr>
        <w:t xml:space="preserve"> D</w:t>
      </w:r>
      <w:r w:rsidRPr="00147C55">
        <w:rPr>
          <w:rFonts w:ascii="Times New Roman" w:hAnsi="Times New Roman"/>
          <w:b w:val="0"/>
          <w:caps w:val="0"/>
          <w:sz w:val="24"/>
          <w:szCs w:val="24"/>
        </w:rPr>
        <w:t>rilling input materials specific</w:t>
      </w:r>
      <w:r>
        <w:rPr>
          <w:rFonts w:ascii="Times New Roman" w:hAnsi="Times New Roman"/>
          <w:b w:val="0"/>
          <w:caps w:val="0"/>
          <w:sz w:val="24"/>
          <w:szCs w:val="24"/>
        </w:rPr>
        <w:t xml:space="preserve">ation and cost </w:t>
      </w:r>
      <w:r w:rsidR="0045490D">
        <w:rPr>
          <w:rFonts w:ascii="Times New Roman" w:hAnsi="Times New Roman"/>
          <w:b w:val="0"/>
          <w:caps w:val="0"/>
          <w:sz w:val="24"/>
          <w:szCs w:val="24"/>
        </w:rPr>
        <w:t>estimation</w:t>
      </w:r>
      <w:r>
        <w:rPr>
          <w:rFonts w:ascii="Times New Roman" w:hAnsi="Times New Roman"/>
          <w:b w:val="0"/>
          <w:caps w:val="0"/>
          <w:sz w:val="24"/>
          <w:szCs w:val="24"/>
        </w:rPr>
        <w:t xml:space="preserve"> (</w:t>
      </w:r>
      <w:proofErr w:type="gramStart"/>
      <w:r>
        <w:rPr>
          <w:rFonts w:ascii="Times New Roman" w:hAnsi="Times New Roman"/>
          <w:b w:val="0"/>
          <w:caps w:val="0"/>
          <w:sz w:val="24"/>
          <w:szCs w:val="24"/>
        </w:rPr>
        <w:t>BoQ</w:t>
      </w:r>
      <w:proofErr w:type="gramEnd"/>
      <w:r w:rsidRPr="00147C55">
        <w:rPr>
          <w:rFonts w:ascii="Times New Roman" w:hAnsi="Times New Roman"/>
          <w:b w:val="0"/>
          <w:caps w:val="0"/>
          <w:sz w:val="24"/>
          <w:szCs w:val="24"/>
        </w:rPr>
        <w:t>) reporting template</w:t>
      </w:r>
      <w:bookmarkEnd w:id="74"/>
      <w:r w:rsidRPr="00147C55">
        <w:rPr>
          <w:rFonts w:ascii="Times New Roman" w:hAnsi="Times New Roman"/>
          <w:b w:val="0"/>
          <w:caps w:val="0"/>
          <w:sz w:val="24"/>
          <w:szCs w:val="24"/>
        </w:rPr>
        <w:t xml:space="preserve"> </w:t>
      </w:r>
    </w:p>
    <w:tbl>
      <w:tblPr>
        <w:tblStyle w:val="TableGrid"/>
        <w:tblW w:w="9805" w:type="dxa"/>
        <w:tblLook w:val="04A0" w:firstRow="1" w:lastRow="0" w:firstColumn="1" w:lastColumn="0" w:noHBand="0" w:noVBand="1"/>
      </w:tblPr>
      <w:tblGrid>
        <w:gridCol w:w="669"/>
        <w:gridCol w:w="1994"/>
        <w:gridCol w:w="1487"/>
        <w:gridCol w:w="1317"/>
        <w:gridCol w:w="1290"/>
        <w:gridCol w:w="1296"/>
        <w:gridCol w:w="1752"/>
      </w:tblGrid>
      <w:tr w:rsidR="009740C5" w:rsidRPr="0096418D" w14:paraId="7FEA5156" w14:textId="77777777" w:rsidTr="009740C5">
        <w:tc>
          <w:tcPr>
            <w:tcW w:w="669" w:type="dxa"/>
          </w:tcPr>
          <w:p w14:paraId="645A0A52" w14:textId="77777777" w:rsidR="009740C5" w:rsidRPr="0096418D" w:rsidRDefault="009740C5" w:rsidP="007A54C2">
            <w:pPr>
              <w:tabs>
                <w:tab w:val="left" w:pos="276"/>
              </w:tabs>
              <w:spacing w:line="360" w:lineRule="auto"/>
              <w:jc w:val="both"/>
              <w:rPr>
                <w:b/>
              </w:rPr>
            </w:pPr>
            <w:r w:rsidRPr="0096418D">
              <w:rPr>
                <w:b/>
              </w:rPr>
              <w:t>S/No</w:t>
            </w:r>
          </w:p>
        </w:tc>
        <w:tc>
          <w:tcPr>
            <w:tcW w:w="1994" w:type="dxa"/>
          </w:tcPr>
          <w:p w14:paraId="6D4ACFBE" w14:textId="77777777" w:rsidR="009740C5" w:rsidRPr="0096418D" w:rsidRDefault="009740C5" w:rsidP="007A54C2">
            <w:pPr>
              <w:tabs>
                <w:tab w:val="left" w:pos="276"/>
              </w:tabs>
              <w:spacing w:line="360" w:lineRule="auto"/>
              <w:jc w:val="both"/>
              <w:rPr>
                <w:b/>
              </w:rPr>
            </w:pPr>
            <w:r w:rsidRPr="0096418D">
              <w:rPr>
                <w:b/>
              </w:rPr>
              <w:t>Item description</w:t>
            </w:r>
          </w:p>
        </w:tc>
        <w:tc>
          <w:tcPr>
            <w:tcW w:w="1487" w:type="dxa"/>
          </w:tcPr>
          <w:p w14:paraId="6A1091B3" w14:textId="77777777" w:rsidR="009740C5" w:rsidRPr="0096418D" w:rsidRDefault="009740C5" w:rsidP="007A54C2">
            <w:pPr>
              <w:tabs>
                <w:tab w:val="left" w:pos="276"/>
              </w:tabs>
              <w:spacing w:line="360" w:lineRule="auto"/>
              <w:jc w:val="both"/>
              <w:rPr>
                <w:b/>
              </w:rPr>
            </w:pPr>
            <w:r w:rsidRPr="0096418D">
              <w:rPr>
                <w:b/>
              </w:rPr>
              <w:t>Unit of measurement</w:t>
            </w:r>
          </w:p>
        </w:tc>
        <w:tc>
          <w:tcPr>
            <w:tcW w:w="1317" w:type="dxa"/>
          </w:tcPr>
          <w:p w14:paraId="18B26C9A" w14:textId="77777777" w:rsidR="009740C5" w:rsidRPr="0096418D" w:rsidRDefault="009740C5" w:rsidP="007A54C2">
            <w:pPr>
              <w:tabs>
                <w:tab w:val="left" w:pos="276"/>
              </w:tabs>
              <w:spacing w:line="360" w:lineRule="auto"/>
              <w:jc w:val="both"/>
              <w:rPr>
                <w:b/>
              </w:rPr>
            </w:pPr>
            <w:r w:rsidRPr="0096418D">
              <w:rPr>
                <w:b/>
              </w:rPr>
              <w:t>Quantity</w:t>
            </w:r>
          </w:p>
        </w:tc>
        <w:tc>
          <w:tcPr>
            <w:tcW w:w="1290" w:type="dxa"/>
          </w:tcPr>
          <w:p w14:paraId="0FFD0AFE" w14:textId="77777777" w:rsidR="009740C5" w:rsidRPr="0096418D" w:rsidRDefault="009740C5" w:rsidP="007A54C2">
            <w:pPr>
              <w:tabs>
                <w:tab w:val="left" w:pos="276"/>
              </w:tabs>
              <w:spacing w:line="360" w:lineRule="auto"/>
              <w:jc w:val="both"/>
              <w:rPr>
                <w:b/>
              </w:rPr>
            </w:pPr>
            <w:r w:rsidRPr="0096418D">
              <w:rPr>
                <w:b/>
              </w:rPr>
              <w:t>Unit rate</w:t>
            </w:r>
          </w:p>
        </w:tc>
        <w:tc>
          <w:tcPr>
            <w:tcW w:w="1296" w:type="dxa"/>
          </w:tcPr>
          <w:p w14:paraId="799B6AD7" w14:textId="77777777" w:rsidR="009740C5" w:rsidRPr="0096418D" w:rsidRDefault="009740C5" w:rsidP="007A54C2">
            <w:pPr>
              <w:tabs>
                <w:tab w:val="left" w:pos="276"/>
              </w:tabs>
              <w:spacing w:line="360" w:lineRule="auto"/>
              <w:jc w:val="both"/>
              <w:rPr>
                <w:b/>
              </w:rPr>
            </w:pPr>
            <w:r w:rsidRPr="0096418D">
              <w:rPr>
                <w:b/>
              </w:rPr>
              <w:t>Total price</w:t>
            </w:r>
          </w:p>
        </w:tc>
        <w:tc>
          <w:tcPr>
            <w:tcW w:w="1752" w:type="dxa"/>
          </w:tcPr>
          <w:p w14:paraId="5A5EBFA0" w14:textId="77777777" w:rsidR="009740C5" w:rsidRPr="0096418D" w:rsidRDefault="009740C5" w:rsidP="007A54C2">
            <w:pPr>
              <w:tabs>
                <w:tab w:val="left" w:pos="276"/>
              </w:tabs>
              <w:spacing w:line="360" w:lineRule="auto"/>
              <w:jc w:val="both"/>
              <w:rPr>
                <w:b/>
              </w:rPr>
            </w:pPr>
            <w:r w:rsidRPr="0096418D">
              <w:rPr>
                <w:b/>
              </w:rPr>
              <w:t xml:space="preserve">Remark </w:t>
            </w:r>
          </w:p>
        </w:tc>
      </w:tr>
      <w:tr w:rsidR="009740C5" w:rsidRPr="0096418D" w14:paraId="797F16C7" w14:textId="77777777" w:rsidTr="009740C5">
        <w:tc>
          <w:tcPr>
            <w:tcW w:w="669" w:type="dxa"/>
          </w:tcPr>
          <w:p w14:paraId="5B3F45E1" w14:textId="77777777" w:rsidR="009740C5" w:rsidRPr="0096418D" w:rsidRDefault="009740C5" w:rsidP="007A54C2">
            <w:pPr>
              <w:tabs>
                <w:tab w:val="left" w:pos="276"/>
              </w:tabs>
              <w:spacing w:line="360" w:lineRule="auto"/>
              <w:jc w:val="both"/>
            </w:pPr>
            <w:r w:rsidRPr="0096418D">
              <w:t>1</w:t>
            </w:r>
          </w:p>
        </w:tc>
        <w:tc>
          <w:tcPr>
            <w:tcW w:w="1994" w:type="dxa"/>
          </w:tcPr>
          <w:p w14:paraId="2568A979" w14:textId="77777777" w:rsidR="009740C5" w:rsidRPr="0096418D" w:rsidRDefault="009740C5" w:rsidP="007A54C2">
            <w:pPr>
              <w:tabs>
                <w:tab w:val="left" w:pos="276"/>
              </w:tabs>
              <w:spacing w:line="360" w:lineRule="auto"/>
              <w:jc w:val="both"/>
            </w:pPr>
          </w:p>
        </w:tc>
        <w:tc>
          <w:tcPr>
            <w:tcW w:w="1487" w:type="dxa"/>
          </w:tcPr>
          <w:p w14:paraId="3B3A4D8A" w14:textId="77777777" w:rsidR="009740C5" w:rsidRPr="0096418D" w:rsidRDefault="009740C5" w:rsidP="007A54C2">
            <w:pPr>
              <w:tabs>
                <w:tab w:val="left" w:pos="276"/>
              </w:tabs>
              <w:spacing w:line="360" w:lineRule="auto"/>
              <w:jc w:val="both"/>
            </w:pPr>
          </w:p>
        </w:tc>
        <w:tc>
          <w:tcPr>
            <w:tcW w:w="1317" w:type="dxa"/>
          </w:tcPr>
          <w:p w14:paraId="46BD8505" w14:textId="77777777" w:rsidR="009740C5" w:rsidRPr="0096418D" w:rsidRDefault="009740C5" w:rsidP="007A54C2">
            <w:pPr>
              <w:tabs>
                <w:tab w:val="left" w:pos="276"/>
              </w:tabs>
              <w:spacing w:line="360" w:lineRule="auto"/>
              <w:jc w:val="both"/>
            </w:pPr>
          </w:p>
        </w:tc>
        <w:tc>
          <w:tcPr>
            <w:tcW w:w="1290" w:type="dxa"/>
          </w:tcPr>
          <w:p w14:paraId="6FA4DB25" w14:textId="77777777" w:rsidR="009740C5" w:rsidRPr="0096418D" w:rsidRDefault="009740C5" w:rsidP="007A54C2">
            <w:pPr>
              <w:tabs>
                <w:tab w:val="left" w:pos="276"/>
              </w:tabs>
              <w:spacing w:line="360" w:lineRule="auto"/>
              <w:jc w:val="both"/>
            </w:pPr>
          </w:p>
        </w:tc>
        <w:tc>
          <w:tcPr>
            <w:tcW w:w="1296" w:type="dxa"/>
          </w:tcPr>
          <w:p w14:paraId="2277FB7A" w14:textId="77777777" w:rsidR="009740C5" w:rsidRPr="0096418D" w:rsidRDefault="009740C5" w:rsidP="007A54C2">
            <w:pPr>
              <w:tabs>
                <w:tab w:val="left" w:pos="276"/>
              </w:tabs>
              <w:spacing w:line="360" w:lineRule="auto"/>
              <w:jc w:val="both"/>
            </w:pPr>
          </w:p>
        </w:tc>
        <w:tc>
          <w:tcPr>
            <w:tcW w:w="1752" w:type="dxa"/>
          </w:tcPr>
          <w:p w14:paraId="6FF7337C" w14:textId="77777777" w:rsidR="009740C5" w:rsidRPr="0096418D" w:rsidRDefault="009740C5" w:rsidP="007A54C2">
            <w:pPr>
              <w:tabs>
                <w:tab w:val="left" w:pos="276"/>
              </w:tabs>
              <w:spacing w:line="360" w:lineRule="auto"/>
              <w:jc w:val="both"/>
            </w:pPr>
          </w:p>
        </w:tc>
      </w:tr>
      <w:tr w:rsidR="009740C5" w:rsidRPr="0096418D" w14:paraId="5509CA2C" w14:textId="77777777" w:rsidTr="009740C5">
        <w:tc>
          <w:tcPr>
            <w:tcW w:w="669" w:type="dxa"/>
          </w:tcPr>
          <w:p w14:paraId="1B99BE84" w14:textId="77777777" w:rsidR="009740C5" w:rsidRPr="0096418D" w:rsidRDefault="009740C5" w:rsidP="007A54C2">
            <w:pPr>
              <w:tabs>
                <w:tab w:val="left" w:pos="276"/>
              </w:tabs>
              <w:spacing w:line="360" w:lineRule="auto"/>
              <w:jc w:val="both"/>
            </w:pPr>
            <w:r w:rsidRPr="0096418D">
              <w:t>2</w:t>
            </w:r>
          </w:p>
        </w:tc>
        <w:tc>
          <w:tcPr>
            <w:tcW w:w="1994" w:type="dxa"/>
          </w:tcPr>
          <w:p w14:paraId="742E88EB" w14:textId="77777777" w:rsidR="009740C5" w:rsidRPr="0096418D" w:rsidRDefault="009740C5" w:rsidP="007A54C2">
            <w:pPr>
              <w:tabs>
                <w:tab w:val="left" w:pos="276"/>
              </w:tabs>
              <w:spacing w:line="360" w:lineRule="auto"/>
              <w:jc w:val="both"/>
            </w:pPr>
          </w:p>
        </w:tc>
        <w:tc>
          <w:tcPr>
            <w:tcW w:w="1487" w:type="dxa"/>
          </w:tcPr>
          <w:p w14:paraId="38479DB3" w14:textId="77777777" w:rsidR="009740C5" w:rsidRPr="0096418D" w:rsidRDefault="009740C5" w:rsidP="007A54C2">
            <w:pPr>
              <w:tabs>
                <w:tab w:val="left" w:pos="276"/>
              </w:tabs>
              <w:spacing w:line="360" w:lineRule="auto"/>
              <w:jc w:val="both"/>
            </w:pPr>
          </w:p>
        </w:tc>
        <w:tc>
          <w:tcPr>
            <w:tcW w:w="1317" w:type="dxa"/>
          </w:tcPr>
          <w:p w14:paraId="2E79BF75" w14:textId="77777777" w:rsidR="009740C5" w:rsidRPr="0096418D" w:rsidRDefault="009740C5" w:rsidP="007A54C2">
            <w:pPr>
              <w:tabs>
                <w:tab w:val="left" w:pos="276"/>
              </w:tabs>
              <w:spacing w:line="360" w:lineRule="auto"/>
              <w:jc w:val="both"/>
            </w:pPr>
          </w:p>
        </w:tc>
        <w:tc>
          <w:tcPr>
            <w:tcW w:w="1290" w:type="dxa"/>
          </w:tcPr>
          <w:p w14:paraId="0FB2C6C5" w14:textId="77777777" w:rsidR="009740C5" w:rsidRPr="0096418D" w:rsidRDefault="009740C5" w:rsidP="007A54C2">
            <w:pPr>
              <w:tabs>
                <w:tab w:val="left" w:pos="276"/>
              </w:tabs>
              <w:spacing w:line="360" w:lineRule="auto"/>
              <w:jc w:val="both"/>
            </w:pPr>
          </w:p>
        </w:tc>
        <w:tc>
          <w:tcPr>
            <w:tcW w:w="1296" w:type="dxa"/>
          </w:tcPr>
          <w:p w14:paraId="5880302F" w14:textId="77777777" w:rsidR="009740C5" w:rsidRPr="0096418D" w:rsidRDefault="009740C5" w:rsidP="007A54C2">
            <w:pPr>
              <w:tabs>
                <w:tab w:val="left" w:pos="276"/>
              </w:tabs>
              <w:spacing w:line="360" w:lineRule="auto"/>
              <w:jc w:val="both"/>
            </w:pPr>
          </w:p>
        </w:tc>
        <w:tc>
          <w:tcPr>
            <w:tcW w:w="1752" w:type="dxa"/>
          </w:tcPr>
          <w:p w14:paraId="48C552E4" w14:textId="77777777" w:rsidR="009740C5" w:rsidRPr="0096418D" w:rsidRDefault="009740C5" w:rsidP="007A54C2">
            <w:pPr>
              <w:tabs>
                <w:tab w:val="left" w:pos="276"/>
              </w:tabs>
              <w:spacing w:line="360" w:lineRule="auto"/>
              <w:jc w:val="both"/>
            </w:pPr>
          </w:p>
        </w:tc>
      </w:tr>
      <w:tr w:rsidR="009740C5" w:rsidRPr="0096418D" w14:paraId="50A96D01" w14:textId="77777777" w:rsidTr="009740C5">
        <w:tc>
          <w:tcPr>
            <w:tcW w:w="669" w:type="dxa"/>
          </w:tcPr>
          <w:p w14:paraId="739DCF8D" w14:textId="77777777" w:rsidR="009740C5" w:rsidRPr="0096418D" w:rsidRDefault="009740C5" w:rsidP="007A54C2">
            <w:pPr>
              <w:tabs>
                <w:tab w:val="left" w:pos="276"/>
              </w:tabs>
              <w:spacing w:line="360" w:lineRule="auto"/>
              <w:jc w:val="both"/>
            </w:pPr>
          </w:p>
        </w:tc>
        <w:tc>
          <w:tcPr>
            <w:tcW w:w="1994" w:type="dxa"/>
          </w:tcPr>
          <w:p w14:paraId="08303EB3" w14:textId="77777777" w:rsidR="009740C5" w:rsidRPr="0096418D" w:rsidRDefault="009740C5" w:rsidP="007A54C2">
            <w:pPr>
              <w:tabs>
                <w:tab w:val="left" w:pos="276"/>
              </w:tabs>
              <w:spacing w:line="360" w:lineRule="auto"/>
              <w:jc w:val="both"/>
            </w:pPr>
          </w:p>
        </w:tc>
        <w:tc>
          <w:tcPr>
            <w:tcW w:w="1487" w:type="dxa"/>
          </w:tcPr>
          <w:p w14:paraId="3DE210D9" w14:textId="77777777" w:rsidR="009740C5" w:rsidRPr="0096418D" w:rsidRDefault="009740C5" w:rsidP="007A54C2">
            <w:pPr>
              <w:tabs>
                <w:tab w:val="left" w:pos="276"/>
              </w:tabs>
              <w:spacing w:line="360" w:lineRule="auto"/>
              <w:jc w:val="both"/>
            </w:pPr>
          </w:p>
        </w:tc>
        <w:tc>
          <w:tcPr>
            <w:tcW w:w="1317" w:type="dxa"/>
          </w:tcPr>
          <w:p w14:paraId="24AD3B09" w14:textId="77777777" w:rsidR="009740C5" w:rsidRPr="0096418D" w:rsidRDefault="009740C5" w:rsidP="007A54C2">
            <w:pPr>
              <w:tabs>
                <w:tab w:val="left" w:pos="276"/>
              </w:tabs>
              <w:spacing w:line="360" w:lineRule="auto"/>
              <w:jc w:val="both"/>
            </w:pPr>
          </w:p>
        </w:tc>
        <w:tc>
          <w:tcPr>
            <w:tcW w:w="1290" w:type="dxa"/>
          </w:tcPr>
          <w:p w14:paraId="24BE98D2" w14:textId="77777777" w:rsidR="009740C5" w:rsidRPr="0096418D" w:rsidRDefault="009740C5" w:rsidP="007A54C2">
            <w:pPr>
              <w:tabs>
                <w:tab w:val="left" w:pos="276"/>
              </w:tabs>
              <w:spacing w:line="360" w:lineRule="auto"/>
              <w:jc w:val="both"/>
            </w:pPr>
          </w:p>
        </w:tc>
        <w:tc>
          <w:tcPr>
            <w:tcW w:w="1296" w:type="dxa"/>
          </w:tcPr>
          <w:p w14:paraId="3EF96DE1" w14:textId="77777777" w:rsidR="009740C5" w:rsidRPr="0096418D" w:rsidRDefault="009740C5" w:rsidP="007A54C2">
            <w:pPr>
              <w:tabs>
                <w:tab w:val="left" w:pos="276"/>
              </w:tabs>
              <w:spacing w:line="360" w:lineRule="auto"/>
              <w:jc w:val="both"/>
            </w:pPr>
          </w:p>
        </w:tc>
        <w:tc>
          <w:tcPr>
            <w:tcW w:w="1752" w:type="dxa"/>
          </w:tcPr>
          <w:p w14:paraId="01F9366C" w14:textId="77777777" w:rsidR="009740C5" w:rsidRPr="0096418D" w:rsidRDefault="009740C5" w:rsidP="007A54C2">
            <w:pPr>
              <w:tabs>
                <w:tab w:val="left" w:pos="276"/>
              </w:tabs>
              <w:spacing w:line="360" w:lineRule="auto"/>
              <w:jc w:val="both"/>
            </w:pPr>
          </w:p>
        </w:tc>
      </w:tr>
      <w:tr w:rsidR="009740C5" w:rsidRPr="0096418D" w14:paraId="08F6A17A" w14:textId="77777777" w:rsidTr="009740C5">
        <w:tc>
          <w:tcPr>
            <w:tcW w:w="669" w:type="dxa"/>
          </w:tcPr>
          <w:p w14:paraId="0EC799CF" w14:textId="77777777" w:rsidR="009740C5" w:rsidRPr="0096418D" w:rsidRDefault="009740C5" w:rsidP="007A54C2">
            <w:pPr>
              <w:tabs>
                <w:tab w:val="left" w:pos="276"/>
              </w:tabs>
              <w:spacing w:line="360" w:lineRule="auto"/>
              <w:jc w:val="both"/>
            </w:pPr>
          </w:p>
        </w:tc>
        <w:tc>
          <w:tcPr>
            <w:tcW w:w="1994" w:type="dxa"/>
          </w:tcPr>
          <w:p w14:paraId="1A644789" w14:textId="77777777" w:rsidR="009740C5" w:rsidRPr="0096418D" w:rsidRDefault="009740C5" w:rsidP="007A54C2">
            <w:pPr>
              <w:tabs>
                <w:tab w:val="left" w:pos="276"/>
              </w:tabs>
              <w:spacing w:line="360" w:lineRule="auto"/>
              <w:jc w:val="both"/>
            </w:pPr>
          </w:p>
        </w:tc>
        <w:tc>
          <w:tcPr>
            <w:tcW w:w="1487" w:type="dxa"/>
          </w:tcPr>
          <w:p w14:paraId="14190221" w14:textId="77777777" w:rsidR="009740C5" w:rsidRPr="0096418D" w:rsidRDefault="009740C5" w:rsidP="007A54C2">
            <w:pPr>
              <w:tabs>
                <w:tab w:val="left" w:pos="276"/>
              </w:tabs>
              <w:spacing w:line="360" w:lineRule="auto"/>
              <w:jc w:val="both"/>
            </w:pPr>
          </w:p>
        </w:tc>
        <w:tc>
          <w:tcPr>
            <w:tcW w:w="1317" w:type="dxa"/>
          </w:tcPr>
          <w:p w14:paraId="1E7357AD" w14:textId="77777777" w:rsidR="009740C5" w:rsidRPr="0096418D" w:rsidRDefault="009740C5" w:rsidP="007A54C2">
            <w:pPr>
              <w:tabs>
                <w:tab w:val="left" w:pos="276"/>
              </w:tabs>
              <w:spacing w:line="360" w:lineRule="auto"/>
              <w:jc w:val="both"/>
            </w:pPr>
          </w:p>
        </w:tc>
        <w:tc>
          <w:tcPr>
            <w:tcW w:w="1290" w:type="dxa"/>
          </w:tcPr>
          <w:p w14:paraId="49F7375A" w14:textId="77777777" w:rsidR="009740C5" w:rsidRPr="0096418D" w:rsidRDefault="009740C5" w:rsidP="007A54C2">
            <w:pPr>
              <w:tabs>
                <w:tab w:val="left" w:pos="276"/>
              </w:tabs>
              <w:spacing w:line="360" w:lineRule="auto"/>
              <w:jc w:val="both"/>
            </w:pPr>
          </w:p>
        </w:tc>
        <w:tc>
          <w:tcPr>
            <w:tcW w:w="1296" w:type="dxa"/>
          </w:tcPr>
          <w:p w14:paraId="2C1357AE" w14:textId="77777777" w:rsidR="009740C5" w:rsidRPr="0096418D" w:rsidRDefault="009740C5" w:rsidP="007A54C2">
            <w:pPr>
              <w:tabs>
                <w:tab w:val="left" w:pos="276"/>
              </w:tabs>
              <w:spacing w:line="360" w:lineRule="auto"/>
              <w:jc w:val="both"/>
            </w:pPr>
          </w:p>
        </w:tc>
        <w:tc>
          <w:tcPr>
            <w:tcW w:w="1752" w:type="dxa"/>
          </w:tcPr>
          <w:p w14:paraId="7D177BD5" w14:textId="77777777" w:rsidR="009740C5" w:rsidRPr="0096418D" w:rsidRDefault="009740C5" w:rsidP="007A54C2">
            <w:pPr>
              <w:tabs>
                <w:tab w:val="left" w:pos="276"/>
              </w:tabs>
              <w:spacing w:line="360" w:lineRule="auto"/>
              <w:jc w:val="both"/>
            </w:pPr>
          </w:p>
        </w:tc>
      </w:tr>
      <w:tr w:rsidR="009740C5" w:rsidRPr="0096418D" w14:paraId="099B7C59" w14:textId="77777777" w:rsidTr="009740C5">
        <w:tc>
          <w:tcPr>
            <w:tcW w:w="669" w:type="dxa"/>
          </w:tcPr>
          <w:p w14:paraId="789D8BF9" w14:textId="77777777" w:rsidR="009740C5" w:rsidRPr="0096418D" w:rsidRDefault="009740C5" w:rsidP="007A54C2">
            <w:pPr>
              <w:tabs>
                <w:tab w:val="left" w:pos="276"/>
              </w:tabs>
              <w:spacing w:line="360" w:lineRule="auto"/>
              <w:jc w:val="both"/>
            </w:pPr>
          </w:p>
        </w:tc>
        <w:tc>
          <w:tcPr>
            <w:tcW w:w="1994" w:type="dxa"/>
          </w:tcPr>
          <w:p w14:paraId="4F0FDAAC" w14:textId="77777777" w:rsidR="009740C5" w:rsidRPr="0096418D" w:rsidRDefault="009740C5" w:rsidP="007A54C2">
            <w:pPr>
              <w:tabs>
                <w:tab w:val="left" w:pos="276"/>
              </w:tabs>
              <w:spacing w:line="360" w:lineRule="auto"/>
              <w:jc w:val="both"/>
            </w:pPr>
          </w:p>
        </w:tc>
        <w:tc>
          <w:tcPr>
            <w:tcW w:w="1487" w:type="dxa"/>
          </w:tcPr>
          <w:p w14:paraId="2E44E535" w14:textId="77777777" w:rsidR="009740C5" w:rsidRPr="0096418D" w:rsidRDefault="009740C5" w:rsidP="007A54C2">
            <w:pPr>
              <w:tabs>
                <w:tab w:val="left" w:pos="276"/>
              </w:tabs>
              <w:spacing w:line="360" w:lineRule="auto"/>
              <w:jc w:val="both"/>
            </w:pPr>
          </w:p>
        </w:tc>
        <w:tc>
          <w:tcPr>
            <w:tcW w:w="1317" w:type="dxa"/>
          </w:tcPr>
          <w:p w14:paraId="2419EB3C" w14:textId="77777777" w:rsidR="009740C5" w:rsidRPr="0096418D" w:rsidRDefault="009740C5" w:rsidP="007A54C2">
            <w:pPr>
              <w:tabs>
                <w:tab w:val="left" w:pos="276"/>
              </w:tabs>
              <w:spacing w:line="360" w:lineRule="auto"/>
              <w:jc w:val="both"/>
            </w:pPr>
          </w:p>
        </w:tc>
        <w:tc>
          <w:tcPr>
            <w:tcW w:w="1290" w:type="dxa"/>
          </w:tcPr>
          <w:p w14:paraId="1162337E" w14:textId="77777777" w:rsidR="009740C5" w:rsidRPr="0096418D" w:rsidRDefault="009740C5" w:rsidP="007A54C2">
            <w:pPr>
              <w:tabs>
                <w:tab w:val="left" w:pos="276"/>
              </w:tabs>
              <w:spacing w:line="360" w:lineRule="auto"/>
              <w:jc w:val="both"/>
            </w:pPr>
          </w:p>
        </w:tc>
        <w:tc>
          <w:tcPr>
            <w:tcW w:w="1296" w:type="dxa"/>
          </w:tcPr>
          <w:p w14:paraId="7F5E2251" w14:textId="77777777" w:rsidR="009740C5" w:rsidRPr="0096418D" w:rsidRDefault="009740C5" w:rsidP="007A54C2">
            <w:pPr>
              <w:tabs>
                <w:tab w:val="left" w:pos="276"/>
              </w:tabs>
              <w:spacing w:line="360" w:lineRule="auto"/>
              <w:jc w:val="both"/>
            </w:pPr>
          </w:p>
        </w:tc>
        <w:tc>
          <w:tcPr>
            <w:tcW w:w="1752" w:type="dxa"/>
          </w:tcPr>
          <w:p w14:paraId="59576A72" w14:textId="77777777" w:rsidR="009740C5" w:rsidRPr="0096418D" w:rsidRDefault="009740C5" w:rsidP="007A54C2">
            <w:pPr>
              <w:tabs>
                <w:tab w:val="left" w:pos="276"/>
              </w:tabs>
              <w:spacing w:line="360" w:lineRule="auto"/>
              <w:jc w:val="both"/>
            </w:pPr>
          </w:p>
        </w:tc>
      </w:tr>
      <w:tr w:rsidR="009740C5" w:rsidRPr="0096418D" w14:paraId="74A9B061" w14:textId="77777777" w:rsidTr="009740C5">
        <w:tc>
          <w:tcPr>
            <w:tcW w:w="669" w:type="dxa"/>
          </w:tcPr>
          <w:p w14:paraId="2CFE0925" w14:textId="77777777" w:rsidR="009740C5" w:rsidRPr="0096418D" w:rsidRDefault="009740C5" w:rsidP="007A54C2">
            <w:pPr>
              <w:tabs>
                <w:tab w:val="left" w:pos="276"/>
              </w:tabs>
              <w:spacing w:line="360" w:lineRule="auto"/>
              <w:jc w:val="both"/>
            </w:pPr>
          </w:p>
        </w:tc>
        <w:tc>
          <w:tcPr>
            <w:tcW w:w="1994" w:type="dxa"/>
          </w:tcPr>
          <w:p w14:paraId="28B1ADBB" w14:textId="77777777" w:rsidR="009740C5" w:rsidRPr="0096418D" w:rsidRDefault="009740C5" w:rsidP="007A54C2">
            <w:pPr>
              <w:tabs>
                <w:tab w:val="left" w:pos="276"/>
              </w:tabs>
              <w:spacing w:line="360" w:lineRule="auto"/>
              <w:jc w:val="both"/>
            </w:pPr>
          </w:p>
        </w:tc>
        <w:tc>
          <w:tcPr>
            <w:tcW w:w="1487" w:type="dxa"/>
          </w:tcPr>
          <w:p w14:paraId="436297E1" w14:textId="77777777" w:rsidR="009740C5" w:rsidRPr="0096418D" w:rsidRDefault="009740C5" w:rsidP="007A54C2">
            <w:pPr>
              <w:tabs>
                <w:tab w:val="left" w:pos="276"/>
              </w:tabs>
              <w:spacing w:line="360" w:lineRule="auto"/>
              <w:jc w:val="both"/>
            </w:pPr>
          </w:p>
        </w:tc>
        <w:tc>
          <w:tcPr>
            <w:tcW w:w="1317" w:type="dxa"/>
          </w:tcPr>
          <w:p w14:paraId="38696E60" w14:textId="77777777" w:rsidR="009740C5" w:rsidRPr="0096418D" w:rsidRDefault="009740C5" w:rsidP="007A54C2">
            <w:pPr>
              <w:tabs>
                <w:tab w:val="left" w:pos="276"/>
              </w:tabs>
              <w:spacing w:line="360" w:lineRule="auto"/>
              <w:jc w:val="both"/>
            </w:pPr>
          </w:p>
        </w:tc>
        <w:tc>
          <w:tcPr>
            <w:tcW w:w="1290" w:type="dxa"/>
          </w:tcPr>
          <w:p w14:paraId="3FBC3856" w14:textId="77777777" w:rsidR="009740C5" w:rsidRPr="0096418D" w:rsidRDefault="009740C5" w:rsidP="007A54C2">
            <w:pPr>
              <w:tabs>
                <w:tab w:val="left" w:pos="276"/>
              </w:tabs>
              <w:spacing w:line="360" w:lineRule="auto"/>
              <w:jc w:val="both"/>
            </w:pPr>
          </w:p>
        </w:tc>
        <w:tc>
          <w:tcPr>
            <w:tcW w:w="1296" w:type="dxa"/>
          </w:tcPr>
          <w:p w14:paraId="32C9FE74" w14:textId="77777777" w:rsidR="009740C5" w:rsidRPr="0096418D" w:rsidRDefault="009740C5" w:rsidP="007A54C2">
            <w:pPr>
              <w:tabs>
                <w:tab w:val="left" w:pos="276"/>
              </w:tabs>
              <w:spacing w:line="360" w:lineRule="auto"/>
              <w:jc w:val="both"/>
            </w:pPr>
          </w:p>
        </w:tc>
        <w:tc>
          <w:tcPr>
            <w:tcW w:w="1752" w:type="dxa"/>
          </w:tcPr>
          <w:p w14:paraId="0A337F5C" w14:textId="77777777" w:rsidR="009740C5" w:rsidRPr="0096418D" w:rsidRDefault="009740C5" w:rsidP="007A54C2">
            <w:pPr>
              <w:tabs>
                <w:tab w:val="left" w:pos="276"/>
              </w:tabs>
              <w:spacing w:line="360" w:lineRule="auto"/>
              <w:jc w:val="both"/>
            </w:pPr>
          </w:p>
        </w:tc>
      </w:tr>
      <w:tr w:rsidR="009740C5" w:rsidRPr="0096418D" w14:paraId="42975FE7" w14:textId="77777777" w:rsidTr="009740C5">
        <w:tc>
          <w:tcPr>
            <w:tcW w:w="669" w:type="dxa"/>
          </w:tcPr>
          <w:p w14:paraId="2CE06FC7" w14:textId="77777777" w:rsidR="009740C5" w:rsidRPr="0096418D" w:rsidRDefault="009740C5" w:rsidP="007A54C2">
            <w:pPr>
              <w:tabs>
                <w:tab w:val="left" w:pos="276"/>
              </w:tabs>
              <w:spacing w:line="360" w:lineRule="auto"/>
              <w:jc w:val="both"/>
            </w:pPr>
          </w:p>
        </w:tc>
        <w:tc>
          <w:tcPr>
            <w:tcW w:w="1994" w:type="dxa"/>
          </w:tcPr>
          <w:p w14:paraId="392CE68E" w14:textId="77777777" w:rsidR="009740C5" w:rsidRPr="0096418D" w:rsidRDefault="009740C5" w:rsidP="007A54C2">
            <w:pPr>
              <w:tabs>
                <w:tab w:val="left" w:pos="276"/>
              </w:tabs>
              <w:spacing w:line="360" w:lineRule="auto"/>
              <w:jc w:val="both"/>
            </w:pPr>
          </w:p>
        </w:tc>
        <w:tc>
          <w:tcPr>
            <w:tcW w:w="1487" w:type="dxa"/>
          </w:tcPr>
          <w:p w14:paraId="0A95B772" w14:textId="77777777" w:rsidR="009740C5" w:rsidRPr="0096418D" w:rsidRDefault="009740C5" w:rsidP="007A54C2">
            <w:pPr>
              <w:tabs>
                <w:tab w:val="left" w:pos="276"/>
              </w:tabs>
              <w:spacing w:line="360" w:lineRule="auto"/>
              <w:jc w:val="both"/>
            </w:pPr>
          </w:p>
        </w:tc>
        <w:tc>
          <w:tcPr>
            <w:tcW w:w="1317" w:type="dxa"/>
          </w:tcPr>
          <w:p w14:paraId="2CAB4C6F" w14:textId="77777777" w:rsidR="009740C5" w:rsidRPr="0096418D" w:rsidRDefault="009740C5" w:rsidP="007A54C2">
            <w:pPr>
              <w:tabs>
                <w:tab w:val="left" w:pos="276"/>
              </w:tabs>
              <w:spacing w:line="360" w:lineRule="auto"/>
              <w:jc w:val="both"/>
            </w:pPr>
          </w:p>
        </w:tc>
        <w:tc>
          <w:tcPr>
            <w:tcW w:w="1290" w:type="dxa"/>
          </w:tcPr>
          <w:p w14:paraId="42A004C2" w14:textId="77777777" w:rsidR="009740C5" w:rsidRPr="0096418D" w:rsidRDefault="009740C5" w:rsidP="007A54C2">
            <w:pPr>
              <w:tabs>
                <w:tab w:val="left" w:pos="276"/>
              </w:tabs>
              <w:spacing w:line="360" w:lineRule="auto"/>
              <w:jc w:val="both"/>
            </w:pPr>
          </w:p>
        </w:tc>
        <w:tc>
          <w:tcPr>
            <w:tcW w:w="1296" w:type="dxa"/>
          </w:tcPr>
          <w:p w14:paraId="0FE3566E" w14:textId="77777777" w:rsidR="009740C5" w:rsidRPr="0096418D" w:rsidRDefault="009740C5" w:rsidP="007A54C2">
            <w:pPr>
              <w:tabs>
                <w:tab w:val="left" w:pos="276"/>
              </w:tabs>
              <w:spacing w:line="360" w:lineRule="auto"/>
              <w:jc w:val="both"/>
            </w:pPr>
          </w:p>
        </w:tc>
        <w:tc>
          <w:tcPr>
            <w:tcW w:w="1752" w:type="dxa"/>
          </w:tcPr>
          <w:p w14:paraId="1F77662C" w14:textId="77777777" w:rsidR="009740C5" w:rsidRPr="0096418D" w:rsidRDefault="009740C5" w:rsidP="007A54C2">
            <w:pPr>
              <w:tabs>
                <w:tab w:val="left" w:pos="276"/>
              </w:tabs>
              <w:spacing w:line="360" w:lineRule="auto"/>
              <w:jc w:val="both"/>
            </w:pPr>
          </w:p>
        </w:tc>
      </w:tr>
    </w:tbl>
    <w:p w14:paraId="44470A6B" w14:textId="77777777" w:rsidR="009740C5" w:rsidRPr="0096418D" w:rsidRDefault="009740C5" w:rsidP="007A54C2">
      <w:pPr>
        <w:tabs>
          <w:tab w:val="left" w:pos="276"/>
        </w:tabs>
        <w:spacing w:line="360" w:lineRule="auto"/>
        <w:jc w:val="both"/>
        <w:rPr>
          <w:b/>
        </w:rPr>
      </w:pPr>
    </w:p>
    <w:p w14:paraId="74677B1E" w14:textId="77777777" w:rsidR="009740C5" w:rsidRPr="0096418D" w:rsidRDefault="009740C5" w:rsidP="007A54C2">
      <w:pPr>
        <w:tabs>
          <w:tab w:val="left" w:pos="276"/>
        </w:tabs>
        <w:spacing w:line="360" w:lineRule="auto"/>
        <w:jc w:val="both"/>
      </w:pPr>
    </w:p>
    <w:p w14:paraId="40EB1C58" w14:textId="77777777" w:rsidR="009740C5" w:rsidRPr="0096418D" w:rsidRDefault="009740C5" w:rsidP="007A54C2">
      <w:pPr>
        <w:tabs>
          <w:tab w:val="left" w:pos="276"/>
        </w:tabs>
        <w:spacing w:line="360" w:lineRule="auto"/>
        <w:jc w:val="both"/>
      </w:pPr>
    </w:p>
    <w:p w14:paraId="0176854F" w14:textId="77777777" w:rsidR="0047685E" w:rsidRPr="0096418D" w:rsidRDefault="0047685E" w:rsidP="007A54C2">
      <w:pPr>
        <w:tabs>
          <w:tab w:val="left" w:pos="276"/>
        </w:tabs>
        <w:spacing w:line="360" w:lineRule="auto"/>
        <w:jc w:val="both"/>
      </w:pPr>
    </w:p>
    <w:p w14:paraId="3AE4DE9F" w14:textId="77777777" w:rsidR="0047685E" w:rsidRDefault="0047685E" w:rsidP="007A54C2">
      <w:pPr>
        <w:tabs>
          <w:tab w:val="left" w:pos="276"/>
        </w:tabs>
        <w:spacing w:line="360" w:lineRule="auto"/>
        <w:jc w:val="both"/>
      </w:pPr>
    </w:p>
    <w:p w14:paraId="0AB6C20E" w14:textId="77777777" w:rsidR="0045490D" w:rsidRDefault="0045490D" w:rsidP="007A54C2">
      <w:pPr>
        <w:tabs>
          <w:tab w:val="left" w:pos="276"/>
        </w:tabs>
        <w:spacing w:line="360" w:lineRule="auto"/>
        <w:jc w:val="both"/>
      </w:pPr>
    </w:p>
    <w:p w14:paraId="203F56C0" w14:textId="77777777" w:rsidR="0045490D" w:rsidRDefault="0045490D" w:rsidP="007A54C2">
      <w:pPr>
        <w:tabs>
          <w:tab w:val="left" w:pos="276"/>
        </w:tabs>
        <w:spacing w:line="360" w:lineRule="auto"/>
        <w:jc w:val="both"/>
      </w:pPr>
    </w:p>
    <w:p w14:paraId="38EFB80D" w14:textId="77777777" w:rsidR="0045490D" w:rsidRPr="0096418D" w:rsidRDefault="0045490D" w:rsidP="007A54C2">
      <w:pPr>
        <w:tabs>
          <w:tab w:val="left" w:pos="276"/>
        </w:tabs>
        <w:spacing w:line="360" w:lineRule="auto"/>
        <w:jc w:val="both"/>
      </w:pPr>
    </w:p>
    <w:p w14:paraId="793D5912" w14:textId="77777777" w:rsidR="0047685E" w:rsidRPr="0096418D" w:rsidRDefault="0047685E" w:rsidP="007A54C2">
      <w:pPr>
        <w:tabs>
          <w:tab w:val="left" w:pos="276"/>
        </w:tabs>
        <w:spacing w:line="360" w:lineRule="auto"/>
        <w:jc w:val="both"/>
      </w:pPr>
    </w:p>
    <w:p w14:paraId="16AB2BEC" w14:textId="77777777" w:rsidR="009740C5" w:rsidRPr="0096418D" w:rsidRDefault="009740C5" w:rsidP="007A54C2">
      <w:pPr>
        <w:spacing w:line="360" w:lineRule="auto"/>
        <w:jc w:val="both"/>
      </w:pPr>
    </w:p>
    <w:p w14:paraId="6AFB5FE3" w14:textId="77777777" w:rsidR="000C3553" w:rsidRPr="0096418D" w:rsidRDefault="000C3553" w:rsidP="000C3553"/>
    <w:p w14:paraId="30210027" w14:textId="7E6C650A" w:rsidR="0047685E" w:rsidRPr="0045490D" w:rsidRDefault="0045490D" w:rsidP="0045490D">
      <w:pPr>
        <w:pStyle w:val="Caption"/>
        <w:spacing w:line="360" w:lineRule="auto"/>
        <w:jc w:val="both"/>
        <w:rPr>
          <w:rFonts w:ascii="Times New Roman" w:hAnsi="Times New Roman"/>
          <w:b w:val="0"/>
          <w:sz w:val="24"/>
          <w:szCs w:val="24"/>
        </w:rPr>
      </w:pPr>
      <w:bookmarkStart w:id="75" w:name="_Toc212522955"/>
      <w:r>
        <w:rPr>
          <w:rFonts w:ascii="Times New Roman" w:hAnsi="Times New Roman"/>
          <w:b w:val="0"/>
          <w:caps w:val="0"/>
          <w:sz w:val="24"/>
          <w:szCs w:val="24"/>
        </w:rPr>
        <w:t>T</w:t>
      </w:r>
      <w:r w:rsidRPr="0045490D">
        <w:rPr>
          <w:rFonts w:ascii="Times New Roman" w:hAnsi="Times New Roman"/>
          <w:b w:val="0"/>
          <w:caps w:val="0"/>
          <w:sz w:val="24"/>
          <w:szCs w:val="24"/>
        </w:rPr>
        <w:t xml:space="preserve">able </w:t>
      </w:r>
      <w:r w:rsidRPr="0045490D">
        <w:rPr>
          <w:rFonts w:ascii="Times New Roman" w:hAnsi="Times New Roman"/>
          <w:b w:val="0"/>
          <w:sz w:val="24"/>
          <w:szCs w:val="24"/>
        </w:rPr>
        <w:fldChar w:fldCharType="begin"/>
      </w:r>
      <w:r w:rsidRPr="0045490D">
        <w:rPr>
          <w:rFonts w:ascii="Times New Roman" w:hAnsi="Times New Roman"/>
          <w:b w:val="0"/>
          <w:sz w:val="24"/>
          <w:szCs w:val="24"/>
        </w:rPr>
        <w:instrText xml:space="preserve"> SEQ Table \* ARABIC </w:instrText>
      </w:r>
      <w:r w:rsidRPr="0045490D">
        <w:rPr>
          <w:rFonts w:ascii="Times New Roman" w:hAnsi="Times New Roman"/>
          <w:b w:val="0"/>
          <w:sz w:val="24"/>
          <w:szCs w:val="24"/>
        </w:rPr>
        <w:fldChar w:fldCharType="separate"/>
      </w:r>
      <w:r w:rsidR="00231466">
        <w:rPr>
          <w:rFonts w:ascii="Times New Roman" w:hAnsi="Times New Roman"/>
          <w:b w:val="0"/>
          <w:noProof/>
          <w:sz w:val="24"/>
          <w:szCs w:val="24"/>
        </w:rPr>
        <w:t>10</w:t>
      </w:r>
      <w:r w:rsidRPr="0045490D">
        <w:rPr>
          <w:rFonts w:ascii="Times New Roman" w:hAnsi="Times New Roman"/>
          <w:b w:val="0"/>
          <w:sz w:val="24"/>
          <w:szCs w:val="24"/>
        </w:rPr>
        <w:fldChar w:fldCharType="end"/>
      </w:r>
      <w:r>
        <w:rPr>
          <w:rFonts w:ascii="Times New Roman" w:hAnsi="Times New Roman"/>
          <w:b w:val="0"/>
          <w:caps w:val="0"/>
          <w:sz w:val="24"/>
          <w:szCs w:val="24"/>
        </w:rPr>
        <w:t xml:space="preserve"> B</w:t>
      </w:r>
      <w:r w:rsidRPr="0045490D">
        <w:rPr>
          <w:rFonts w:ascii="Times New Roman" w:hAnsi="Times New Roman"/>
          <w:b w:val="0"/>
          <w:caps w:val="0"/>
          <w:sz w:val="24"/>
          <w:szCs w:val="24"/>
        </w:rPr>
        <w:t>asic monitoring wells characteristics</w:t>
      </w:r>
      <w:bookmarkEnd w:id="75"/>
      <w:r w:rsidRPr="0045490D">
        <w:rPr>
          <w:rFonts w:ascii="Times New Roman" w:hAnsi="Times New Roman"/>
          <w:b w:val="0"/>
          <w:caps w:val="0"/>
          <w:sz w:val="24"/>
          <w:szCs w:val="24"/>
        </w:rPr>
        <w:t xml:space="preserve"> </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3"/>
        <w:gridCol w:w="5524"/>
      </w:tblGrid>
      <w:tr w:rsidR="0047685E" w:rsidRPr="0096418D" w14:paraId="5DDAC156" w14:textId="77777777" w:rsidTr="00B34E26">
        <w:trPr>
          <w:trHeight w:val="467"/>
        </w:trPr>
        <w:tc>
          <w:tcPr>
            <w:tcW w:w="4513" w:type="dxa"/>
          </w:tcPr>
          <w:p w14:paraId="7D0FA26B" w14:textId="77777777" w:rsidR="0047685E" w:rsidRPr="0096418D" w:rsidRDefault="0047685E" w:rsidP="009A46BB">
            <w:pPr>
              <w:spacing w:line="360" w:lineRule="auto"/>
              <w:jc w:val="center"/>
              <w:rPr>
                <w:b/>
                <w:bCs/>
              </w:rPr>
            </w:pPr>
            <w:r w:rsidRPr="0096418D">
              <w:rPr>
                <w:b/>
                <w:bCs/>
              </w:rPr>
              <w:t>Well Index</w:t>
            </w:r>
          </w:p>
        </w:tc>
        <w:tc>
          <w:tcPr>
            <w:tcW w:w="5524" w:type="dxa"/>
          </w:tcPr>
          <w:p w14:paraId="5BD6E34C" w14:textId="77777777" w:rsidR="0047685E" w:rsidRPr="0096418D" w:rsidRDefault="0047685E" w:rsidP="009A46BB">
            <w:pPr>
              <w:spacing w:line="360" w:lineRule="auto"/>
              <w:jc w:val="center"/>
              <w:rPr>
                <w:b/>
                <w:bCs/>
              </w:rPr>
            </w:pPr>
          </w:p>
        </w:tc>
      </w:tr>
      <w:tr w:rsidR="0047685E" w:rsidRPr="0096418D" w14:paraId="5E7B7CB8" w14:textId="77777777" w:rsidTr="00B34E26">
        <w:trPr>
          <w:trHeight w:val="289"/>
        </w:trPr>
        <w:tc>
          <w:tcPr>
            <w:tcW w:w="4513" w:type="dxa"/>
            <w:vAlign w:val="bottom"/>
          </w:tcPr>
          <w:p w14:paraId="2C37DB35" w14:textId="77777777" w:rsidR="0047685E" w:rsidRPr="0096418D" w:rsidRDefault="0047685E" w:rsidP="009A46BB">
            <w:pPr>
              <w:spacing w:line="360" w:lineRule="auto"/>
            </w:pPr>
            <w:r w:rsidRPr="0096418D">
              <w:t>Well depth, m</w:t>
            </w:r>
          </w:p>
        </w:tc>
        <w:tc>
          <w:tcPr>
            <w:tcW w:w="5524" w:type="dxa"/>
          </w:tcPr>
          <w:p w14:paraId="75E1475C" w14:textId="77777777" w:rsidR="0047685E" w:rsidRPr="0096418D" w:rsidRDefault="0047685E" w:rsidP="009A46BB">
            <w:pPr>
              <w:spacing w:line="360" w:lineRule="auto"/>
            </w:pPr>
          </w:p>
        </w:tc>
      </w:tr>
      <w:tr w:rsidR="0047685E" w:rsidRPr="0096418D" w14:paraId="1E7C320C" w14:textId="77777777" w:rsidTr="00B34E26">
        <w:trPr>
          <w:trHeight w:val="187"/>
        </w:trPr>
        <w:tc>
          <w:tcPr>
            <w:tcW w:w="4513" w:type="dxa"/>
          </w:tcPr>
          <w:p w14:paraId="426C990D" w14:textId="77777777" w:rsidR="0047685E" w:rsidRPr="0096418D" w:rsidRDefault="0047685E" w:rsidP="009A46BB">
            <w:pPr>
              <w:spacing w:line="360" w:lineRule="auto"/>
            </w:pPr>
            <w:r w:rsidRPr="0096418D">
              <w:t>Static water  level ,m</w:t>
            </w:r>
          </w:p>
        </w:tc>
        <w:tc>
          <w:tcPr>
            <w:tcW w:w="5524" w:type="dxa"/>
          </w:tcPr>
          <w:p w14:paraId="5B386B60" w14:textId="77777777" w:rsidR="0047685E" w:rsidRPr="0096418D" w:rsidRDefault="0047685E" w:rsidP="009A46BB">
            <w:pPr>
              <w:spacing w:line="360" w:lineRule="auto"/>
              <w:rPr>
                <w:color w:val="000000"/>
              </w:rPr>
            </w:pPr>
          </w:p>
        </w:tc>
      </w:tr>
      <w:tr w:rsidR="0047685E" w:rsidRPr="0096418D" w14:paraId="26EB1A9A" w14:textId="77777777" w:rsidTr="00B34E26">
        <w:trPr>
          <w:trHeight w:val="177"/>
        </w:trPr>
        <w:tc>
          <w:tcPr>
            <w:tcW w:w="4513" w:type="dxa"/>
          </w:tcPr>
          <w:p w14:paraId="1D98A69E" w14:textId="77777777" w:rsidR="0047685E" w:rsidRPr="0096418D" w:rsidRDefault="0047685E" w:rsidP="009A46BB">
            <w:pPr>
              <w:spacing w:line="360" w:lineRule="auto"/>
            </w:pPr>
            <w:r w:rsidRPr="0096418D">
              <w:t>Pumping test Pump position, m</w:t>
            </w:r>
          </w:p>
        </w:tc>
        <w:tc>
          <w:tcPr>
            <w:tcW w:w="5524" w:type="dxa"/>
          </w:tcPr>
          <w:p w14:paraId="043CADFB" w14:textId="77777777" w:rsidR="0047685E" w:rsidRPr="0096418D" w:rsidRDefault="0047685E" w:rsidP="009A46BB">
            <w:pPr>
              <w:spacing w:line="360" w:lineRule="auto"/>
              <w:rPr>
                <w:color w:val="000000"/>
              </w:rPr>
            </w:pPr>
          </w:p>
        </w:tc>
      </w:tr>
      <w:tr w:rsidR="0047685E" w:rsidRPr="0096418D" w14:paraId="7CB11B24" w14:textId="77777777" w:rsidTr="00B34E26">
        <w:trPr>
          <w:trHeight w:val="187"/>
        </w:trPr>
        <w:tc>
          <w:tcPr>
            <w:tcW w:w="4513" w:type="dxa"/>
          </w:tcPr>
          <w:p w14:paraId="24684410" w14:textId="77777777" w:rsidR="0047685E" w:rsidRPr="0096418D" w:rsidRDefault="0047685E" w:rsidP="009A46BB">
            <w:pPr>
              <w:spacing w:line="360" w:lineRule="auto"/>
            </w:pPr>
            <w:r w:rsidRPr="0096418D">
              <w:t>Pumping test discharge ,l/s</w:t>
            </w:r>
          </w:p>
        </w:tc>
        <w:tc>
          <w:tcPr>
            <w:tcW w:w="5524" w:type="dxa"/>
          </w:tcPr>
          <w:p w14:paraId="4F07E38B" w14:textId="77777777" w:rsidR="0047685E" w:rsidRPr="0096418D" w:rsidRDefault="0047685E" w:rsidP="009A46BB">
            <w:pPr>
              <w:spacing w:line="360" w:lineRule="auto"/>
              <w:rPr>
                <w:color w:val="000000"/>
              </w:rPr>
            </w:pPr>
          </w:p>
        </w:tc>
      </w:tr>
      <w:tr w:rsidR="0047685E" w:rsidRPr="0096418D" w14:paraId="382B4A72" w14:textId="77777777" w:rsidTr="00B34E26">
        <w:trPr>
          <w:trHeight w:val="187"/>
        </w:trPr>
        <w:tc>
          <w:tcPr>
            <w:tcW w:w="4513" w:type="dxa"/>
          </w:tcPr>
          <w:p w14:paraId="316B3781" w14:textId="77777777" w:rsidR="0047685E" w:rsidRPr="0096418D" w:rsidRDefault="0047685E" w:rsidP="009A46BB">
            <w:pPr>
              <w:spacing w:line="360" w:lineRule="auto"/>
            </w:pPr>
            <w:r w:rsidRPr="0096418D">
              <w:t>Pumping test Pump power, Kw</w:t>
            </w:r>
          </w:p>
        </w:tc>
        <w:tc>
          <w:tcPr>
            <w:tcW w:w="5524" w:type="dxa"/>
          </w:tcPr>
          <w:p w14:paraId="793D1A6A" w14:textId="77777777" w:rsidR="0047685E" w:rsidRPr="0096418D" w:rsidRDefault="0047685E" w:rsidP="009A46BB">
            <w:pPr>
              <w:spacing w:line="360" w:lineRule="auto"/>
              <w:rPr>
                <w:color w:val="000000"/>
              </w:rPr>
            </w:pPr>
          </w:p>
        </w:tc>
      </w:tr>
      <w:tr w:rsidR="0047685E" w:rsidRPr="0096418D" w14:paraId="3BEBFB4F" w14:textId="77777777" w:rsidTr="00B34E26">
        <w:trPr>
          <w:trHeight w:val="177"/>
        </w:trPr>
        <w:tc>
          <w:tcPr>
            <w:tcW w:w="4513" w:type="dxa"/>
          </w:tcPr>
          <w:p w14:paraId="6FD3CDA7" w14:textId="77777777" w:rsidR="0047685E" w:rsidRPr="0096418D" w:rsidRDefault="0047685E" w:rsidP="009A46BB">
            <w:pPr>
              <w:spacing w:line="360" w:lineRule="auto"/>
            </w:pPr>
            <w:r w:rsidRPr="0096418D">
              <w:t>Maximum drawdown, m</w:t>
            </w:r>
          </w:p>
        </w:tc>
        <w:tc>
          <w:tcPr>
            <w:tcW w:w="5524" w:type="dxa"/>
          </w:tcPr>
          <w:p w14:paraId="2B85827F" w14:textId="77777777" w:rsidR="0047685E" w:rsidRPr="0096418D" w:rsidRDefault="0047685E" w:rsidP="009A46BB">
            <w:pPr>
              <w:spacing w:line="360" w:lineRule="auto"/>
              <w:rPr>
                <w:color w:val="000000"/>
              </w:rPr>
            </w:pPr>
          </w:p>
        </w:tc>
      </w:tr>
      <w:tr w:rsidR="0047685E" w:rsidRPr="0096418D" w14:paraId="20BA7F14" w14:textId="77777777" w:rsidTr="00B34E26">
        <w:trPr>
          <w:trHeight w:val="187"/>
        </w:trPr>
        <w:tc>
          <w:tcPr>
            <w:tcW w:w="4513" w:type="dxa"/>
            <w:vAlign w:val="bottom"/>
          </w:tcPr>
          <w:p w14:paraId="6714CFE0" w14:textId="77777777" w:rsidR="0047685E" w:rsidRPr="0096418D" w:rsidRDefault="0047685E" w:rsidP="009A46BB">
            <w:pPr>
              <w:spacing w:line="360" w:lineRule="auto"/>
            </w:pPr>
            <w:r w:rsidRPr="0096418D">
              <w:t>Dynamic Water level ,m</w:t>
            </w:r>
          </w:p>
        </w:tc>
        <w:tc>
          <w:tcPr>
            <w:tcW w:w="5524" w:type="dxa"/>
          </w:tcPr>
          <w:p w14:paraId="2477BDD6" w14:textId="77777777" w:rsidR="0047685E" w:rsidRPr="0096418D" w:rsidRDefault="0047685E" w:rsidP="009A46BB">
            <w:pPr>
              <w:spacing w:line="360" w:lineRule="auto"/>
              <w:rPr>
                <w:color w:val="000000"/>
              </w:rPr>
            </w:pPr>
          </w:p>
        </w:tc>
      </w:tr>
      <w:tr w:rsidR="0047685E" w:rsidRPr="0096418D" w14:paraId="7E27A050" w14:textId="77777777" w:rsidTr="00B34E26">
        <w:trPr>
          <w:trHeight w:val="187"/>
        </w:trPr>
        <w:tc>
          <w:tcPr>
            <w:tcW w:w="4513" w:type="dxa"/>
          </w:tcPr>
          <w:p w14:paraId="2DA9EEEB" w14:textId="77777777" w:rsidR="0047685E" w:rsidRPr="0096418D" w:rsidRDefault="0047685E" w:rsidP="009A46BB">
            <w:pPr>
              <w:spacing w:line="360" w:lineRule="auto"/>
            </w:pPr>
            <w:proofErr w:type="spellStart"/>
            <w:r w:rsidRPr="0096418D">
              <w:t>Transmissivity</w:t>
            </w:r>
            <w:proofErr w:type="spellEnd"/>
            <w:r w:rsidRPr="0096418D">
              <w:t xml:space="preserve"> ,m</w:t>
            </w:r>
            <w:r w:rsidRPr="0096418D">
              <w:rPr>
                <w:vertAlign w:val="superscript"/>
              </w:rPr>
              <w:t>2</w:t>
            </w:r>
            <w:r w:rsidRPr="0096418D">
              <w:t>/day</w:t>
            </w:r>
          </w:p>
        </w:tc>
        <w:tc>
          <w:tcPr>
            <w:tcW w:w="5524" w:type="dxa"/>
          </w:tcPr>
          <w:p w14:paraId="6B3F803D" w14:textId="77777777" w:rsidR="0047685E" w:rsidRPr="0096418D" w:rsidRDefault="0047685E" w:rsidP="009A46BB">
            <w:pPr>
              <w:spacing w:line="360" w:lineRule="auto"/>
              <w:rPr>
                <w:color w:val="000000"/>
              </w:rPr>
            </w:pPr>
          </w:p>
        </w:tc>
      </w:tr>
      <w:tr w:rsidR="0047685E" w:rsidRPr="0096418D" w14:paraId="5633783A" w14:textId="77777777" w:rsidTr="00B34E26">
        <w:trPr>
          <w:trHeight w:val="187"/>
        </w:trPr>
        <w:tc>
          <w:tcPr>
            <w:tcW w:w="4513" w:type="dxa"/>
          </w:tcPr>
          <w:p w14:paraId="513E1C84" w14:textId="77777777" w:rsidR="0047685E" w:rsidRPr="0096418D" w:rsidRDefault="0047685E" w:rsidP="009A46BB">
            <w:pPr>
              <w:spacing w:line="360" w:lineRule="auto"/>
            </w:pPr>
            <w:r w:rsidRPr="0096418D">
              <w:t>Conductivity ,m/day</w:t>
            </w:r>
          </w:p>
        </w:tc>
        <w:tc>
          <w:tcPr>
            <w:tcW w:w="5524" w:type="dxa"/>
          </w:tcPr>
          <w:p w14:paraId="56D8CCBE" w14:textId="77777777" w:rsidR="0047685E" w:rsidRPr="0096418D" w:rsidRDefault="0047685E" w:rsidP="009A46BB">
            <w:pPr>
              <w:spacing w:line="360" w:lineRule="auto"/>
              <w:rPr>
                <w:color w:val="000000"/>
              </w:rPr>
            </w:pPr>
          </w:p>
        </w:tc>
      </w:tr>
      <w:tr w:rsidR="0047685E" w:rsidRPr="0096418D" w14:paraId="0C353744" w14:textId="77777777" w:rsidTr="00B34E26">
        <w:trPr>
          <w:trHeight w:val="177"/>
        </w:trPr>
        <w:tc>
          <w:tcPr>
            <w:tcW w:w="4513" w:type="dxa"/>
          </w:tcPr>
          <w:p w14:paraId="0F9835CB" w14:textId="77777777" w:rsidR="0047685E" w:rsidRPr="0096418D" w:rsidRDefault="0047685E" w:rsidP="009A46BB">
            <w:pPr>
              <w:spacing w:line="360" w:lineRule="auto"/>
            </w:pPr>
            <w:r w:rsidRPr="0096418D">
              <w:t>Specific capacity,  l/s/m</w:t>
            </w:r>
          </w:p>
        </w:tc>
        <w:tc>
          <w:tcPr>
            <w:tcW w:w="5524" w:type="dxa"/>
          </w:tcPr>
          <w:p w14:paraId="5D5475BA" w14:textId="77777777" w:rsidR="0047685E" w:rsidRPr="0096418D" w:rsidRDefault="0047685E" w:rsidP="009A46BB">
            <w:pPr>
              <w:spacing w:line="360" w:lineRule="auto"/>
              <w:rPr>
                <w:color w:val="000000"/>
              </w:rPr>
            </w:pPr>
          </w:p>
        </w:tc>
      </w:tr>
      <w:tr w:rsidR="0047685E" w:rsidRPr="0096418D" w14:paraId="2EDF3F36" w14:textId="77777777" w:rsidTr="00B34E26">
        <w:trPr>
          <w:trHeight w:val="187"/>
        </w:trPr>
        <w:tc>
          <w:tcPr>
            <w:tcW w:w="4513" w:type="dxa"/>
          </w:tcPr>
          <w:p w14:paraId="7095E53F" w14:textId="77777777" w:rsidR="0047685E" w:rsidRPr="0096418D" w:rsidRDefault="0047685E" w:rsidP="009A46BB">
            <w:pPr>
              <w:spacing w:line="360" w:lineRule="auto"/>
            </w:pPr>
            <w:r w:rsidRPr="0096418D">
              <w:t>Safe Yield ,  l/s</w:t>
            </w:r>
          </w:p>
        </w:tc>
        <w:tc>
          <w:tcPr>
            <w:tcW w:w="5524" w:type="dxa"/>
          </w:tcPr>
          <w:p w14:paraId="41888EE8" w14:textId="77777777" w:rsidR="0047685E" w:rsidRPr="0096418D" w:rsidRDefault="0047685E" w:rsidP="009A46BB">
            <w:pPr>
              <w:spacing w:line="360" w:lineRule="auto"/>
              <w:rPr>
                <w:color w:val="000000"/>
              </w:rPr>
            </w:pPr>
          </w:p>
        </w:tc>
      </w:tr>
      <w:tr w:rsidR="0047685E" w:rsidRPr="0096418D" w14:paraId="72ECD636" w14:textId="77777777" w:rsidTr="00B34E26">
        <w:trPr>
          <w:trHeight w:val="230"/>
        </w:trPr>
        <w:tc>
          <w:tcPr>
            <w:tcW w:w="4513" w:type="dxa"/>
          </w:tcPr>
          <w:p w14:paraId="4588C7CB" w14:textId="77777777" w:rsidR="0047685E" w:rsidRPr="0096418D" w:rsidRDefault="0047685E" w:rsidP="009A46BB">
            <w:pPr>
              <w:spacing w:line="360" w:lineRule="auto"/>
            </w:pPr>
            <w:r w:rsidRPr="0096418D">
              <w:t>Well Type</w:t>
            </w:r>
          </w:p>
        </w:tc>
        <w:tc>
          <w:tcPr>
            <w:tcW w:w="5524" w:type="dxa"/>
          </w:tcPr>
          <w:p w14:paraId="2B659409" w14:textId="77777777" w:rsidR="0047685E" w:rsidRPr="0096418D" w:rsidRDefault="0047685E" w:rsidP="009A46BB">
            <w:pPr>
              <w:spacing w:line="360" w:lineRule="auto"/>
              <w:rPr>
                <w:color w:val="000000"/>
              </w:rPr>
            </w:pPr>
          </w:p>
        </w:tc>
      </w:tr>
      <w:tr w:rsidR="0047685E" w:rsidRPr="0096418D" w14:paraId="0A154602" w14:textId="77777777" w:rsidTr="00B34E26">
        <w:trPr>
          <w:trHeight w:hRule="exact" w:val="631"/>
        </w:trPr>
        <w:tc>
          <w:tcPr>
            <w:tcW w:w="4513" w:type="dxa"/>
          </w:tcPr>
          <w:p w14:paraId="02E2D79F" w14:textId="77777777" w:rsidR="0047685E" w:rsidRPr="0096418D" w:rsidRDefault="0047685E" w:rsidP="009A46BB">
            <w:pPr>
              <w:spacing w:line="360" w:lineRule="auto"/>
            </w:pPr>
            <w:r w:rsidRPr="0096418D">
              <w:t xml:space="preserve">Main Aquifer </w:t>
            </w:r>
          </w:p>
        </w:tc>
        <w:tc>
          <w:tcPr>
            <w:tcW w:w="5524" w:type="dxa"/>
          </w:tcPr>
          <w:p w14:paraId="5376A7EE" w14:textId="77777777" w:rsidR="0047685E" w:rsidRPr="0096418D" w:rsidRDefault="0047685E" w:rsidP="009A46BB">
            <w:pPr>
              <w:spacing w:line="360" w:lineRule="auto"/>
              <w:rPr>
                <w:color w:val="FF0000"/>
              </w:rPr>
            </w:pPr>
          </w:p>
        </w:tc>
      </w:tr>
    </w:tbl>
    <w:p w14:paraId="6D2B7E76" w14:textId="77777777" w:rsidR="0047685E" w:rsidRPr="0096418D" w:rsidRDefault="0047685E" w:rsidP="0047685E">
      <w:pPr>
        <w:tabs>
          <w:tab w:val="left" w:pos="276"/>
        </w:tabs>
        <w:spacing w:line="360" w:lineRule="auto"/>
        <w:jc w:val="both"/>
        <w:rPr>
          <w:b/>
        </w:rPr>
      </w:pPr>
    </w:p>
    <w:p w14:paraId="389F5680" w14:textId="6954AEEB" w:rsidR="0047685E" w:rsidRPr="0045490D" w:rsidRDefault="0045490D" w:rsidP="0045490D">
      <w:pPr>
        <w:pStyle w:val="Caption"/>
        <w:spacing w:line="360" w:lineRule="auto"/>
        <w:rPr>
          <w:rFonts w:ascii="Times New Roman" w:hAnsi="Times New Roman"/>
          <w:b w:val="0"/>
          <w:sz w:val="24"/>
          <w:szCs w:val="24"/>
        </w:rPr>
      </w:pPr>
      <w:bookmarkStart w:id="76" w:name="_Toc212522956"/>
      <w:bookmarkStart w:id="77" w:name="_Toc393726912"/>
      <w:bookmarkStart w:id="78" w:name="_Toc398819051"/>
      <w:bookmarkStart w:id="79" w:name="_Toc420764571"/>
      <w:bookmarkStart w:id="80" w:name="_Toc503925981"/>
      <w:bookmarkStart w:id="81" w:name="_Toc504365256"/>
      <w:r>
        <w:rPr>
          <w:rFonts w:ascii="Times New Roman" w:hAnsi="Times New Roman"/>
          <w:b w:val="0"/>
          <w:caps w:val="0"/>
          <w:sz w:val="24"/>
          <w:szCs w:val="24"/>
        </w:rPr>
        <w:t>T</w:t>
      </w:r>
      <w:r w:rsidRPr="0045490D">
        <w:rPr>
          <w:rFonts w:ascii="Times New Roman" w:hAnsi="Times New Roman"/>
          <w:b w:val="0"/>
          <w:caps w:val="0"/>
          <w:sz w:val="24"/>
          <w:szCs w:val="24"/>
        </w:rPr>
        <w:t xml:space="preserve">able </w:t>
      </w:r>
      <w:r w:rsidRPr="0045490D">
        <w:rPr>
          <w:rFonts w:ascii="Times New Roman" w:hAnsi="Times New Roman"/>
          <w:b w:val="0"/>
          <w:sz w:val="24"/>
          <w:szCs w:val="24"/>
        </w:rPr>
        <w:fldChar w:fldCharType="begin"/>
      </w:r>
      <w:r w:rsidRPr="0045490D">
        <w:rPr>
          <w:rFonts w:ascii="Times New Roman" w:hAnsi="Times New Roman"/>
          <w:b w:val="0"/>
          <w:sz w:val="24"/>
          <w:szCs w:val="24"/>
        </w:rPr>
        <w:instrText xml:space="preserve"> SEQ Table \* ARABIC </w:instrText>
      </w:r>
      <w:r w:rsidRPr="0045490D">
        <w:rPr>
          <w:rFonts w:ascii="Times New Roman" w:hAnsi="Times New Roman"/>
          <w:b w:val="0"/>
          <w:sz w:val="24"/>
          <w:szCs w:val="24"/>
        </w:rPr>
        <w:fldChar w:fldCharType="separate"/>
      </w:r>
      <w:r w:rsidR="00231466">
        <w:rPr>
          <w:rFonts w:ascii="Times New Roman" w:hAnsi="Times New Roman"/>
          <w:b w:val="0"/>
          <w:noProof/>
          <w:sz w:val="24"/>
          <w:szCs w:val="24"/>
        </w:rPr>
        <w:t>11</w:t>
      </w:r>
      <w:r w:rsidRPr="0045490D">
        <w:rPr>
          <w:rFonts w:ascii="Times New Roman" w:hAnsi="Times New Roman"/>
          <w:b w:val="0"/>
          <w:sz w:val="24"/>
          <w:szCs w:val="24"/>
        </w:rPr>
        <w:fldChar w:fldCharType="end"/>
      </w:r>
      <w:r>
        <w:rPr>
          <w:rFonts w:ascii="Times New Roman" w:hAnsi="Times New Roman"/>
          <w:b w:val="0"/>
          <w:caps w:val="0"/>
          <w:sz w:val="24"/>
          <w:szCs w:val="24"/>
        </w:rPr>
        <w:t xml:space="preserve"> D</w:t>
      </w:r>
      <w:r w:rsidRPr="0045490D">
        <w:rPr>
          <w:rFonts w:ascii="Times New Roman" w:hAnsi="Times New Roman"/>
          <w:b w:val="0"/>
          <w:caps w:val="0"/>
          <w:sz w:val="24"/>
          <w:szCs w:val="24"/>
        </w:rPr>
        <w:t>rilling methods and diameters of monitoring wells</w:t>
      </w:r>
      <w:bookmarkEnd w:id="76"/>
      <w:r w:rsidRPr="0045490D">
        <w:rPr>
          <w:rFonts w:ascii="Times New Roman" w:hAnsi="Times New Roman"/>
          <w:b w:val="0"/>
          <w:caps w:val="0"/>
          <w:sz w:val="24"/>
          <w:szCs w:val="24"/>
        </w:rPr>
        <w:t xml:space="preserve">   </w:t>
      </w:r>
      <w:bookmarkEnd w:id="77"/>
      <w:bookmarkEnd w:id="78"/>
      <w:bookmarkEnd w:id="79"/>
      <w:bookmarkEnd w:id="80"/>
      <w:bookmarkEnd w:id="81"/>
    </w:p>
    <w:tbl>
      <w:tblPr>
        <w:tblW w:w="98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069"/>
        <w:gridCol w:w="1890"/>
        <w:gridCol w:w="3780"/>
      </w:tblGrid>
      <w:tr w:rsidR="0047685E" w:rsidRPr="0096418D" w14:paraId="2AD9A415" w14:textId="77777777" w:rsidTr="00B34E26">
        <w:trPr>
          <w:trHeight w:hRule="exact" w:val="397"/>
        </w:trPr>
        <w:tc>
          <w:tcPr>
            <w:tcW w:w="2112" w:type="dxa"/>
          </w:tcPr>
          <w:p w14:paraId="53C63A0D" w14:textId="77777777" w:rsidR="0047685E" w:rsidRPr="0096418D" w:rsidRDefault="0047685E" w:rsidP="00B34E26">
            <w:pPr>
              <w:spacing w:after="120" w:line="360" w:lineRule="auto"/>
              <w:contextualSpacing/>
              <w:jc w:val="center"/>
              <w:rPr>
                <w:b/>
                <w:u w:val="single"/>
              </w:rPr>
            </w:pPr>
            <w:r w:rsidRPr="0096418D">
              <w:rPr>
                <w:b/>
                <w:u w:val="single"/>
              </w:rPr>
              <w:t>Depth interval</w:t>
            </w:r>
          </w:p>
        </w:tc>
        <w:tc>
          <w:tcPr>
            <w:tcW w:w="2069" w:type="dxa"/>
          </w:tcPr>
          <w:p w14:paraId="76ADDE7C" w14:textId="77777777" w:rsidR="0047685E" w:rsidRPr="0096418D" w:rsidRDefault="0047685E" w:rsidP="00B34E26">
            <w:pPr>
              <w:spacing w:after="120" w:line="360" w:lineRule="auto"/>
              <w:contextualSpacing/>
              <w:jc w:val="center"/>
              <w:rPr>
                <w:b/>
                <w:u w:val="single"/>
              </w:rPr>
            </w:pPr>
            <w:r w:rsidRPr="0096418D">
              <w:rPr>
                <w:b/>
                <w:u w:val="single"/>
              </w:rPr>
              <w:t>Drilling diameter</w:t>
            </w:r>
          </w:p>
        </w:tc>
        <w:tc>
          <w:tcPr>
            <w:tcW w:w="1890" w:type="dxa"/>
          </w:tcPr>
          <w:p w14:paraId="073D2C1E" w14:textId="77777777" w:rsidR="0047685E" w:rsidRPr="0096418D" w:rsidRDefault="0047685E" w:rsidP="00B34E26">
            <w:pPr>
              <w:spacing w:after="120" w:line="360" w:lineRule="auto"/>
              <w:contextualSpacing/>
              <w:jc w:val="center"/>
              <w:rPr>
                <w:b/>
                <w:u w:val="single"/>
              </w:rPr>
            </w:pPr>
            <w:r w:rsidRPr="0096418D">
              <w:rPr>
                <w:b/>
                <w:u w:val="single"/>
              </w:rPr>
              <w:t>Drilling system</w:t>
            </w:r>
          </w:p>
        </w:tc>
        <w:tc>
          <w:tcPr>
            <w:tcW w:w="3780" w:type="dxa"/>
          </w:tcPr>
          <w:p w14:paraId="50D2321F" w14:textId="77777777" w:rsidR="0047685E" w:rsidRPr="0096418D" w:rsidRDefault="0047685E" w:rsidP="00B34E26">
            <w:pPr>
              <w:spacing w:after="120" w:line="360" w:lineRule="auto"/>
              <w:contextualSpacing/>
              <w:jc w:val="center"/>
              <w:rPr>
                <w:b/>
                <w:u w:val="single"/>
              </w:rPr>
            </w:pPr>
            <w:r w:rsidRPr="0096418D">
              <w:rPr>
                <w:b/>
                <w:u w:val="single"/>
              </w:rPr>
              <w:t>Casing used</w:t>
            </w:r>
          </w:p>
        </w:tc>
      </w:tr>
      <w:tr w:rsidR="0047685E" w:rsidRPr="0096418D" w14:paraId="5484CB12" w14:textId="77777777" w:rsidTr="00B34E26">
        <w:trPr>
          <w:trHeight w:hRule="exact" w:val="352"/>
        </w:trPr>
        <w:tc>
          <w:tcPr>
            <w:tcW w:w="2112" w:type="dxa"/>
          </w:tcPr>
          <w:p w14:paraId="7A7884C7" w14:textId="77777777" w:rsidR="0047685E" w:rsidRPr="0096418D" w:rsidRDefault="0047685E" w:rsidP="00B34E26">
            <w:pPr>
              <w:spacing w:after="120" w:line="360" w:lineRule="auto"/>
              <w:contextualSpacing/>
              <w:jc w:val="center"/>
            </w:pPr>
          </w:p>
        </w:tc>
        <w:tc>
          <w:tcPr>
            <w:tcW w:w="2069" w:type="dxa"/>
          </w:tcPr>
          <w:p w14:paraId="7C8ACD9C" w14:textId="77777777" w:rsidR="0047685E" w:rsidRPr="0096418D" w:rsidRDefault="0047685E" w:rsidP="00B34E26">
            <w:pPr>
              <w:spacing w:after="120" w:line="360" w:lineRule="auto"/>
              <w:contextualSpacing/>
              <w:jc w:val="center"/>
            </w:pPr>
          </w:p>
        </w:tc>
        <w:tc>
          <w:tcPr>
            <w:tcW w:w="1890" w:type="dxa"/>
          </w:tcPr>
          <w:p w14:paraId="73FEDBAB" w14:textId="77777777" w:rsidR="0047685E" w:rsidRPr="0096418D" w:rsidRDefault="0047685E" w:rsidP="00B34E26">
            <w:pPr>
              <w:spacing w:after="120" w:line="360" w:lineRule="auto"/>
              <w:contextualSpacing/>
              <w:jc w:val="center"/>
            </w:pPr>
          </w:p>
        </w:tc>
        <w:tc>
          <w:tcPr>
            <w:tcW w:w="3780" w:type="dxa"/>
          </w:tcPr>
          <w:p w14:paraId="133E3505" w14:textId="77777777" w:rsidR="0047685E" w:rsidRPr="0096418D" w:rsidRDefault="0047685E" w:rsidP="00B34E26">
            <w:pPr>
              <w:spacing w:after="120" w:line="360" w:lineRule="auto"/>
              <w:contextualSpacing/>
            </w:pPr>
          </w:p>
        </w:tc>
      </w:tr>
      <w:tr w:rsidR="0047685E" w:rsidRPr="0096418D" w14:paraId="20076600" w14:textId="77777777" w:rsidTr="00B34E26">
        <w:trPr>
          <w:trHeight w:hRule="exact" w:val="325"/>
        </w:trPr>
        <w:tc>
          <w:tcPr>
            <w:tcW w:w="2112" w:type="dxa"/>
          </w:tcPr>
          <w:p w14:paraId="056F4B9B" w14:textId="77777777" w:rsidR="0047685E" w:rsidRPr="0096418D" w:rsidRDefault="0047685E" w:rsidP="00B34E26">
            <w:pPr>
              <w:spacing w:after="120" w:line="360" w:lineRule="auto"/>
              <w:contextualSpacing/>
              <w:jc w:val="center"/>
            </w:pPr>
          </w:p>
        </w:tc>
        <w:tc>
          <w:tcPr>
            <w:tcW w:w="2069" w:type="dxa"/>
          </w:tcPr>
          <w:p w14:paraId="19B43986" w14:textId="77777777" w:rsidR="0047685E" w:rsidRPr="0096418D" w:rsidRDefault="0047685E" w:rsidP="00B34E26">
            <w:pPr>
              <w:spacing w:after="120" w:line="360" w:lineRule="auto"/>
              <w:contextualSpacing/>
              <w:jc w:val="center"/>
            </w:pPr>
          </w:p>
        </w:tc>
        <w:tc>
          <w:tcPr>
            <w:tcW w:w="1890" w:type="dxa"/>
          </w:tcPr>
          <w:p w14:paraId="320F96B5" w14:textId="77777777" w:rsidR="0047685E" w:rsidRPr="0096418D" w:rsidRDefault="0047685E" w:rsidP="00B34E26">
            <w:pPr>
              <w:spacing w:after="120" w:line="360" w:lineRule="auto"/>
              <w:contextualSpacing/>
              <w:jc w:val="center"/>
            </w:pPr>
          </w:p>
        </w:tc>
        <w:tc>
          <w:tcPr>
            <w:tcW w:w="3780" w:type="dxa"/>
          </w:tcPr>
          <w:p w14:paraId="1B156D1B" w14:textId="77777777" w:rsidR="0047685E" w:rsidRPr="0096418D" w:rsidRDefault="0047685E" w:rsidP="00B34E26">
            <w:pPr>
              <w:spacing w:after="120" w:line="360" w:lineRule="auto"/>
              <w:ind w:right="-454"/>
              <w:contextualSpacing/>
            </w:pPr>
          </w:p>
        </w:tc>
      </w:tr>
      <w:tr w:rsidR="0047685E" w:rsidRPr="0096418D" w14:paraId="34B62077" w14:textId="77777777" w:rsidTr="00B34E26">
        <w:trPr>
          <w:trHeight w:hRule="exact" w:val="325"/>
        </w:trPr>
        <w:tc>
          <w:tcPr>
            <w:tcW w:w="2112" w:type="dxa"/>
          </w:tcPr>
          <w:p w14:paraId="56E0C286" w14:textId="77777777" w:rsidR="0047685E" w:rsidRPr="0096418D" w:rsidRDefault="0047685E" w:rsidP="00B34E26">
            <w:pPr>
              <w:spacing w:after="120" w:line="360" w:lineRule="auto"/>
              <w:contextualSpacing/>
              <w:jc w:val="center"/>
            </w:pPr>
          </w:p>
        </w:tc>
        <w:tc>
          <w:tcPr>
            <w:tcW w:w="2069" w:type="dxa"/>
          </w:tcPr>
          <w:p w14:paraId="0793752F" w14:textId="77777777" w:rsidR="0047685E" w:rsidRPr="0096418D" w:rsidRDefault="0047685E" w:rsidP="00B34E26">
            <w:pPr>
              <w:spacing w:after="120" w:line="360" w:lineRule="auto"/>
              <w:contextualSpacing/>
              <w:jc w:val="center"/>
            </w:pPr>
          </w:p>
        </w:tc>
        <w:tc>
          <w:tcPr>
            <w:tcW w:w="1890" w:type="dxa"/>
          </w:tcPr>
          <w:p w14:paraId="3F035222" w14:textId="77777777" w:rsidR="0047685E" w:rsidRPr="0096418D" w:rsidRDefault="0047685E" w:rsidP="00B34E26">
            <w:pPr>
              <w:spacing w:after="120" w:line="360" w:lineRule="auto"/>
              <w:contextualSpacing/>
              <w:jc w:val="center"/>
            </w:pPr>
          </w:p>
        </w:tc>
        <w:tc>
          <w:tcPr>
            <w:tcW w:w="3780" w:type="dxa"/>
          </w:tcPr>
          <w:p w14:paraId="7D72B5D1" w14:textId="77777777" w:rsidR="0047685E" w:rsidRPr="0096418D" w:rsidRDefault="0047685E" w:rsidP="00B34E26">
            <w:pPr>
              <w:spacing w:after="120" w:line="360" w:lineRule="auto"/>
              <w:ind w:right="-454"/>
              <w:contextualSpacing/>
            </w:pPr>
          </w:p>
        </w:tc>
      </w:tr>
    </w:tbl>
    <w:p w14:paraId="4A0853B7" w14:textId="77777777" w:rsidR="0047685E" w:rsidRPr="0096418D" w:rsidRDefault="0047685E" w:rsidP="0047685E">
      <w:pPr>
        <w:spacing w:after="120" w:line="360" w:lineRule="auto"/>
        <w:contextualSpacing/>
        <w:jc w:val="both"/>
      </w:pPr>
    </w:p>
    <w:p w14:paraId="166E4387" w14:textId="39F6361E" w:rsidR="0047685E" w:rsidRPr="0045490D" w:rsidRDefault="0045490D" w:rsidP="0045490D">
      <w:pPr>
        <w:pStyle w:val="Caption"/>
        <w:spacing w:line="360" w:lineRule="auto"/>
        <w:jc w:val="both"/>
        <w:rPr>
          <w:rStyle w:val="Emphasis"/>
          <w:rFonts w:ascii="Times New Roman" w:hAnsi="Times New Roman"/>
          <w:b w:val="0"/>
          <w:sz w:val="24"/>
          <w:szCs w:val="24"/>
        </w:rPr>
      </w:pPr>
      <w:bookmarkStart w:id="82" w:name="_Toc212522957"/>
      <w:bookmarkStart w:id="83" w:name="_Toc503929485"/>
      <w:bookmarkStart w:id="84" w:name="_Toc504273961"/>
      <w:r w:rsidRPr="0045490D">
        <w:rPr>
          <w:rFonts w:ascii="Times New Roman" w:hAnsi="Times New Roman"/>
          <w:b w:val="0"/>
          <w:caps w:val="0"/>
          <w:sz w:val="24"/>
          <w:szCs w:val="24"/>
        </w:rPr>
        <w:t xml:space="preserve">Table </w:t>
      </w:r>
      <w:r w:rsidRPr="0045490D">
        <w:rPr>
          <w:rFonts w:ascii="Times New Roman" w:hAnsi="Times New Roman"/>
          <w:b w:val="0"/>
          <w:sz w:val="24"/>
          <w:szCs w:val="24"/>
        </w:rPr>
        <w:fldChar w:fldCharType="begin"/>
      </w:r>
      <w:r w:rsidRPr="0045490D">
        <w:rPr>
          <w:rFonts w:ascii="Times New Roman" w:hAnsi="Times New Roman"/>
          <w:b w:val="0"/>
          <w:sz w:val="24"/>
          <w:szCs w:val="24"/>
        </w:rPr>
        <w:instrText xml:space="preserve"> SEQ Table \* ARABIC </w:instrText>
      </w:r>
      <w:r w:rsidRPr="0045490D">
        <w:rPr>
          <w:rFonts w:ascii="Times New Roman" w:hAnsi="Times New Roman"/>
          <w:b w:val="0"/>
          <w:sz w:val="24"/>
          <w:szCs w:val="24"/>
        </w:rPr>
        <w:fldChar w:fldCharType="separate"/>
      </w:r>
      <w:r w:rsidR="00231466">
        <w:rPr>
          <w:rFonts w:ascii="Times New Roman" w:hAnsi="Times New Roman"/>
          <w:b w:val="0"/>
          <w:noProof/>
          <w:sz w:val="24"/>
          <w:szCs w:val="24"/>
        </w:rPr>
        <w:t>12</w:t>
      </w:r>
      <w:r w:rsidRPr="0045490D">
        <w:rPr>
          <w:rFonts w:ascii="Times New Roman" w:hAnsi="Times New Roman"/>
          <w:b w:val="0"/>
          <w:sz w:val="24"/>
          <w:szCs w:val="24"/>
        </w:rPr>
        <w:fldChar w:fldCharType="end"/>
      </w:r>
      <w:r w:rsidRPr="0045490D">
        <w:rPr>
          <w:rFonts w:ascii="Times New Roman" w:hAnsi="Times New Roman"/>
          <w:b w:val="0"/>
          <w:caps w:val="0"/>
          <w:sz w:val="24"/>
          <w:szCs w:val="24"/>
        </w:rPr>
        <w:t xml:space="preserve"> Summary of well depth </w:t>
      </w:r>
      <w:proofErr w:type="spellStart"/>
      <w:r w:rsidRPr="0045490D">
        <w:rPr>
          <w:rFonts w:ascii="Times New Roman" w:hAnsi="Times New Roman"/>
          <w:b w:val="0"/>
          <w:caps w:val="0"/>
          <w:sz w:val="24"/>
          <w:szCs w:val="24"/>
        </w:rPr>
        <w:t>vs</w:t>
      </w:r>
      <w:proofErr w:type="spellEnd"/>
      <w:r w:rsidRPr="0045490D">
        <w:rPr>
          <w:rFonts w:ascii="Times New Roman" w:hAnsi="Times New Roman"/>
          <w:b w:val="0"/>
          <w:caps w:val="0"/>
          <w:sz w:val="24"/>
          <w:szCs w:val="24"/>
        </w:rPr>
        <w:t xml:space="preserve"> specific capacity of the project</w:t>
      </w:r>
      <w:bookmarkEnd w:id="82"/>
      <w:r w:rsidRPr="0045490D">
        <w:rPr>
          <w:rFonts w:ascii="Times New Roman" w:hAnsi="Times New Roman"/>
          <w:b w:val="0"/>
          <w:caps w:val="0"/>
          <w:sz w:val="24"/>
          <w:szCs w:val="24"/>
        </w:rPr>
        <w:t xml:space="preserve"> </w:t>
      </w:r>
      <w:bookmarkEnd w:id="83"/>
      <w:bookmarkEnd w:id="84"/>
    </w:p>
    <w:tbl>
      <w:tblPr>
        <w:tblW w:w="9600" w:type="dxa"/>
        <w:tblInd w:w="93" w:type="dxa"/>
        <w:tblLook w:val="04A0" w:firstRow="1" w:lastRow="0" w:firstColumn="1" w:lastColumn="0" w:noHBand="0" w:noVBand="1"/>
      </w:tblPr>
      <w:tblGrid>
        <w:gridCol w:w="1180"/>
        <w:gridCol w:w="1100"/>
        <w:gridCol w:w="1480"/>
        <w:gridCol w:w="1540"/>
        <w:gridCol w:w="1980"/>
        <w:gridCol w:w="2320"/>
      </w:tblGrid>
      <w:tr w:rsidR="0047685E" w:rsidRPr="0096418D" w14:paraId="6C395D99" w14:textId="77777777" w:rsidTr="00B34E26">
        <w:trPr>
          <w:trHeight w:hRule="exact" w:val="615"/>
        </w:trPr>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214346" w14:textId="77777777" w:rsidR="0047685E" w:rsidRPr="0096418D" w:rsidRDefault="0047685E" w:rsidP="00B34E26">
            <w:pPr>
              <w:rPr>
                <w:b/>
                <w:bCs/>
                <w:i/>
                <w:iCs/>
                <w:color w:val="000000"/>
              </w:rPr>
            </w:pPr>
            <w:r w:rsidRPr="0096418D">
              <w:rPr>
                <w:b/>
                <w:bCs/>
                <w:i/>
                <w:iCs/>
                <w:color w:val="000000"/>
              </w:rPr>
              <w:t>Site Name</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A1E94DE" w14:textId="77777777" w:rsidR="0047685E" w:rsidRPr="0096418D" w:rsidRDefault="0047685E" w:rsidP="00B34E26">
            <w:pPr>
              <w:rPr>
                <w:b/>
                <w:bCs/>
                <w:i/>
                <w:iCs/>
                <w:color w:val="000000"/>
              </w:rPr>
            </w:pPr>
            <w:r w:rsidRPr="0096418D">
              <w:rPr>
                <w:b/>
                <w:bCs/>
                <w:i/>
                <w:iCs/>
                <w:color w:val="000000"/>
              </w:rPr>
              <w:t>Depth, m</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6241EA94" w14:textId="77777777" w:rsidR="0047685E" w:rsidRPr="0096418D" w:rsidRDefault="0047685E" w:rsidP="00B34E26">
            <w:pPr>
              <w:rPr>
                <w:b/>
                <w:bCs/>
                <w:i/>
                <w:iCs/>
                <w:color w:val="000000"/>
              </w:rPr>
            </w:pPr>
            <w:r w:rsidRPr="0096418D">
              <w:rPr>
                <w:b/>
                <w:bCs/>
                <w:i/>
                <w:iCs/>
                <w:color w:val="000000"/>
              </w:rPr>
              <w:t>Discharge, l/s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15D1191E" w14:textId="77777777" w:rsidR="0047685E" w:rsidRPr="0096418D" w:rsidRDefault="0047685E" w:rsidP="00B34E26">
            <w:pPr>
              <w:rPr>
                <w:b/>
                <w:bCs/>
                <w:i/>
                <w:iCs/>
                <w:color w:val="000000"/>
              </w:rPr>
            </w:pPr>
            <w:r w:rsidRPr="0096418D">
              <w:rPr>
                <w:b/>
                <w:bCs/>
                <w:i/>
                <w:iCs/>
                <w:color w:val="000000"/>
              </w:rPr>
              <w:t>Draw down, m</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1BD5637" w14:textId="77777777" w:rsidR="0047685E" w:rsidRPr="0096418D" w:rsidRDefault="0047685E" w:rsidP="00B34E26">
            <w:pPr>
              <w:rPr>
                <w:b/>
                <w:bCs/>
                <w:i/>
                <w:iCs/>
                <w:color w:val="000000"/>
              </w:rPr>
            </w:pPr>
            <w:r w:rsidRPr="0096418D">
              <w:rPr>
                <w:b/>
                <w:bCs/>
                <w:i/>
                <w:iCs/>
                <w:color w:val="000000"/>
              </w:rPr>
              <w:t>Transimisivitym2/d</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14:paraId="27A125F1" w14:textId="77777777" w:rsidR="0047685E" w:rsidRPr="0096418D" w:rsidRDefault="0047685E" w:rsidP="00B34E26">
            <w:pPr>
              <w:rPr>
                <w:b/>
                <w:bCs/>
                <w:i/>
                <w:iCs/>
                <w:color w:val="000000"/>
              </w:rPr>
            </w:pPr>
            <w:r w:rsidRPr="0096418D">
              <w:rPr>
                <w:b/>
                <w:bCs/>
                <w:i/>
                <w:iCs/>
                <w:color w:val="000000"/>
              </w:rPr>
              <w:t>Specific capacity, l/s/m</w:t>
            </w:r>
          </w:p>
        </w:tc>
      </w:tr>
      <w:tr w:rsidR="0047685E" w:rsidRPr="0096418D" w14:paraId="09C50212" w14:textId="77777777" w:rsidTr="00B34E26">
        <w:trPr>
          <w:trHeight w:hRule="exac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FC8A89F" w14:textId="77777777" w:rsidR="0047685E" w:rsidRPr="0096418D" w:rsidRDefault="0047685E" w:rsidP="00B34E26">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14:paraId="7FF9C748" w14:textId="77777777" w:rsidR="0047685E" w:rsidRPr="0096418D" w:rsidRDefault="0047685E" w:rsidP="00B34E26">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14:paraId="2C5F082C" w14:textId="77777777" w:rsidR="0047685E" w:rsidRPr="0096418D" w:rsidRDefault="0047685E" w:rsidP="00B34E26">
            <w:pPr>
              <w:jc w:val="center"/>
              <w:rPr>
                <w:i/>
                <w:iCs/>
                <w:color w:val="000000"/>
              </w:rPr>
            </w:pPr>
          </w:p>
        </w:tc>
        <w:tc>
          <w:tcPr>
            <w:tcW w:w="1540" w:type="dxa"/>
            <w:tcBorders>
              <w:top w:val="nil"/>
              <w:left w:val="nil"/>
              <w:bottom w:val="single" w:sz="8" w:space="0" w:color="auto"/>
              <w:right w:val="single" w:sz="8" w:space="0" w:color="auto"/>
            </w:tcBorders>
            <w:shd w:val="clear" w:color="auto" w:fill="auto"/>
            <w:vAlign w:val="center"/>
          </w:tcPr>
          <w:p w14:paraId="54C952EE" w14:textId="77777777" w:rsidR="0047685E" w:rsidRPr="0096418D" w:rsidRDefault="0047685E" w:rsidP="00B34E26">
            <w:pPr>
              <w:jc w:val="center"/>
              <w:rPr>
                <w:i/>
                <w:iCs/>
                <w:color w:val="000000"/>
              </w:rPr>
            </w:pPr>
          </w:p>
        </w:tc>
        <w:tc>
          <w:tcPr>
            <w:tcW w:w="1980" w:type="dxa"/>
            <w:tcBorders>
              <w:top w:val="nil"/>
              <w:left w:val="nil"/>
              <w:bottom w:val="single" w:sz="8" w:space="0" w:color="auto"/>
              <w:right w:val="single" w:sz="8" w:space="0" w:color="auto"/>
            </w:tcBorders>
            <w:shd w:val="clear" w:color="auto" w:fill="auto"/>
            <w:vAlign w:val="center"/>
          </w:tcPr>
          <w:p w14:paraId="4A7F5139" w14:textId="77777777" w:rsidR="0047685E" w:rsidRPr="0096418D" w:rsidRDefault="0047685E" w:rsidP="00B34E26">
            <w:pPr>
              <w:jc w:val="center"/>
              <w:rPr>
                <w:i/>
                <w:iCs/>
                <w:color w:val="000000"/>
              </w:rPr>
            </w:pPr>
          </w:p>
        </w:tc>
        <w:tc>
          <w:tcPr>
            <w:tcW w:w="2320" w:type="dxa"/>
            <w:tcBorders>
              <w:top w:val="nil"/>
              <w:left w:val="nil"/>
              <w:bottom w:val="single" w:sz="8" w:space="0" w:color="auto"/>
              <w:right w:val="single" w:sz="8" w:space="0" w:color="auto"/>
            </w:tcBorders>
            <w:shd w:val="clear" w:color="auto" w:fill="auto"/>
            <w:vAlign w:val="center"/>
          </w:tcPr>
          <w:p w14:paraId="115BCC9B" w14:textId="77777777" w:rsidR="0047685E" w:rsidRPr="0096418D" w:rsidRDefault="0047685E" w:rsidP="00B34E26">
            <w:pPr>
              <w:jc w:val="center"/>
              <w:rPr>
                <w:i/>
                <w:iCs/>
                <w:color w:val="000000"/>
              </w:rPr>
            </w:pPr>
          </w:p>
        </w:tc>
      </w:tr>
      <w:tr w:rsidR="0047685E" w:rsidRPr="0096418D" w14:paraId="57506ED0" w14:textId="77777777" w:rsidTr="00B34E26">
        <w:trPr>
          <w:trHeight w:hRule="exac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5ED2303" w14:textId="77777777" w:rsidR="0047685E" w:rsidRPr="0096418D" w:rsidRDefault="0047685E" w:rsidP="00B34E26">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14:paraId="556505F3" w14:textId="77777777" w:rsidR="0047685E" w:rsidRPr="0096418D" w:rsidRDefault="0047685E" w:rsidP="00B34E26">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14:paraId="1FA22FA5" w14:textId="77777777" w:rsidR="0047685E" w:rsidRPr="0096418D" w:rsidRDefault="0047685E" w:rsidP="00B34E26">
            <w:pPr>
              <w:jc w:val="center"/>
              <w:rPr>
                <w:i/>
                <w:iCs/>
                <w:color w:val="000000"/>
              </w:rPr>
            </w:pPr>
          </w:p>
        </w:tc>
        <w:tc>
          <w:tcPr>
            <w:tcW w:w="1540" w:type="dxa"/>
            <w:tcBorders>
              <w:top w:val="nil"/>
              <w:left w:val="nil"/>
              <w:bottom w:val="single" w:sz="8" w:space="0" w:color="auto"/>
              <w:right w:val="single" w:sz="8" w:space="0" w:color="auto"/>
            </w:tcBorders>
            <w:shd w:val="clear" w:color="auto" w:fill="auto"/>
            <w:vAlign w:val="center"/>
          </w:tcPr>
          <w:p w14:paraId="2C0A83CA" w14:textId="77777777" w:rsidR="0047685E" w:rsidRPr="0096418D" w:rsidRDefault="0047685E" w:rsidP="00B34E26">
            <w:pPr>
              <w:jc w:val="center"/>
              <w:rPr>
                <w:i/>
                <w:iCs/>
                <w:color w:val="000000"/>
              </w:rPr>
            </w:pPr>
          </w:p>
        </w:tc>
        <w:tc>
          <w:tcPr>
            <w:tcW w:w="1980" w:type="dxa"/>
            <w:tcBorders>
              <w:top w:val="nil"/>
              <w:left w:val="nil"/>
              <w:bottom w:val="single" w:sz="8" w:space="0" w:color="auto"/>
              <w:right w:val="single" w:sz="8" w:space="0" w:color="auto"/>
            </w:tcBorders>
            <w:shd w:val="clear" w:color="auto" w:fill="auto"/>
            <w:vAlign w:val="center"/>
          </w:tcPr>
          <w:p w14:paraId="2A6EB4BA" w14:textId="77777777" w:rsidR="0047685E" w:rsidRPr="0096418D" w:rsidRDefault="0047685E" w:rsidP="00B34E26">
            <w:pPr>
              <w:jc w:val="center"/>
              <w:rPr>
                <w:i/>
                <w:iCs/>
                <w:color w:val="000000"/>
              </w:rPr>
            </w:pPr>
          </w:p>
        </w:tc>
        <w:tc>
          <w:tcPr>
            <w:tcW w:w="2320" w:type="dxa"/>
            <w:tcBorders>
              <w:top w:val="nil"/>
              <w:left w:val="nil"/>
              <w:bottom w:val="single" w:sz="8" w:space="0" w:color="auto"/>
              <w:right w:val="single" w:sz="8" w:space="0" w:color="auto"/>
            </w:tcBorders>
            <w:shd w:val="clear" w:color="auto" w:fill="auto"/>
            <w:vAlign w:val="center"/>
          </w:tcPr>
          <w:p w14:paraId="7417FCF6" w14:textId="77777777" w:rsidR="0047685E" w:rsidRPr="0096418D" w:rsidRDefault="0047685E" w:rsidP="00B34E26">
            <w:pPr>
              <w:jc w:val="center"/>
              <w:rPr>
                <w:i/>
                <w:iCs/>
                <w:color w:val="000000"/>
              </w:rPr>
            </w:pPr>
          </w:p>
        </w:tc>
      </w:tr>
      <w:tr w:rsidR="0047685E" w:rsidRPr="0096418D" w14:paraId="007AED29" w14:textId="77777777" w:rsidTr="00B34E26">
        <w:trPr>
          <w:trHeight w:hRule="exac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43B80EBC" w14:textId="77777777" w:rsidR="0047685E" w:rsidRPr="0096418D" w:rsidRDefault="0047685E" w:rsidP="00B34E26">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14:paraId="071A0EBA" w14:textId="77777777" w:rsidR="0047685E" w:rsidRPr="0096418D" w:rsidRDefault="0047685E" w:rsidP="00B34E26">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14:paraId="0DB3B38A" w14:textId="77777777" w:rsidR="0047685E" w:rsidRPr="0096418D" w:rsidRDefault="0047685E" w:rsidP="00B34E26">
            <w:pPr>
              <w:jc w:val="center"/>
              <w:rPr>
                <w:i/>
                <w:iCs/>
                <w:color w:val="000000"/>
              </w:rPr>
            </w:pPr>
          </w:p>
        </w:tc>
        <w:tc>
          <w:tcPr>
            <w:tcW w:w="1540" w:type="dxa"/>
            <w:tcBorders>
              <w:top w:val="nil"/>
              <w:left w:val="nil"/>
              <w:bottom w:val="single" w:sz="8" w:space="0" w:color="auto"/>
              <w:right w:val="single" w:sz="8" w:space="0" w:color="auto"/>
            </w:tcBorders>
            <w:shd w:val="clear" w:color="auto" w:fill="auto"/>
            <w:vAlign w:val="center"/>
          </w:tcPr>
          <w:p w14:paraId="41FB70ED" w14:textId="77777777" w:rsidR="0047685E" w:rsidRPr="0096418D" w:rsidRDefault="0047685E" w:rsidP="00B34E26">
            <w:pPr>
              <w:jc w:val="center"/>
              <w:rPr>
                <w:i/>
                <w:iCs/>
                <w:color w:val="000000"/>
              </w:rPr>
            </w:pPr>
          </w:p>
        </w:tc>
        <w:tc>
          <w:tcPr>
            <w:tcW w:w="1980" w:type="dxa"/>
            <w:tcBorders>
              <w:top w:val="nil"/>
              <w:left w:val="nil"/>
              <w:bottom w:val="single" w:sz="8" w:space="0" w:color="auto"/>
              <w:right w:val="single" w:sz="8" w:space="0" w:color="auto"/>
            </w:tcBorders>
            <w:shd w:val="clear" w:color="auto" w:fill="auto"/>
            <w:vAlign w:val="center"/>
          </w:tcPr>
          <w:p w14:paraId="66280BFD" w14:textId="77777777" w:rsidR="0047685E" w:rsidRPr="0096418D" w:rsidRDefault="0047685E" w:rsidP="00B34E26">
            <w:pPr>
              <w:jc w:val="center"/>
              <w:rPr>
                <w:i/>
                <w:iCs/>
                <w:color w:val="000000"/>
              </w:rPr>
            </w:pPr>
          </w:p>
        </w:tc>
        <w:tc>
          <w:tcPr>
            <w:tcW w:w="2320" w:type="dxa"/>
            <w:tcBorders>
              <w:top w:val="nil"/>
              <w:left w:val="nil"/>
              <w:bottom w:val="single" w:sz="8" w:space="0" w:color="auto"/>
              <w:right w:val="single" w:sz="8" w:space="0" w:color="auto"/>
            </w:tcBorders>
            <w:shd w:val="clear" w:color="auto" w:fill="auto"/>
            <w:vAlign w:val="center"/>
          </w:tcPr>
          <w:p w14:paraId="2960C539" w14:textId="77777777" w:rsidR="0047685E" w:rsidRPr="0096418D" w:rsidRDefault="0047685E" w:rsidP="00B34E26">
            <w:pPr>
              <w:jc w:val="center"/>
              <w:rPr>
                <w:i/>
                <w:iCs/>
                <w:color w:val="000000"/>
              </w:rPr>
            </w:pPr>
          </w:p>
        </w:tc>
      </w:tr>
      <w:tr w:rsidR="0047685E" w:rsidRPr="0096418D" w14:paraId="618536A9" w14:textId="77777777" w:rsidTr="00B34E26">
        <w:trPr>
          <w:trHeight w:hRule="exac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06E8DC05" w14:textId="77777777" w:rsidR="0047685E" w:rsidRPr="0096418D" w:rsidRDefault="0047685E" w:rsidP="00B34E26">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14:paraId="2E4D600B" w14:textId="77777777" w:rsidR="0047685E" w:rsidRPr="0096418D" w:rsidRDefault="0047685E" w:rsidP="00B34E26">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14:paraId="696A5C20" w14:textId="77777777" w:rsidR="0047685E" w:rsidRPr="0096418D" w:rsidRDefault="0047685E" w:rsidP="00B34E26">
            <w:pPr>
              <w:jc w:val="center"/>
              <w:rPr>
                <w:i/>
                <w:iCs/>
                <w:color w:val="000000"/>
              </w:rPr>
            </w:pPr>
          </w:p>
        </w:tc>
        <w:tc>
          <w:tcPr>
            <w:tcW w:w="1540" w:type="dxa"/>
            <w:tcBorders>
              <w:top w:val="nil"/>
              <w:left w:val="nil"/>
              <w:bottom w:val="single" w:sz="8" w:space="0" w:color="auto"/>
              <w:right w:val="single" w:sz="8" w:space="0" w:color="auto"/>
            </w:tcBorders>
            <w:shd w:val="clear" w:color="auto" w:fill="auto"/>
            <w:vAlign w:val="center"/>
          </w:tcPr>
          <w:p w14:paraId="305D1CD1" w14:textId="77777777" w:rsidR="0047685E" w:rsidRPr="0096418D" w:rsidRDefault="0047685E" w:rsidP="00B34E26">
            <w:pPr>
              <w:jc w:val="center"/>
              <w:rPr>
                <w:i/>
                <w:iCs/>
                <w:color w:val="000000"/>
              </w:rPr>
            </w:pPr>
          </w:p>
        </w:tc>
        <w:tc>
          <w:tcPr>
            <w:tcW w:w="1980" w:type="dxa"/>
            <w:tcBorders>
              <w:top w:val="nil"/>
              <w:left w:val="nil"/>
              <w:bottom w:val="single" w:sz="8" w:space="0" w:color="auto"/>
              <w:right w:val="single" w:sz="8" w:space="0" w:color="auto"/>
            </w:tcBorders>
            <w:shd w:val="clear" w:color="auto" w:fill="auto"/>
            <w:vAlign w:val="center"/>
          </w:tcPr>
          <w:p w14:paraId="7F275058" w14:textId="77777777" w:rsidR="0047685E" w:rsidRPr="0096418D" w:rsidRDefault="0047685E" w:rsidP="00B34E26">
            <w:pPr>
              <w:jc w:val="center"/>
              <w:rPr>
                <w:i/>
                <w:iCs/>
                <w:color w:val="000000"/>
              </w:rPr>
            </w:pPr>
          </w:p>
        </w:tc>
        <w:tc>
          <w:tcPr>
            <w:tcW w:w="2320" w:type="dxa"/>
            <w:tcBorders>
              <w:top w:val="nil"/>
              <w:left w:val="nil"/>
              <w:bottom w:val="single" w:sz="8" w:space="0" w:color="auto"/>
              <w:right w:val="single" w:sz="8" w:space="0" w:color="auto"/>
            </w:tcBorders>
            <w:shd w:val="clear" w:color="auto" w:fill="auto"/>
            <w:vAlign w:val="center"/>
          </w:tcPr>
          <w:p w14:paraId="224238AE" w14:textId="77777777" w:rsidR="0047685E" w:rsidRPr="0096418D" w:rsidRDefault="0047685E" w:rsidP="00B34E26">
            <w:pPr>
              <w:jc w:val="center"/>
              <w:rPr>
                <w:i/>
                <w:iCs/>
                <w:color w:val="000000"/>
              </w:rPr>
            </w:pPr>
          </w:p>
        </w:tc>
      </w:tr>
      <w:tr w:rsidR="0047685E" w:rsidRPr="0096418D" w14:paraId="49EC2950" w14:textId="77777777" w:rsidTr="00B34E26">
        <w:trPr>
          <w:trHeight w:hRule="exac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4E8EEE39" w14:textId="77777777" w:rsidR="0047685E" w:rsidRPr="0096418D" w:rsidRDefault="0047685E" w:rsidP="00B34E26">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14:paraId="5C55F212" w14:textId="77777777" w:rsidR="0047685E" w:rsidRPr="0096418D" w:rsidRDefault="0047685E" w:rsidP="00B34E26">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14:paraId="683495EC" w14:textId="77777777" w:rsidR="0047685E" w:rsidRPr="0096418D" w:rsidRDefault="0047685E" w:rsidP="00B34E26">
            <w:pPr>
              <w:jc w:val="center"/>
              <w:rPr>
                <w:i/>
                <w:iCs/>
                <w:color w:val="000000"/>
              </w:rPr>
            </w:pPr>
          </w:p>
        </w:tc>
        <w:tc>
          <w:tcPr>
            <w:tcW w:w="1540" w:type="dxa"/>
            <w:tcBorders>
              <w:top w:val="nil"/>
              <w:left w:val="nil"/>
              <w:bottom w:val="single" w:sz="8" w:space="0" w:color="auto"/>
              <w:right w:val="single" w:sz="8" w:space="0" w:color="auto"/>
            </w:tcBorders>
            <w:shd w:val="clear" w:color="auto" w:fill="auto"/>
            <w:vAlign w:val="center"/>
          </w:tcPr>
          <w:p w14:paraId="44686277" w14:textId="77777777" w:rsidR="0047685E" w:rsidRPr="0096418D" w:rsidRDefault="0047685E" w:rsidP="00B34E26">
            <w:pPr>
              <w:jc w:val="center"/>
              <w:rPr>
                <w:i/>
                <w:iCs/>
                <w:color w:val="000000"/>
              </w:rPr>
            </w:pPr>
          </w:p>
        </w:tc>
        <w:tc>
          <w:tcPr>
            <w:tcW w:w="1980" w:type="dxa"/>
            <w:tcBorders>
              <w:top w:val="nil"/>
              <w:left w:val="nil"/>
              <w:bottom w:val="single" w:sz="8" w:space="0" w:color="auto"/>
              <w:right w:val="single" w:sz="8" w:space="0" w:color="auto"/>
            </w:tcBorders>
            <w:shd w:val="clear" w:color="auto" w:fill="auto"/>
            <w:vAlign w:val="center"/>
          </w:tcPr>
          <w:p w14:paraId="73964000" w14:textId="77777777" w:rsidR="0047685E" w:rsidRPr="0096418D" w:rsidRDefault="0047685E" w:rsidP="00B34E26">
            <w:pPr>
              <w:jc w:val="center"/>
              <w:rPr>
                <w:i/>
                <w:iCs/>
                <w:color w:val="000000"/>
              </w:rPr>
            </w:pPr>
          </w:p>
        </w:tc>
        <w:tc>
          <w:tcPr>
            <w:tcW w:w="2320" w:type="dxa"/>
            <w:tcBorders>
              <w:top w:val="nil"/>
              <w:left w:val="nil"/>
              <w:bottom w:val="single" w:sz="8" w:space="0" w:color="auto"/>
              <w:right w:val="single" w:sz="8" w:space="0" w:color="auto"/>
            </w:tcBorders>
            <w:shd w:val="clear" w:color="auto" w:fill="auto"/>
            <w:vAlign w:val="center"/>
          </w:tcPr>
          <w:p w14:paraId="662238DB" w14:textId="77777777" w:rsidR="0047685E" w:rsidRPr="0096418D" w:rsidRDefault="0047685E" w:rsidP="00B34E26">
            <w:pPr>
              <w:jc w:val="center"/>
              <w:rPr>
                <w:i/>
                <w:iCs/>
                <w:color w:val="000000"/>
              </w:rPr>
            </w:pPr>
          </w:p>
        </w:tc>
      </w:tr>
      <w:tr w:rsidR="0047685E" w:rsidRPr="0096418D" w14:paraId="2554B9F1" w14:textId="77777777" w:rsidTr="00B34E26">
        <w:trPr>
          <w:trHeight w:hRule="exac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03F9B04B" w14:textId="77777777" w:rsidR="0047685E" w:rsidRPr="0096418D" w:rsidRDefault="0047685E" w:rsidP="00B34E26">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14:paraId="1CECD2A3" w14:textId="77777777" w:rsidR="0047685E" w:rsidRPr="0096418D" w:rsidRDefault="0047685E" w:rsidP="00B34E26">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14:paraId="44598331" w14:textId="77777777" w:rsidR="0047685E" w:rsidRPr="0096418D" w:rsidRDefault="0047685E" w:rsidP="00B34E26">
            <w:pPr>
              <w:jc w:val="center"/>
              <w:rPr>
                <w:i/>
                <w:iCs/>
                <w:color w:val="000000"/>
              </w:rPr>
            </w:pPr>
          </w:p>
        </w:tc>
        <w:tc>
          <w:tcPr>
            <w:tcW w:w="1540" w:type="dxa"/>
            <w:tcBorders>
              <w:top w:val="nil"/>
              <w:left w:val="nil"/>
              <w:bottom w:val="single" w:sz="8" w:space="0" w:color="auto"/>
              <w:right w:val="single" w:sz="8" w:space="0" w:color="auto"/>
            </w:tcBorders>
            <w:shd w:val="clear" w:color="auto" w:fill="auto"/>
            <w:vAlign w:val="center"/>
          </w:tcPr>
          <w:p w14:paraId="390ACFAF" w14:textId="77777777" w:rsidR="0047685E" w:rsidRPr="0096418D" w:rsidRDefault="0047685E" w:rsidP="00B34E26">
            <w:pPr>
              <w:jc w:val="center"/>
              <w:rPr>
                <w:i/>
                <w:iCs/>
                <w:color w:val="000000"/>
              </w:rPr>
            </w:pPr>
          </w:p>
        </w:tc>
        <w:tc>
          <w:tcPr>
            <w:tcW w:w="1980" w:type="dxa"/>
            <w:tcBorders>
              <w:top w:val="nil"/>
              <w:left w:val="nil"/>
              <w:bottom w:val="single" w:sz="8" w:space="0" w:color="auto"/>
              <w:right w:val="single" w:sz="8" w:space="0" w:color="auto"/>
            </w:tcBorders>
            <w:shd w:val="clear" w:color="auto" w:fill="auto"/>
            <w:vAlign w:val="center"/>
          </w:tcPr>
          <w:p w14:paraId="6ECE4117" w14:textId="77777777" w:rsidR="0047685E" w:rsidRPr="0096418D" w:rsidRDefault="0047685E" w:rsidP="00B34E26">
            <w:pPr>
              <w:jc w:val="center"/>
              <w:rPr>
                <w:i/>
                <w:iCs/>
                <w:color w:val="000000"/>
              </w:rPr>
            </w:pPr>
          </w:p>
        </w:tc>
        <w:tc>
          <w:tcPr>
            <w:tcW w:w="2320" w:type="dxa"/>
            <w:tcBorders>
              <w:top w:val="nil"/>
              <w:left w:val="nil"/>
              <w:bottom w:val="single" w:sz="8" w:space="0" w:color="auto"/>
              <w:right w:val="single" w:sz="8" w:space="0" w:color="auto"/>
            </w:tcBorders>
            <w:shd w:val="clear" w:color="auto" w:fill="auto"/>
            <w:vAlign w:val="center"/>
          </w:tcPr>
          <w:p w14:paraId="79A40B5C" w14:textId="77777777" w:rsidR="0047685E" w:rsidRPr="0096418D" w:rsidRDefault="0047685E" w:rsidP="00B34E26">
            <w:pPr>
              <w:jc w:val="center"/>
              <w:rPr>
                <w:i/>
                <w:iCs/>
                <w:color w:val="000000"/>
              </w:rPr>
            </w:pPr>
          </w:p>
        </w:tc>
      </w:tr>
      <w:tr w:rsidR="0047685E" w:rsidRPr="0096418D" w14:paraId="06E25DC3" w14:textId="77777777" w:rsidTr="00B34E26">
        <w:trPr>
          <w:trHeight w:hRule="exac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3E6E0D38" w14:textId="77777777" w:rsidR="0047685E" w:rsidRPr="0096418D" w:rsidRDefault="0047685E" w:rsidP="00B34E26">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14:paraId="1EFDFFCD" w14:textId="77777777" w:rsidR="0047685E" w:rsidRPr="0096418D" w:rsidRDefault="0047685E" w:rsidP="00B34E26">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14:paraId="114B28E0" w14:textId="77777777" w:rsidR="0047685E" w:rsidRPr="0096418D" w:rsidRDefault="0047685E" w:rsidP="00B34E26">
            <w:pPr>
              <w:jc w:val="center"/>
              <w:rPr>
                <w:i/>
                <w:iCs/>
                <w:color w:val="000000"/>
              </w:rPr>
            </w:pPr>
          </w:p>
        </w:tc>
        <w:tc>
          <w:tcPr>
            <w:tcW w:w="1540" w:type="dxa"/>
            <w:tcBorders>
              <w:top w:val="nil"/>
              <w:left w:val="nil"/>
              <w:bottom w:val="single" w:sz="8" w:space="0" w:color="auto"/>
              <w:right w:val="single" w:sz="8" w:space="0" w:color="auto"/>
            </w:tcBorders>
            <w:shd w:val="clear" w:color="auto" w:fill="auto"/>
            <w:vAlign w:val="center"/>
          </w:tcPr>
          <w:p w14:paraId="0B6BE535" w14:textId="77777777" w:rsidR="0047685E" w:rsidRPr="0096418D" w:rsidRDefault="0047685E" w:rsidP="00B34E26">
            <w:pPr>
              <w:jc w:val="center"/>
              <w:rPr>
                <w:i/>
                <w:iCs/>
                <w:color w:val="000000"/>
              </w:rPr>
            </w:pPr>
          </w:p>
        </w:tc>
        <w:tc>
          <w:tcPr>
            <w:tcW w:w="1980" w:type="dxa"/>
            <w:tcBorders>
              <w:top w:val="nil"/>
              <w:left w:val="nil"/>
              <w:bottom w:val="single" w:sz="8" w:space="0" w:color="auto"/>
              <w:right w:val="single" w:sz="8" w:space="0" w:color="auto"/>
            </w:tcBorders>
            <w:shd w:val="clear" w:color="auto" w:fill="auto"/>
            <w:vAlign w:val="center"/>
          </w:tcPr>
          <w:p w14:paraId="4544CED6" w14:textId="77777777" w:rsidR="0047685E" w:rsidRPr="0096418D" w:rsidRDefault="0047685E" w:rsidP="00B34E26">
            <w:pPr>
              <w:jc w:val="center"/>
              <w:rPr>
                <w:i/>
                <w:iCs/>
                <w:color w:val="000000"/>
              </w:rPr>
            </w:pPr>
          </w:p>
        </w:tc>
        <w:tc>
          <w:tcPr>
            <w:tcW w:w="2320" w:type="dxa"/>
            <w:tcBorders>
              <w:top w:val="nil"/>
              <w:left w:val="nil"/>
              <w:bottom w:val="single" w:sz="8" w:space="0" w:color="auto"/>
              <w:right w:val="single" w:sz="8" w:space="0" w:color="auto"/>
            </w:tcBorders>
            <w:shd w:val="clear" w:color="auto" w:fill="auto"/>
            <w:vAlign w:val="center"/>
          </w:tcPr>
          <w:p w14:paraId="7BBFC480" w14:textId="77777777" w:rsidR="0047685E" w:rsidRPr="0096418D" w:rsidRDefault="0047685E" w:rsidP="00B34E26">
            <w:pPr>
              <w:jc w:val="center"/>
              <w:rPr>
                <w:i/>
                <w:iCs/>
                <w:color w:val="000000"/>
              </w:rPr>
            </w:pPr>
          </w:p>
        </w:tc>
      </w:tr>
    </w:tbl>
    <w:p w14:paraId="3533ADAD" w14:textId="77777777" w:rsidR="0047685E" w:rsidRPr="0096418D" w:rsidRDefault="0047685E" w:rsidP="0047685E">
      <w:pPr>
        <w:tabs>
          <w:tab w:val="left" w:pos="276"/>
        </w:tabs>
        <w:spacing w:line="360" w:lineRule="auto"/>
        <w:jc w:val="both"/>
        <w:rPr>
          <w:b/>
        </w:rPr>
      </w:pPr>
    </w:p>
    <w:p w14:paraId="1A9A834B" w14:textId="4F8B11ED" w:rsidR="0047685E" w:rsidRPr="0045490D" w:rsidRDefault="0045490D" w:rsidP="0045490D">
      <w:pPr>
        <w:pStyle w:val="Caption"/>
        <w:spacing w:line="360" w:lineRule="auto"/>
        <w:rPr>
          <w:rFonts w:ascii="Times New Roman" w:hAnsi="Times New Roman"/>
          <w:b w:val="0"/>
          <w:sz w:val="24"/>
          <w:szCs w:val="24"/>
        </w:rPr>
      </w:pPr>
      <w:bookmarkStart w:id="85" w:name="_Toc212522958"/>
      <w:r>
        <w:rPr>
          <w:rFonts w:ascii="Times New Roman" w:hAnsi="Times New Roman"/>
          <w:b w:val="0"/>
          <w:caps w:val="0"/>
          <w:sz w:val="24"/>
          <w:szCs w:val="24"/>
        </w:rPr>
        <w:lastRenderedPageBreak/>
        <w:t>T</w:t>
      </w:r>
      <w:r w:rsidRPr="0045490D">
        <w:rPr>
          <w:rFonts w:ascii="Times New Roman" w:hAnsi="Times New Roman"/>
          <w:b w:val="0"/>
          <w:caps w:val="0"/>
          <w:sz w:val="24"/>
          <w:szCs w:val="24"/>
        </w:rPr>
        <w:t xml:space="preserve">able </w:t>
      </w:r>
      <w:r w:rsidRPr="0045490D">
        <w:rPr>
          <w:rFonts w:ascii="Times New Roman" w:hAnsi="Times New Roman"/>
          <w:b w:val="0"/>
          <w:sz w:val="24"/>
          <w:szCs w:val="24"/>
        </w:rPr>
        <w:fldChar w:fldCharType="begin"/>
      </w:r>
      <w:r w:rsidRPr="0045490D">
        <w:rPr>
          <w:rFonts w:ascii="Times New Roman" w:hAnsi="Times New Roman"/>
          <w:b w:val="0"/>
          <w:sz w:val="24"/>
          <w:szCs w:val="24"/>
        </w:rPr>
        <w:instrText xml:space="preserve"> SEQ Table \* ARABIC </w:instrText>
      </w:r>
      <w:r w:rsidRPr="0045490D">
        <w:rPr>
          <w:rFonts w:ascii="Times New Roman" w:hAnsi="Times New Roman"/>
          <w:b w:val="0"/>
          <w:sz w:val="24"/>
          <w:szCs w:val="24"/>
        </w:rPr>
        <w:fldChar w:fldCharType="separate"/>
      </w:r>
      <w:r w:rsidR="00231466">
        <w:rPr>
          <w:rFonts w:ascii="Times New Roman" w:hAnsi="Times New Roman"/>
          <w:b w:val="0"/>
          <w:noProof/>
          <w:sz w:val="24"/>
          <w:szCs w:val="24"/>
        </w:rPr>
        <w:t>13</w:t>
      </w:r>
      <w:r w:rsidRPr="0045490D">
        <w:rPr>
          <w:rFonts w:ascii="Times New Roman" w:hAnsi="Times New Roman"/>
          <w:b w:val="0"/>
          <w:sz w:val="24"/>
          <w:szCs w:val="24"/>
        </w:rPr>
        <w:fldChar w:fldCharType="end"/>
      </w:r>
      <w:r>
        <w:rPr>
          <w:rFonts w:ascii="Times New Roman" w:hAnsi="Times New Roman"/>
          <w:b w:val="0"/>
          <w:caps w:val="0"/>
          <w:sz w:val="24"/>
          <w:szCs w:val="24"/>
        </w:rPr>
        <w:t xml:space="preserve"> S</w:t>
      </w:r>
      <w:r w:rsidRPr="0045490D">
        <w:rPr>
          <w:rFonts w:ascii="Times New Roman" w:hAnsi="Times New Roman"/>
          <w:b w:val="0"/>
          <w:caps w:val="0"/>
          <w:sz w:val="24"/>
          <w:szCs w:val="24"/>
        </w:rPr>
        <w:t>ummary of monitoring wells data</w:t>
      </w:r>
      <w:bookmarkEnd w:id="85"/>
      <w:r w:rsidRPr="0045490D">
        <w:rPr>
          <w:rFonts w:ascii="Times New Roman" w:hAnsi="Times New Roman"/>
          <w:b w:val="0"/>
          <w:caps w:val="0"/>
          <w:sz w:val="24"/>
          <w:szCs w:val="24"/>
        </w:rPr>
        <w:t xml:space="preserve"> </w:t>
      </w:r>
    </w:p>
    <w:tbl>
      <w:tblPr>
        <w:tblW w:w="10059" w:type="dxa"/>
        <w:tblLook w:val="04A0" w:firstRow="1" w:lastRow="0" w:firstColumn="1" w:lastColumn="0" w:noHBand="0" w:noVBand="1"/>
      </w:tblPr>
      <w:tblGrid>
        <w:gridCol w:w="712"/>
        <w:gridCol w:w="911"/>
        <w:gridCol w:w="727"/>
        <w:gridCol w:w="727"/>
        <w:gridCol w:w="608"/>
        <w:gridCol w:w="568"/>
        <w:gridCol w:w="564"/>
        <w:gridCol w:w="519"/>
        <w:gridCol w:w="623"/>
        <w:gridCol w:w="534"/>
        <w:gridCol w:w="564"/>
        <w:gridCol w:w="493"/>
        <w:gridCol w:w="619"/>
        <w:gridCol w:w="763"/>
        <w:gridCol w:w="645"/>
        <w:gridCol w:w="482"/>
      </w:tblGrid>
      <w:tr w:rsidR="0047685E" w:rsidRPr="0096418D" w14:paraId="337D338B" w14:textId="77777777" w:rsidTr="00B34E26">
        <w:trPr>
          <w:trHeight w:val="1208"/>
        </w:trPr>
        <w:tc>
          <w:tcPr>
            <w:tcW w:w="712"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34AB85A0" w14:textId="77777777" w:rsidR="0047685E" w:rsidRPr="0096418D" w:rsidRDefault="0047685E" w:rsidP="00B34E26">
            <w:pPr>
              <w:jc w:val="center"/>
              <w:rPr>
                <w:b/>
                <w:bCs/>
                <w:i/>
                <w:iCs/>
                <w:color w:val="000000"/>
              </w:rPr>
            </w:pPr>
            <w:r w:rsidRPr="0096418D">
              <w:rPr>
                <w:b/>
                <w:bCs/>
                <w:i/>
                <w:iCs/>
                <w:color w:val="000000"/>
              </w:rPr>
              <w:t>Water Point Index</w:t>
            </w:r>
          </w:p>
        </w:tc>
        <w:tc>
          <w:tcPr>
            <w:tcW w:w="911"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33321980" w14:textId="77777777" w:rsidR="0047685E" w:rsidRPr="0096418D" w:rsidRDefault="0047685E" w:rsidP="00B34E26">
            <w:pPr>
              <w:jc w:val="center"/>
              <w:rPr>
                <w:b/>
                <w:bCs/>
                <w:i/>
                <w:iCs/>
                <w:color w:val="000000"/>
              </w:rPr>
            </w:pPr>
            <w:r w:rsidRPr="0096418D">
              <w:rPr>
                <w:b/>
                <w:bCs/>
                <w:i/>
                <w:iCs/>
                <w:color w:val="000000"/>
              </w:rPr>
              <w:t>Location</w:t>
            </w:r>
          </w:p>
        </w:tc>
        <w:tc>
          <w:tcPr>
            <w:tcW w:w="727"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4091D31" w14:textId="148E677D" w:rsidR="0047685E" w:rsidRPr="0096418D" w:rsidRDefault="0047685E" w:rsidP="00B34E26">
            <w:pPr>
              <w:jc w:val="center"/>
              <w:rPr>
                <w:b/>
                <w:bCs/>
                <w:i/>
                <w:iCs/>
                <w:color w:val="000000"/>
              </w:rPr>
            </w:pPr>
            <w:r w:rsidRPr="0096418D">
              <w:rPr>
                <w:b/>
                <w:bCs/>
                <w:i/>
                <w:iCs/>
                <w:color w:val="000000"/>
              </w:rPr>
              <w:t>UTM</w:t>
            </w:r>
            <w:r w:rsidR="00E100E6">
              <w:rPr>
                <w:b/>
                <w:bCs/>
                <w:i/>
                <w:iCs/>
                <w:color w:val="000000"/>
              </w:rPr>
              <w:t>-</w:t>
            </w:r>
            <w:r w:rsidRPr="0096418D">
              <w:rPr>
                <w:b/>
                <w:bCs/>
                <w:i/>
                <w:iCs/>
                <w:color w:val="000000"/>
              </w:rPr>
              <w:t>E</w:t>
            </w:r>
          </w:p>
        </w:tc>
        <w:tc>
          <w:tcPr>
            <w:tcW w:w="727"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0CB1A48A" w14:textId="3624E4C1" w:rsidR="0047685E" w:rsidRPr="0096418D" w:rsidRDefault="0047685E" w:rsidP="00B34E26">
            <w:pPr>
              <w:jc w:val="center"/>
              <w:rPr>
                <w:b/>
                <w:bCs/>
                <w:i/>
                <w:iCs/>
                <w:color w:val="000000"/>
              </w:rPr>
            </w:pPr>
            <w:r w:rsidRPr="0096418D">
              <w:rPr>
                <w:b/>
                <w:bCs/>
                <w:i/>
                <w:iCs/>
                <w:color w:val="000000"/>
              </w:rPr>
              <w:t>UTM</w:t>
            </w:r>
            <w:r w:rsidR="00E100E6">
              <w:rPr>
                <w:b/>
                <w:bCs/>
                <w:i/>
                <w:iCs/>
                <w:color w:val="000000"/>
              </w:rPr>
              <w:t>-</w:t>
            </w:r>
            <w:r w:rsidRPr="0096418D">
              <w:rPr>
                <w:b/>
                <w:bCs/>
                <w:i/>
                <w:iCs/>
                <w:color w:val="000000"/>
              </w:rPr>
              <w:t>N</w:t>
            </w:r>
          </w:p>
        </w:tc>
        <w:tc>
          <w:tcPr>
            <w:tcW w:w="608"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1601FD67" w14:textId="77777777" w:rsidR="0047685E" w:rsidRPr="0096418D" w:rsidRDefault="0047685E" w:rsidP="00B34E26">
            <w:pPr>
              <w:jc w:val="center"/>
              <w:rPr>
                <w:b/>
                <w:bCs/>
                <w:i/>
                <w:iCs/>
                <w:color w:val="000000"/>
              </w:rPr>
            </w:pPr>
            <w:r w:rsidRPr="0096418D">
              <w:rPr>
                <w:b/>
                <w:bCs/>
                <w:i/>
                <w:iCs/>
                <w:color w:val="000000"/>
              </w:rPr>
              <w:t>Elevation</w:t>
            </w:r>
          </w:p>
        </w:tc>
        <w:tc>
          <w:tcPr>
            <w:tcW w:w="568"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656325E4" w14:textId="77777777" w:rsidR="0047685E" w:rsidRPr="0096418D" w:rsidRDefault="0047685E" w:rsidP="00B34E26">
            <w:pPr>
              <w:jc w:val="center"/>
              <w:rPr>
                <w:b/>
                <w:bCs/>
                <w:i/>
                <w:iCs/>
                <w:color w:val="000000"/>
              </w:rPr>
            </w:pPr>
            <w:r w:rsidRPr="0096418D">
              <w:rPr>
                <w:b/>
                <w:bCs/>
                <w:i/>
                <w:iCs/>
                <w:color w:val="000000"/>
              </w:rPr>
              <w:t>Depth, m</w:t>
            </w:r>
          </w:p>
        </w:tc>
        <w:tc>
          <w:tcPr>
            <w:tcW w:w="56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7B194FD" w14:textId="77777777" w:rsidR="0047685E" w:rsidRPr="0096418D" w:rsidRDefault="0047685E" w:rsidP="00B34E26">
            <w:pPr>
              <w:jc w:val="center"/>
              <w:rPr>
                <w:b/>
                <w:bCs/>
                <w:i/>
                <w:iCs/>
                <w:color w:val="000000"/>
              </w:rPr>
            </w:pPr>
            <w:r w:rsidRPr="0096418D">
              <w:rPr>
                <w:b/>
                <w:bCs/>
                <w:i/>
                <w:iCs/>
                <w:color w:val="000000"/>
              </w:rPr>
              <w:t>SWL, m</w:t>
            </w:r>
          </w:p>
        </w:tc>
        <w:tc>
          <w:tcPr>
            <w:tcW w:w="51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62AD7CBC" w14:textId="77777777" w:rsidR="0047685E" w:rsidRPr="0096418D" w:rsidRDefault="0047685E" w:rsidP="00B34E26">
            <w:pPr>
              <w:jc w:val="center"/>
              <w:rPr>
                <w:b/>
                <w:bCs/>
                <w:i/>
                <w:iCs/>
                <w:color w:val="000000"/>
              </w:rPr>
            </w:pPr>
            <w:r w:rsidRPr="0096418D">
              <w:rPr>
                <w:b/>
                <w:bCs/>
                <w:i/>
                <w:iCs/>
                <w:color w:val="000000"/>
              </w:rPr>
              <w:t>Discharge, l/s</w:t>
            </w:r>
          </w:p>
        </w:tc>
        <w:tc>
          <w:tcPr>
            <w:tcW w:w="623"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3497156F" w14:textId="77777777" w:rsidR="0047685E" w:rsidRPr="0096418D" w:rsidRDefault="0047685E" w:rsidP="00B34E26">
            <w:pPr>
              <w:jc w:val="center"/>
              <w:rPr>
                <w:b/>
                <w:bCs/>
                <w:i/>
                <w:iCs/>
                <w:color w:val="000000"/>
              </w:rPr>
            </w:pPr>
            <w:r w:rsidRPr="0096418D">
              <w:rPr>
                <w:b/>
                <w:bCs/>
                <w:i/>
                <w:iCs/>
                <w:color w:val="000000"/>
              </w:rPr>
              <w:t>Draw Down, m</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31E14B3" w14:textId="77777777" w:rsidR="0047685E" w:rsidRPr="0096418D" w:rsidRDefault="0047685E" w:rsidP="00B34E26">
            <w:pPr>
              <w:jc w:val="center"/>
              <w:rPr>
                <w:b/>
                <w:bCs/>
                <w:i/>
                <w:iCs/>
                <w:color w:val="000000"/>
              </w:rPr>
            </w:pPr>
            <w:r w:rsidRPr="0096418D">
              <w:rPr>
                <w:b/>
                <w:bCs/>
                <w:i/>
                <w:iCs/>
                <w:color w:val="000000"/>
              </w:rPr>
              <w:t>Specific Capacity,  l/s/m</w:t>
            </w:r>
          </w:p>
        </w:tc>
        <w:tc>
          <w:tcPr>
            <w:tcW w:w="56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540CD48B" w14:textId="77777777" w:rsidR="0047685E" w:rsidRPr="0096418D" w:rsidRDefault="0047685E" w:rsidP="00B34E26">
            <w:pPr>
              <w:jc w:val="center"/>
              <w:rPr>
                <w:b/>
                <w:bCs/>
                <w:i/>
                <w:iCs/>
                <w:color w:val="000000"/>
              </w:rPr>
            </w:pPr>
            <w:r w:rsidRPr="0096418D">
              <w:rPr>
                <w:b/>
                <w:bCs/>
                <w:i/>
                <w:iCs/>
                <w:color w:val="000000"/>
              </w:rPr>
              <w:t>Transmissivity,m</w:t>
            </w:r>
            <w:r w:rsidRPr="0096418D">
              <w:rPr>
                <w:b/>
                <w:bCs/>
                <w:i/>
                <w:iCs/>
                <w:color w:val="000000"/>
                <w:vertAlign w:val="superscript"/>
              </w:rPr>
              <w:t>2</w:t>
            </w:r>
            <w:r w:rsidRPr="0096418D">
              <w:rPr>
                <w:b/>
                <w:bCs/>
                <w:i/>
                <w:iCs/>
                <w:color w:val="000000"/>
              </w:rPr>
              <w:t>/day</w:t>
            </w:r>
          </w:p>
        </w:tc>
        <w:tc>
          <w:tcPr>
            <w:tcW w:w="49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B42B736" w14:textId="77777777" w:rsidR="0047685E" w:rsidRPr="0096418D" w:rsidRDefault="0047685E" w:rsidP="00B34E26">
            <w:pPr>
              <w:jc w:val="center"/>
              <w:rPr>
                <w:b/>
                <w:bCs/>
                <w:i/>
                <w:iCs/>
                <w:color w:val="000000"/>
              </w:rPr>
            </w:pPr>
            <w:r w:rsidRPr="0096418D">
              <w:rPr>
                <w:b/>
                <w:bCs/>
                <w:i/>
                <w:iCs/>
                <w:color w:val="000000"/>
              </w:rPr>
              <w:t>Conductivity, m/d</w:t>
            </w:r>
          </w:p>
        </w:tc>
        <w:tc>
          <w:tcPr>
            <w:tcW w:w="67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97B3683" w14:textId="77777777" w:rsidR="0047685E" w:rsidRPr="0096418D" w:rsidRDefault="0047685E" w:rsidP="00B34E26">
            <w:pPr>
              <w:jc w:val="center"/>
              <w:rPr>
                <w:b/>
                <w:bCs/>
                <w:i/>
                <w:iCs/>
                <w:color w:val="000000"/>
              </w:rPr>
            </w:pPr>
            <w:r w:rsidRPr="0096418D">
              <w:rPr>
                <w:b/>
                <w:bCs/>
                <w:i/>
                <w:iCs/>
                <w:color w:val="000000"/>
              </w:rPr>
              <w:t>Driller</w:t>
            </w:r>
          </w:p>
        </w:tc>
        <w:tc>
          <w:tcPr>
            <w:tcW w:w="763"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6E6F34B" w14:textId="77777777" w:rsidR="0047685E" w:rsidRPr="0096418D" w:rsidRDefault="0047685E" w:rsidP="00B34E26">
            <w:pPr>
              <w:jc w:val="center"/>
              <w:rPr>
                <w:b/>
                <w:bCs/>
                <w:i/>
                <w:iCs/>
                <w:color w:val="000000"/>
              </w:rPr>
            </w:pPr>
            <w:r w:rsidRPr="0096418D">
              <w:rPr>
                <w:b/>
                <w:bCs/>
                <w:i/>
                <w:iCs/>
                <w:color w:val="000000"/>
              </w:rPr>
              <w:t>Drilling started</w:t>
            </w:r>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5104477" w14:textId="77777777" w:rsidR="0047685E" w:rsidRPr="0096418D" w:rsidRDefault="0047685E" w:rsidP="00B34E26">
            <w:pPr>
              <w:jc w:val="center"/>
              <w:rPr>
                <w:b/>
                <w:bCs/>
                <w:i/>
                <w:iCs/>
                <w:color w:val="000000"/>
              </w:rPr>
            </w:pPr>
            <w:r w:rsidRPr="0096418D">
              <w:rPr>
                <w:b/>
                <w:bCs/>
                <w:i/>
                <w:iCs/>
                <w:color w:val="000000"/>
              </w:rPr>
              <w:t xml:space="preserve">Drilling completed </w:t>
            </w:r>
          </w:p>
        </w:tc>
        <w:tc>
          <w:tcPr>
            <w:tcW w:w="34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C1F2FE4" w14:textId="77777777" w:rsidR="0047685E" w:rsidRPr="0096418D" w:rsidRDefault="0047685E" w:rsidP="00B34E26">
            <w:pPr>
              <w:jc w:val="center"/>
              <w:rPr>
                <w:b/>
                <w:bCs/>
                <w:i/>
                <w:iCs/>
                <w:color w:val="000000"/>
              </w:rPr>
            </w:pPr>
            <w:r w:rsidRPr="0096418D">
              <w:rPr>
                <w:b/>
                <w:bCs/>
                <w:i/>
                <w:iCs/>
                <w:color w:val="000000"/>
              </w:rPr>
              <w:t>Remark</w:t>
            </w:r>
          </w:p>
        </w:tc>
      </w:tr>
      <w:tr w:rsidR="0047685E" w:rsidRPr="0096418D" w14:paraId="5B5E6262" w14:textId="77777777" w:rsidTr="00B34E26">
        <w:trPr>
          <w:trHeight w:val="1176"/>
        </w:trPr>
        <w:tc>
          <w:tcPr>
            <w:tcW w:w="712" w:type="dxa"/>
            <w:vMerge/>
            <w:tcBorders>
              <w:top w:val="single" w:sz="8" w:space="0" w:color="auto"/>
              <w:left w:val="single" w:sz="8" w:space="0" w:color="auto"/>
              <w:bottom w:val="single" w:sz="8" w:space="0" w:color="000000"/>
              <w:right w:val="single" w:sz="8" w:space="0" w:color="auto"/>
            </w:tcBorders>
            <w:vAlign w:val="center"/>
            <w:hideMark/>
          </w:tcPr>
          <w:p w14:paraId="652F1CAF" w14:textId="77777777" w:rsidR="0047685E" w:rsidRPr="0096418D" w:rsidRDefault="0047685E" w:rsidP="00B34E26">
            <w:pPr>
              <w:rPr>
                <w:b/>
                <w:bCs/>
                <w:i/>
                <w:iCs/>
                <w:color w:val="000000"/>
              </w:rPr>
            </w:pPr>
          </w:p>
        </w:tc>
        <w:tc>
          <w:tcPr>
            <w:tcW w:w="911" w:type="dxa"/>
            <w:vMerge/>
            <w:tcBorders>
              <w:top w:val="single" w:sz="8" w:space="0" w:color="auto"/>
              <w:left w:val="single" w:sz="8" w:space="0" w:color="auto"/>
              <w:bottom w:val="single" w:sz="8" w:space="0" w:color="000000"/>
              <w:right w:val="single" w:sz="8" w:space="0" w:color="auto"/>
            </w:tcBorders>
            <w:vAlign w:val="center"/>
            <w:hideMark/>
          </w:tcPr>
          <w:p w14:paraId="5B6C4076" w14:textId="77777777" w:rsidR="0047685E" w:rsidRPr="0096418D" w:rsidRDefault="0047685E" w:rsidP="00B34E26">
            <w:pPr>
              <w:rPr>
                <w:b/>
                <w:bCs/>
                <w:i/>
                <w:iCs/>
                <w:color w:val="000000"/>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14:paraId="62F1D55E" w14:textId="77777777" w:rsidR="0047685E" w:rsidRPr="0096418D" w:rsidRDefault="0047685E" w:rsidP="00B34E26">
            <w:pPr>
              <w:rPr>
                <w:b/>
                <w:bCs/>
                <w:i/>
                <w:iCs/>
                <w:color w:val="000000"/>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14:paraId="72936391" w14:textId="77777777" w:rsidR="0047685E" w:rsidRPr="0096418D" w:rsidRDefault="0047685E" w:rsidP="00B34E26">
            <w:pPr>
              <w:rPr>
                <w:b/>
                <w:bCs/>
                <w:i/>
                <w:iCs/>
                <w:color w:val="000000"/>
              </w:rPr>
            </w:pPr>
          </w:p>
        </w:tc>
        <w:tc>
          <w:tcPr>
            <w:tcW w:w="608" w:type="dxa"/>
            <w:vMerge/>
            <w:tcBorders>
              <w:top w:val="single" w:sz="8" w:space="0" w:color="auto"/>
              <w:left w:val="single" w:sz="8" w:space="0" w:color="auto"/>
              <w:bottom w:val="single" w:sz="8" w:space="0" w:color="000000"/>
              <w:right w:val="single" w:sz="8" w:space="0" w:color="auto"/>
            </w:tcBorders>
            <w:vAlign w:val="center"/>
            <w:hideMark/>
          </w:tcPr>
          <w:p w14:paraId="1B5FAB83" w14:textId="77777777" w:rsidR="0047685E" w:rsidRPr="0096418D" w:rsidRDefault="0047685E" w:rsidP="00B34E26">
            <w:pPr>
              <w:rPr>
                <w:b/>
                <w:bCs/>
                <w:i/>
                <w:iCs/>
                <w:color w:val="000000"/>
              </w:rPr>
            </w:pPr>
          </w:p>
        </w:tc>
        <w:tc>
          <w:tcPr>
            <w:tcW w:w="568" w:type="dxa"/>
            <w:vMerge/>
            <w:tcBorders>
              <w:top w:val="single" w:sz="8" w:space="0" w:color="auto"/>
              <w:left w:val="single" w:sz="8" w:space="0" w:color="auto"/>
              <w:bottom w:val="single" w:sz="8" w:space="0" w:color="000000"/>
              <w:right w:val="single" w:sz="8" w:space="0" w:color="auto"/>
            </w:tcBorders>
            <w:vAlign w:val="center"/>
            <w:hideMark/>
          </w:tcPr>
          <w:p w14:paraId="4043818E" w14:textId="77777777" w:rsidR="0047685E" w:rsidRPr="0096418D" w:rsidRDefault="0047685E" w:rsidP="00B34E26">
            <w:pPr>
              <w:rPr>
                <w:b/>
                <w:bCs/>
                <w:i/>
                <w:iCs/>
                <w:color w:val="000000"/>
              </w:rPr>
            </w:pPr>
          </w:p>
        </w:tc>
        <w:tc>
          <w:tcPr>
            <w:tcW w:w="564" w:type="dxa"/>
            <w:vMerge/>
            <w:tcBorders>
              <w:top w:val="single" w:sz="8" w:space="0" w:color="auto"/>
              <w:left w:val="single" w:sz="8" w:space="0" w:color="auto"/>
              <w:bottom w:val="single" w:sz="8" w:space="0" w:color="000000"/>
              <w:right w:val="single" w:sz="8" w:space="0" w:color="auto"/>
            </w:tcBorders>
            <w:vAlign w:val="center"/>
            <w:hideMark/>
          </w:tcPr>
          <w:p w14:paraId="78CDEA91" w14:textId="77777777" w:rsidR="0047685E" w:rsidRPr="0096418D" w:rsidRDefault="0047685E" w:rsidP="00B34E26">
            <w:pPr>
              <w:rPr>
                <w:b/>
                <w:bCs/>
                <w:i/>
                <w:iCs/>
                <w:color w:val="000000"/>
              </w:rPr>
            </w:pPr>
          </w:p>
        </w:tc>
        <w:tc>
          <w:tcPr>
            <w:tcW w:w="519" w:type="dxa"/>
            <w:vMerge/>
            <w:tcBorders>
              <w:top w:val="single" w:sz="8" w:space="0" w:color="auto"/>
              <w:left w:val="single" w:sz="8" w:space="0" w:color="auto"/>
              <w:bottom w:val="single" w:sz="8" w:space="0" w:color="000000"/>
              <w:right w:val="single" w:sz="8" w:space="0" w:color="auto"/>
            </w:tcBorders>
            <w:vAlign w:val="center"/>
            <w:hideMark/>
          </w:tcPr>
          <w:p w14:paraId="0EACAF8B" w14:textId="77777777" w:rsidR="0047685E" w:rsidRPr="0096418D" w:rsidRDefault="0047685E" w:rsidP="00B34E26">
            <w:pPr>
              <w:rPr>
                <w:b/>
                <w:bCs/>
                <w:i/>
                <w:iCs/>
                <w:color w:val="000000"/>
              </w:rPr>
            </w:pPr>
          </w:p>
        </w:tc>
        <w:tc>
          <w:tcPr>
            <w:tcW w:w="623" w:type="dxa"/>
            <w:vMerge/>
            <w:tcBorders>
              <w:top w:val="single" w:sz="8" w:space="0" w:color="auto"/>
              <w:left w:val="single" w:sz="8" w:space="0" w:color="auto"/>
              <w:bottom w:val="single" w:sz="8" w:space="0" w:color="000000"/>
              <w:right w:val="single" w:sz="8" w:space="0" w:color="auto"/>
            </w:tcBorders>
            <w:vAlign w:val="center"/>
            <w:hideMark/>
          </w:tcPr>
          <w:p w14:paraId="11D72C82" w14:textId="77777777" w:rsidR="0047685E" w:rsidRPr="0096418D" w:rsidRDefault="0047685E" w:rsidP="00B34E26">
            <w:pPr>
              <w:rPr>
                <w:b/>
                <w:bCs/>
                <w:i/>
                <w:iCs/>
                <w:color w:val="000000"/>
              </w:rPr>
            </w:pPr>
          </w:p>
        </w:tc>
        <w:tc>
          <w:tcPr>
            <w:tcW w:w="534" w:type="dxa"/>
            <w:vMerge/>
            <w:tcBorders>
              <w:top w:val="single" w:sz="8" w:space="0" w:color="auto"/>
              <w:left w:val="single" w:sz="8" w:space="0" w:color="auto"/>
              <w:bottom w:val="single" w:sz="8" w:space="0" w:color="000000"/>
              <w:right w:val="single" w:sz="8" w:space="0" w:color="auto"/>
            </w:tcBorders>
            <w:vAlign w:val="center"/>
            <w:hideMark/>
          </w:tcPr>
          <w:p w14:paraId="06D335DF" w14:textId="77777777" w:rsidR="0047685E" w:rsidRPr="0096418D" w:rsidRDefault="0047685E" w:rsidP="00B34E26">
            <w:pPr>
              <w:rPr>
                <w:b/>
                <w:bCs/>
                <w:i/>
                <w:iCs/>
                <w:color w:val="000000"/>
              </w:rPr>
            </w:pPr>
          </w:p>
        </w:tc>
        <w:tc>
          <w:tcPr>
            <w:tcW w:w="564" w:type="dxa"/>
            <w:vMerge/>
            <w:tcBorders>
              <w:top w:val="single" w:sz="8" w:space="0" w:color="auto"/>
              <w:left w:val="single" w:sz="8" w:space="0" w:color="auto"/>
              <w:bottom w:val="single" w:sz="8" w:space="0" w:color="000000"/>
              <w:right w:val="single" w:sz="8" w:space="0" w:color="auto"/>
            </w:tcBorders>
            <w:vAlign w:val="center"/>
            <w:hideMark/>
          </w:tcPr>
          <w:p w14:paraId="6FC659CA" w14:textId="77777777" w:rsidR="0047685E" w:rsidRPr="0096418D" w:rsidRDefault="0047685E" w:rsidP="00B34E26">
            <w:pPr>
              <w:rPr>
                <w:b/>
                <w:bCs/>
                <w:i/>
                <w:iCs/>
                <w:color w:val="000000"/>
              </w:rPr>
            </w:pPr>
          </w:p>
        </w:tc>
        <w:tc>
          <w:tcPr>
            <w:tcW w:w="497" w:type="dxa"/>
            <w:vMerge/>
            <w:tcBorders>
              <w:top w:val="single" w:sz="8" w:space="0" w:color="auto"/>
              <w:left w:val="single" w:sz="8" w:space="0" w:color="auto"/>
              <w:bottom w:val="single" w:sz="8" w:space="0" w:color="000000"/>
              <w:right w:val="single" w:sz="8" w:space="0" w:color="auto"/>
            </w:tcBorders>
            <w:vAlign w:val="center"/>
            <w:hideMark/>
          </w:tcPr>
          <w:p w14:paraId="276F99EA" w14:textId="77777777" w:rsidR="0047685E" w:rsidRPr="0096418D" w:rsidRDefault="0047685E" w:rsidP="00B34E26">
            <w:pPr>
              <w:rPr>
                <w:b/>
                <w:bCs/>
                <w:i/>
                <w:iCs/>
                <w:color w:val="000000"/>
              </w:rPr>
            </w:pPr>
          </w:p>
        </w:tc>
        <w:tc>
          <w:tcPr>
            <w:tcW w:w="678" w:type="dxa"/>
            <w:vMerge/>
            <w:tcBorders>
              <w:top w:val="single" w:sz="8" w:space="0" w:color="auto"/>
              <w:left w:val="single" w:sz="8" w:space="0" w:color="auto"/>
              <w:bottom w:val="single" w:sz="8" w:space="0" w:color="000000"/>
              <w:right w:val="single" w:sz="8" w:space="0" w:color="auto"/>
            </w:tcBorders>
            <w:vAlign w:val="center"/>
            <w:hideMark/>
          </w:tcPr>
          <w:p w14:paraId="7F705F79" w14:textId="77777777" w:rsidR="0047685E" w:rsidRPr="0096418D" w:rsidRDefault="0047685E" w:rsidP="00B34E26">
            <w:pPr>
              <w:rPr>
                <w:b/>
                <w:bCs/>
                <w:i/>
                <w:iCs/>
                <w:color w:val="000000"/>
              </w:rPr>
            </w:pPr>
          </w:p>
        </w:tc>
        <w:tc>
          <w:tcPr>
            <w:tcW w:w="763" w:type="dxa"/>
            <w:vMerge/>
            <w:tcBorders>
              <w:top w:val="single" w:sz="8" w:space="0" w:color="auto"/>
              <w:left w:val="single" w:sz="8" w:space="0" w:color="auto"/>
              <w:bottom w:val="single" w:sz="8" w:space="0" w:color="000000"/>
              <w:right w:val="single" w:sz="8" w:space="0" w:color="auto"/>
            </w:tcBorders>
            <w:vAlign w:val="center"/>
            <w:hideMark/>
          </w:tcPr>
          <w:p w14:paraId="150BB160" w14:textId="77777777" w:rsidR="0047685E" w:rsidRPr="0096418D" w:rsidRDefault="0047685E" w:rsidP="00B34E26">
            <w:pPr>
              <w:rPr>
                <w:b/>
                <w:bCs/>
                <w:i/>
                <w:iCs/>
                <w:color w:val="000000"/>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7CA072A2" w14:textId="77777777" w:rsidR="0047685E" w:rsidRPr="0096418D" w:rsidRDefault="0047685E" w:rsidP="00B34E26">
            <w:pPr>
              <w:rPr>
                <w:b/>
                <w:bCs/>
                <w:i/>
                <w:iCs/>
                <w:color w:val="000000"/>
              </w:rPr>
            </w:pPr>
          </w:p>
        </w:tc>
        <w:tc>
          <w:tcPr>
            <w:tcW w:w="349" w:type="dxa"/>
            <w:vMerge/>
            <w:tcBorders>
              <w:top w:val="single" w:sz="8" w:space="0" w:color="auto"/>
              <w:left w:val="single" w:sz="8" w:space="0" w:color="auto"/>
              <w:bottom w:val="single" w:sz="8" w:space="0" w:color="000000"/>
              <w:right w:val="single" w:sz="8" w:space="0" w:color="auto"/>
            </w:tcBorders>
            <w:vAlign w:val="center"/>
            <w:hideMark/>
          </w:tcPr>
          <w:p w14:paraId="325AAAFC" w14:textId="77777777" w:rsidR="0047685E" w:rsidRPr="0096418D" w:rsidRDefault="0047685E" w:rsidP="00B34E26">
            <w:pPr>
              <w:rPr>
                <w:b/>
                <w:bCs/>
                <w:i/>
                <w:iCs/>
                <w:color w:val="000000"/>
              </w:rPr>
            </w:pPr>
          </w:p>
        </w:tc>
      </w:tr>
      <w:tr w:rsidR="0047685E" w:rsidRPr="0096418D" w14:paraId="284C2695" w14:textId="77777777" w:rsidTr="00B34E26">
        <w:trPr>
          <w:trHeight w:hRule="exact" w:val="717"/>
        </w:trPr>
        <w:tc>
          <w:tcPr>
            <w:tcW w:w="712" w:type="dxa"/>
            <w:tcBorders>
              <w:top w:val="nil"/>
              <w:left w:val="single" w:sz="8" w:space="0" w:color="auto"/>
              <w:bottom w:val="single" w:sz="8" w:space="0" w:color="auto"/>
              <w:right w:val="single" w:sz="8" w:space="0" w:color="auto"/>
            </w:tcBorders>
            <w:shd w:val="clear" w:color="auto" w:fill="auto"/>
            <w:vAlign w:val="center"/>
          </w:tcPr>
          <w:p w14:paraId="4EF12577" w14:textId="77777777" w:rsidR="0047685E" w:rsidRPr="0096418D" w:rsidRDefault="0047685E" w:rsidP="00B34E26">
            <w:pPr>
              <w:jc w:val="center"/>
              <w:rPr>
                <w:i/>
                <w:iCs/>
                <w:color w:val="000000"/>
              </w:rPr>
            </w:pPr>
          </w:p>
        </w:tc>
        <w:tc>
          <w:tcPr>
            <w:tcW w:w="911" w:type="dxa"/>
            <w:tcBorders>
              <w:top w:val="nil"/>
              <w:left w:val="nil"/>
              <w:bottom w:val="single" w:sz="8" w:space="0" w:color="auto"/>
              <w:right w:val="single" w:sz="8" w:space="0" w:color="auto"/>
            </w:tcBorders>
            <w:shd w:val="clear" w:color="auto" w:fill="auto"/>
            <w:vAlign w:val="center"/>
          </w:tcPr>
          <w:p w14:paraId="1437143C"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200FF8A6"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1FC2AA49" w14:textId="77777777" w:rsidR="0047685E" w:rsidRPr="0096418D" w:rsidRDefault="0047685E" w:rsidP="00B34E26">
            <w:pPr>
              <w:jc w:val="center"/>
              <w:rPr>
                <w:i/>
                <w:iCs/>
                <w:color w:val="000000"/>
              </w:rPr>
            </w:pPr>
          </w:p>
        </w:tc>
        <w:tc>
          <w:tcPr>
            <w:tcW w:w="608" w:type="dxa"/>
            <w:tcBorders>
              <w:top w:val="nil"/>
              <w:left w:val="nil"/>
              <w:bottom w:val="single" w:sz="8" w:space="0" w:color="auto"/>
              <w:right w:val="single" w:sz="8" w:space="0" w:color="auto"/>
            </w:tcBorders>
            <w:shd w:val="clear" w:color="auto" w:fill="auto"/>
            <w:vAlign w:val="center"/>
          </w:tcPr>
          <w:p w14:paraId="0A0B6BEB" w14:textId="77777777" w:rsidR="0047685E" w:rsidRPr="0096418D" w:rsidRDefault="0047685E" w:rsidP="00B34E26">
            <w:pPr>
              <w:jc w:val="center"/>
              <w:rPr>
                <w:i/>
                <w:iCs/>
                <w:color w:val="000000"/>
              </w:rPr>
            </w:pPr>
          </w:p>
        </w:tc>
        <w:tc>
          <w:tcPr>
            <w:tcW w:w="568" w:type="dxa"/>
            <w:tcBorders>
              <w:top w:val="nil"/>
              <w:left w:val="nil"/>
              <w:bottom w:val="single" w:sz="8" w:space="0" w:color="auto"/>
              <w:right w:val="single" w:sz="8" w:space="0" w:color="auto"/>
            </w:tcBorders>
            <w:shd w:val="clear" w:color="auto" w:fill="auto"/>
            <w:vAlign w:val="center"/>
          </w:tcPr>
          <w:p w14:paraId="7337CF17"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vAlign w:val="center"/>
          </w:tcPr>
          <w:p w14:paraId="3F109274" w14:textId="77777777" w:rsidR="0047685E" w:rsidRPr="0096418D" w:rsidRDefault="0047685E" w:rsidP="00B34E26">
            <w:pPr>
              <w:jc w:val="center"/>
              <w:rPr>
                <w:i/>
                <w:iCs/>
                <w:color w:val="000000"/>
              </w:rPr>
            </w:pPr>
          </w:p>
        </w:tc>
        <w:tc>
          <w:tcPr>
            <w:tcW w:w="519" w:type="dxa"/>
            <w:tcBorders>
              <w:top w:val="nil"/>
              <w:left w:val="nil"/>
              <w:bottom w:val="single" w:sz="8" w:space="0" w:color="auto"/>
              <w:right w:val="single" w:sz="8" w:space="0" w:color="auto"/>
            </w:tcBorders>
            <w:shd w:val="clear" w:color="auto" w:fill="auto"/>
            <w:vAlign w:val="center"/>
          </w:tcPr>
          <w:p w14:paraId="79CF3199" w14:textId="77777777" w:rsidR="0047685E" w:rsidRPr="0096418D" w:rsidRDefault="0047685E" w:rsidP="00B34E26">
            <w:pPr>
              <w:jc w:val="center"/>
              <w:rPr>
                <w:i/>
                <w:iCs/>
                <w:color w:val="000000"/>
              </w:rPr>
            </w:pPr>
          </w:p>
        </w:tc>
        <w:tc>
          <w:tcPr>
            <w:tcW w:w="623" w:type="dxa"/>
            <w:tcBorders>
              <w:top w:val="nil"/>
              <w:left w:val="nil"/>
              <w:bottom w:val="single" w:sz="8" w:space="0" w:color="auto"/>
              <w:right w:val="single" w:sz="8" w:space="0" w:color="auto"/>
            </w:tcBorders>
            <w:shd w:val="clear" w:color="auto" w:fill="auto"/>
            <w:vAlign w:val="center"/>
          </w:tcPr>
          <w:p w14:paraId="1CAEA309" w14:textId="77777777" w:rsidR="0047685E" w:rsidRPr="0096418D" w:rsidRDefault="0047685E" w:rsidP="00B34E26">
            <w:pPr>
              <w:jc w:val="center"/>
              <w:rPr>
                <w:i/>
                <w:iCs/>
                <w:color w:val="000000"/>
              </w:rPr>
            </w:pPr>
          </w:p>
        </w:tc>
        <w:tc>
          <w:tcPr>
            <w:tcW w:w="534" w:type="dxa"/>
            <w:tcBorders>
              <w:top w:val="nil"/>
              <w:left w:val="nil"/>
              <w:bottom w:val="single" w:sz="8" w:space="0" w:color="auto"/>
              <w:right w:val="single" w:sz="8" w:space="0" w:color="auto"/>
            </w:tcBorders>
            <w:shd w:val="clear" w:color="auto" w:fill="auto"/>
            <w:vAlign w:val="center"/>
          </w:tcPr>
          <w:p w14:paraId="72B14BD6"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noWrap/>
            <w:vAlign w:val="center"/>
          </w:tcPr>
          <w:p w14:paraId="16B73A18" w14:textId="77777777" w:rsidR="0047685E" w:rsidRPr="0096418D" w:rsidRDefault="0047685E" w:rsidP="00B34E26">
            <w:pPr>
              <w:jc w:val="center"/>
              <w:rPr>
                <w:i/>
                <w:iCs/>
                <w:color w:val="000000"/>
              </w:rPr>
            </w:pPr>
          </w:p>
        </w:tc>
        <w:tc>
          <w:tcPr>
            <w:tcW w:w="497" w:type="dxa"/>
            <w:tcBorders>
              <w:top w:val="nil"/>
              <w:left w:val="nil"/>
              <w:bottom w:val="single" w:sz="8" w:space="0" w:color="auto"/>
              <w:right w:val="single" w:sz="8" w:space="0" w:color="auto"/>
            </w:tcBorders>
            <w:shd w:val="clear" w:color="auto" w:fill="auto"/>
            <w:vAlign w:val="center"/>
          </w:tcPr>
          <w:p w14:paraId="0E3C6D2F" w14:textId="77777777" w:rsidR="0047685E" w:rsidRPr="0096418D" w:rsidRDefault="0047685E" w:rsidP="00B34E26">
            <w:pPr>
              <w:jc w:val="center"/>
              <w:rPr>
                <w:i/>
                <w:iCs/>
                <w:color w:val="000000"/>
              </w:rPr>
            </w:pPr>
          </w:p>
        </w:tc>
        <w:tc>
          <w:tcPr>
            <w:tcW w:w="678" w:type="dxa"/>
            <w:tcBorders>
              <w:top w:val="nil"/>
              <w:left w:val="nil"/>
              <w:bottom w:val="single" w:sz="8" w:space="0" w:color="auto"/>
              <w:right w:val="single" w:sz="8" w:space="0" w:color="auto"/>
            </w:tcBorders>
            <w:shd w:val="clear" w:color="auto" w:fill="auto"/>
            <w:vAlign w:val="center"/>
          </w:tcPr>
          <w:p w14:paraId="3F355BF9" w14:textId="77777777" w:rsidR="0047685E" w:rsidRPr="0096418D" w:rsidRDefault="0047685E" w:rsidP="00B34E26">
            <w:pPr>
              <w:jc w:val="center"/>
              <w:rPr>
                <w:i/>
                <w:iCs/>
                <w:color w:val="000000"/>
              </w:rPr>
            </w:pPr>
          </w:p>
        </w:tc>
        <w:tc>
          <w:tcPr>
            <w:tcW w:w="763" w:type="dxa"/>
            <w:tcBorders>
              <w:top w:val="nil"/>
              <w:left w:val="nil"/>
              <w:bottom w:val="single" w:sz="8" w:space="0" w:color="auto"/>
              <w:right w:val="single" w:sz="8" w:space="0" w:color="auto"/>
            </w:tcBorders>
            <w:shd w:val="clear" w:color="auto" w:fill="auto"/>
            <w:noWrap/>
            <w:vAlign w:val="center"/>
          </w:tcPr>
          <w:p w14:paraId="7D162643" w14:textId="77777777" w:rsidR="0047685E" w:rsidRPr="0096418D" w:rsidRDefault="0047685E" w:rsidP="00B34E26">
            <w:pPr>
              <w:jc w:val="center"/>
              <w:rPr>
                <w:i/>
                <w:iCs/>
                <w:color w:val="000000"/>
              </w:rPr>
            </w:pPr>
          </w:p>
        </w:tc>
        <w:tc>
          <w:tcPr>
            <w:tcW w:w="715" w:type="dxa"/>
            <w:tcBorders>
              <w:top w:val="nil"/>
              <w:left w:val="nil"/>
              <w:bottom w:val="single" w:sz="8" w:space="0" w:color="auto"/>
              <w:right w:val="single" w:sz="8" w:space="0" w:color="auto"/>
            </w:tcBorders>
            <w:shd w:val="clear" w:color="auto" w:fill="auto"/>
            <w:vAlign w:val="center"/>
          </w:tcPr>
          <w:p w14:paraId="55C6CB21" w14:textId="77777777" w:rsidR="0047685E" w:rsidRPr="0096418D" w:rsidRDefault="0047685E" w:rsidP="00B34E26">
            <w:pPr>
              <w:jc w:val="center"/>
              <w:rPr>
                <w:i/>
                <w:iCs/>
                <w:color w:val="000000"/>
              </w:rPr>
            </w:pPr>
          </w:p>
        </w:tc>
        <w:tc>
          <w:tcPr>
            <w:tcW w:w="349" w:type="dxa"/>
            <w:tcBorders>
              <w:top w:val="nil"/>
              <w:left w:val="nil"/>
              <w:bottom w:val="single" w:sz="8" w:space="0" w:color="auto"/>
              <w:right w:val="single" w:sz="8" w:space="0" w:color="auto"/>
            </w:tcBorders>
            <w:shd w:val="clear" w:color="auto" w:fill="auto"/>
            <w:vAlign w:val="center"/>
            <w:hideMark/>
          </w:tcPr>
          <w:p w14:paraId="466B9551" w14:textId="77777777" w:rsidR="0047685E" w:rsidRPr="0096418D" w:rsidRDefault="0047685E" w:rsidP="00B34E26">
            <w:pPr>
              <w:jc w:val="center"/>
              <w:rPr>
                <w:i/>
                <w:iCs/>
                <w:color w:val="000000"/>
              </w:rPr>
            </w:pPr>
            <w:r w:rsidRPr="0096418D">
              <w:rPr>
                <w:i/>
                <w:iCs/>
                <w:color w:val="000000"/>
              </w:rPr>
              <w:t> </w:t>
            </w:r>
          </w:p>
        </w:tc>
      </w:tr>
      <w:tr w:rsidR="0047685E" w:rsidRPr="0096418D" w14:paraId="79E8480D" w14:textId="77777777" w:rsidTr="00B34E26">
        <w:trPr>
          <w:trHeight w:hRule="exact" w:val="612"/>
        </w:trPr>
        <w:tc>
          <w:tcPr>
            <w:tcW w:w="712" w:type="dxa"/>
            <w:tcBorders>
              <w:top w:val="nil"/>
              <w:left w:val="single" w:sz="8" w:space="0" w:color="auto"/>
              <w:bottom w:val="single" w:sz="8" w:space="0" w:color="auto"/>
              <w:right w:val="single" w:sz="8" w:space="0" w:color="auto"/>
            </w:tcBorders>
            <w:shd w:val="clear" w:color="auto" w:fill="auto"/>
            <w:vAlign w:val="center"/>
          </w:tcPr>
          <w:p w14:paraId="0C70FA06" w14:textId="77777777" w:rsidR="0047685E" w:rsidRPr="0096418D" w:rsidRDefault="0047685E" w:rsidP="00B34E26">
            <w:pPr>
              <w:jc w:val="center"/>
              <w:rPr>
                <w:i/>
                <w:iCs/>
                <w:color w:val="000000"/>
              </w:rPr>
            </w:pPr>
          </w:p>
        </w:tc>
        <w:tc>
          <w:tcPr>
            <w:tcW w:w="911" w:type="dxa"/>
            <w:tcBorders>
              <w:top w:val="nil"/>
              <w:left w:val="nil"/>
              <w:bottom w:val="single" w:sz="8" w:space="0" w:color="auto"/>
              <w:right w:val="single" w:sz="8" w:space="0" w:color="auto"/>
            </w:tcBorders>
            <w:shd w:val="clear" w:color="auto" w:fill="auto"/>
            <w:vAlign w:val="center"/>
          </w:tcPr>
          <w:p w14:paraId="65346E20"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2771B970"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50E3C22C" w14:textId="77777777" w:rsidR="0047685E" w:rsidRPr="0096418D" w:rsidRDefault="0047685E" w:rsidP="00B34E26">
            <w:pPr>
              <w:jc w:val="center"/>
              <w:rPr>
                <w:i/>
                <w:iCs/>
                <w:color w:val="000000"/>
              </w:rPr>
            </w:pPr>
          </w:p>
        </w:tc>
        <w:tc>
          <w:tcPr>
            <w:tcW w:w="608" w:type="dxa"/>
            <w:tcBorders>
              <w:top w:val="nil"/>
              <w:left w:val="nil"/>
              <w:bottom w:val="single" w:sz="8" w:space="0" w:color="auto"/>
              <w:right w:val="single" w:sz="8" w:space="0" w:color="auto"/>
            </w:tcBorders>
            <w:shd w:val="clear" w:color="auto" w:fill="auto"/>
            <w:vAlign w:val="center"/>
          </w:tcPr>
          <w:p w14:paraId="4C9CEC92" w14:textId="77777777" w:rsidR="0047685E" w:rsidRPr="0096418D" w:rsidRDefault="0047685E" w:rsidP="00B34E26">
            <w:pPr>
              <w:jc w:val="center"/>
              <w:rPr>
                <w:i/>
                <w:iCs/>
                <w:color w:val="000000"/>
              </w:rPr>
            </w:pPr>
          </w:p>
        </w:tc>
        <w:tc>
          <w:tcPr>
            <w:tcW w:w="568" w:type="dxa"/>
            <w:tcBorders>
              <w:top w:val="nil"/>
              <w:left w:val="nil"/>
              <w:bottom w:val="single" w:sz="8" w:space="0" w:color="auto"/>
              <w:right w:val="single" w:sz="8" w:space="0" w:color="auto"/>
            </w:tcBorders>
            <w:shd w:val="clear" w:color="auto" w:fill="auto"/>
            <w:vAlign w:val="center"/>
          </w:tcPr>
          <w:p w14:paraId="3B2C8E08"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vAlign w:val="center"/>
          </w:tcPr>
          <w:p w14:paraId="37519F73" w14:textId="77777777" w:rsidR="0047685E" w:rsidRPr="0096418D" w:rsidRDefault="0047685E" w:rsidP="00B34E26">
            <w:pPr>
              <w:jc w:val="center"/>
              <w:rPr>
                <w:i/>
                <w:iCs/>
                <w:color w:val="000000"/>
              </w:rPr>
            </w:pPr>
          </w:p>
        </w:tc>
        <w:tc>
          <w:tcPr>
            <w:tcW w:w="519" w:type="dxa"/>
            <w:tcBorders>
              <w:top w:val="nil"/>
              <w:left w:val="nil"/>
              <w:bottom w:val="single" w:sz="8" w:space="0" w:color="auto"/>
              <w:right w:val="single" w:sz="8" w:space="0" w:color="auto"/>
            </w:tcBorders>
            <w:shd w:val="clear" w:color="auto" w:fill="auto"/>
            <w:vAlign w:val="center"/>
          </w:tcPr>
          <w:p w14:paraId="515ED0C0" w14:textId="77777777" w:rsidR="0047685E" w:rsidRPr="0096418D" w:rsidRDefault="0047685E" w:rsidP="00B34E26">
            <w:pPr>
              <w:jc w:val="center"/>
              <w:rPr>
                <w:i/>
                <w:iCs/>
                <w:color w:val="000000"/>
              </w:rPr>
            </w:pPr>
          </w:p>
        </w:tc>
        <w:tc>
          <w:tcPr>
            <w:tcW w:w="623" w:type="dxa"/>
            <w:tcBorders>
              <w:top w:val="nil"/>
              <w:left w:val="nil"/>
              <w:bottom w:val="single" w:sz="8" w:space="0" w:color="auto"/>
              <w:right w:val="single" w:sz="8" w:space="0" w:color="auto"/>
            </w:tcBorders>
            <w:shd w:val="clear" w:color="auto" w:fill="auto"/>
            <w:vAlign w:val="center"/>
          </w:tcPr>
          <w:p w14:paraId="3D7B24A6" w14:textId="77777777" w:rsidR="0047685E" w:rsidRPr="0096418D" w:rsidRDefault="0047685E" w:rsidP="00B34E26">
            <w:pPr>
              <w:jc w:val="center"/>
              <w:rPr>
                <w:i/>
                <w:iCs/>
                <w:color w:val="000000"/>
              </w:rPr>
            </w:pPr>
          </w:p>
        </w:tc>
        <w:tc>
          <w:tcPr>
            <w:tcW w:w="534" w:type="dxa"/>
            <w:tcBorders>
              <w:top w:val="nil"/>
              <w:left w:val="nil"/>
              <w:bottom w:val="single" w:sz="8" w:space="0" w:color="auto"/>
              <w:right w:val="single" w:sz="8" w:space="0" w:color="auto"/>
            </w:tcBorders>
            <w:shd w:val="clear" w:color="auto" w:fill="auto"/>
            <w:vAlign w:val="center"/>
          </w:tcPr>
          <w:p w14:paraId="3839D869"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noWrap/>
            <w:vAlign w:val="center"/>
          </w:tcPr>
          <w:p w14:paraId="1E300166" w14:textId="77777777" w:rsidR="0047685E" w:rsidRPr="0096418D" w:rsidRDefault="0047685E" w:rsidP="00B34E26">
            <w:pPr>
              <w:jc w:val="center"/>
              <w:rPr>
                <w:i/>
                <w:iCs/>
                <w:color w:val="000000"/>
              </w:rPr>
            </w:pPr>
          </w:p>
        </w:tc>
        <w:tc>
          <w:tcPr>
            <w:tcW w:w="497" w:type="dxa"/>
            <w:tcBorders>
              <w:top w:val="nil"/>
              <w:left w:val="nil"/>
              <w:bottom w:val="single" w:sz="8" w:space="0" w:color="auto"/>
              <w:right w:val="single" w:sz="8" w:space="0" w:color="auto"/>
            </w:tcBorders>
            <w:shd w:val="clear" w:color="auto" w:fill="auto"/>
            <w:vAlign w:val="center"/>
          </w:tcPr>
          <w:p w14:paraId="32B263F2" w14:textId="77777777" w:rsidR="0047685E" w:rsidRPr="0096418D" w:rsidRDefault="0047685E" w:rsidP="00B34E26">
            <w:pPr>
              <w:jc w:val="center"/>
              <w:rPr>
                <w:i/>
                <w:iCs/>
                <w:color w:val="000000"/>
              </w:rPr>
            </w:pPr>
          </w:p>
        </w:tc>
        <w:tc>
          <w:tcPr>
            <w:tcW w:w="678" w:type="dxa"/>
            <w:tcBorders>
              <w:top w:val="nil"/>
              <w:left w:val="nil"/>
              <w:bottom w:val="single" w:sz="8" w:space="0" w:color="auto"/>
              <w:right w:val="single" w:sz="8" w:space="0" w:color="auto"/>
            </w:tcBorders>
            <w:shd w:val="clear" w:color="auto" w:fill="auto"/>
            <w:vAlign w:val="center"/>
          </w:tcPr>
          <w:p w14:paraId="00B1161B" w14:textId="77777777" w:rsidR="0047685E" w:rsidRPr="0096418D" w:rsidRDefault="0047685E" w:rsidP="00B34E26">
            <w:pPr>
              <w:jc w:val="center"/>
              <w:rPr>
                <w:i/>
                <w:iCs/>
                <w:color w:val="000000"/>
              </w:rPr>
            </w:pPr>
          </w:p>
        </w:tc>
        <w:tc>
          <w:tcPr>
            <w:tcW w:w="763" w:type="dxa"/>
            <w:tcBorders>
              <w:top w:val="nil"/>
              <w:left w:val="nil"/>
              <w:bottom w:val="single" w:sz="8" w:space="0" w:color="auto"/>
              <w:right w:val="nil"/>
            </w:tcBorders>
            <w:shd w:val="clear" w:color="auto" w:fill="auto"/>
            <w:noWrap/>
            <w:vAlign w:val="center"/>
          </w:tcPr>
          <w:p w14:paraId="24A9BF76" w14:textId="77777777" w:rsidR="0047685E" w:rsidRPr="0096418D" w:rsidRDefault="0047685E" w:rsidP="00B34E26">
            <w:pPr>
              <w:jc w:val="center"/>
              <w:rPr>
                <w:i/>
                <w:iCs/>
                <w:color w:val="000000"/>
              </w:rPr>
            </w:pPr>
          </w:p>
        </w:tc>
        <w:tc>
          <w:tcPr>
            <w:tcW w:w="715" w:type="dxa"/>
            <w:tcBorders>
              <w:top w:val="nil"/>
              <w:left w:val="single" w:sz="8" w:space="0" w:color="auto"/>
              <w:bottom w:val="single" w:sz="8" w:space="0" w:color="auto"/>
              <w:right w:val="single" w:sz="8" w:space="0" w:color="auto"/>
            </w:tcBorders>
            <w:shd w:val="clear" w:color="auto" w:fill="auto"/>
            <w:vAlign w:val="center"/>
          </w:tcPr>
          <w:p w14:paraId="1F22C772" w14:textId="77777777" w:rsidR="0047685E" w:rsidRPr="0096418D" w:rsidRDefault="0047685E" w:rsidP="00B34E26">
            <w:pPr>
              <w:jc w:val="center"/>
              <w:rPr>
                <w:i/>
                <w:iCs/>
                <w:color w:val="000000"/>
              </w:rPr>
            </w:pPr>
          </w:p>
        </w:tc>
        <w:tc>
          <w:tcPr>
            <w:tcW w:w="349" w:type="dxa"/>
            <w:tcBorders>
              <w:top w:val="nil"/>
              <w:left w:val="nil"/>
              <w:bottom w:val="single" w:sz="8" w:space="0" w:color="auto"/>
              <w:right w:val="single" w:sz="8" w:space="0" w:color="auto"/>
            </w:tcBorders>
            <w:shd w:val="clear" w:color="auto" w:fill="auto"/>
            <w:vAlign w:val="center"/>
            <w:hideMark/>
          </w:tcPr>
          <w:p w14:paraId="144A1A86" w14:textId="77777777" w:rsidR="0047685E" w:rsidRPr="0096418D" w:rsidRDefault="0047685E" w:rsidP="00B34E26">
            <w:pPr>
              <w:jc w:val="center"/>
              <w:rPr>
                <w:i/>
                <w:iCs/>
                <w:color w:val="000000"/>
              </w:rPr>
            </w:pPr>
            <w:r w:rsidRPr="0096418D">
              <w:rPr>
                <w:i/>
                <w:iCs/>
                <w:color w:val="000000"/>
              </w:rPr>
              <w:t> </w:t>
            </w:r>
          </w:p>
        </w:tc>
      </w:tr>
      <w:tr w:rsidR="0047685E" w:rsidRPr="0096418D" w14:paraId="5023A6EF" w14:textId="77777777" w:rsidTr="00B34E26">
        <w:trPr>
          <w:trHeight w:hRule="exact" w:val="670"/>
        </w:trPr>
        <w:tc>
          <w:tcPr>
            <w:tcW w:w="712" w:type="dxa"/>
            <w:tcBorders>
              <w:top w:val="nil"/>
              <w:left w:val="single" w:sz="8" w:space="0" w:color="auto"/>
              <w:bottom w:val="single" w:sz="8" w:space="0" w:color="auto"/>
              <w:right w:val="single" w:sz="8" w:space="0" w:color="auto"/>
            </w:tcBorders>
            <w:shd w:val="clear" w:color="auto" w:fill="auto"/>
            <w:vAlign w:val="center"/>
          </w:tcPr>
          <w:p w14:paraId="5F211A36" w14:textId="77777777" w:rsidR="0047685E" w:rsidRPr="0096418D" w:rsidRDefault="0047685E" w:rsidP="00B34E26">
            <w:pPr>
              <w:jc w:val="center"/>
              <w:rPr>
                <w:i/>
                <w:iCs/>
                <w:color w:val="000000"/>
              </w:rPr>
            </w:pPr>
          </w:p>
        </w:tc>
        <w:tc>
          <w:tcPr>
            <w:tcW w:w="911" w:type="dxa"/>
            <w:tcBorders>
              <w:top w:val="nil"/>
              <w:left w:val="nil"/>
              <w:bottom w:val="single" w:sz="8" w:space="0" w:color="auto"/>
              <w:right w:val="single" w:sz="8" w:space="0" w:color="auto"/>
            </w:tcBorders>
            <w:shd w:val="clear" w:color="auto" w:fill="auto"/>
            <w:vAlign w:val="center"/>
          </w:tcPr>
          <w:p w14:paraId="13F7790A"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17EB2BEF"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34012540" w14:textId="77777777" w:rsidR="0047685E" w:rsidRPr="0096418D" w:rsidRDefault="0047685E" w:rsidP="00B34E26">
            <w:pPr>
              <w:jc w:val="center"/>
              <w:rPr>
                <w:i/>
                <w:iCs/>
                <w:color w:val="000000"/>
              </w:rPr>
            </w:pPr>
          </w:p>
        </w:tc>
        <w:tc>
          <w:tcPr>
            <w:tcW w:w="608" w:type="dxa"/>
            <w:tcBorders>
              <w:top w:val="nil"/>
              <w:left w:val="nil"/>
              <w:bottom w:val="single" w:sz="8" w:space="0" w:color="auto"/>
              <w:right w:val="single" w:sz="8" w:space="0" w:color="auto"/>
            </w:tcBorders>
            <w:shd w:val="clear" w:color="auto" w:fill="auto"/>
            <w:vAlign w:val="center"/>
          </w:tcPr>
          <w:p w14:paraId="2AFECF49" w14:textId="77777777" w:rsidR="0047685E" w:rsidRPr="0096418D" w:rsidRDefault="0047685E" w:rsidP="00B34E26">
            <w:pPr>
              <w:jc w:val="center"/>
              <w:rPr>
                <w:i/>
                <w:iCs/>
                <w:color w:val="000000"/>
              </w:rPr>
            </w:pPr>
          </w:p>
        </w:tc>
        <w:tc>
          <w:tcPr>
            <w:tcW w:w="568" w:type="dxa"/>
            <w:tcBorders>
              <w:top w:val="nil"/>
              <w:left w:val="nil"/>
              <w:bottom w:val="single" w:sz="8" w:space="0" w:color="auto"/>
              <w:right w:val="single" w:sz="8" w:space="0" w:color="auto"/>
            </w:tcBorders>
            <w:shd w:val="clear" w:color="auto" w:fill="auto"/>
            <w:vAlign w:val="center"/>
          </w:tcPr>
          <w:p w14:paraId="0C62DE7E"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vAlign w:val="center"/>
          </w:tcPr>
          <w:p w14:paraId="47FE3960" w14:textId="77777777" w:rsidR="0047685E" w:rsidRPr="0096418D" w:rsidRDefault="0047685E" w:rsidP="00B34E26">
            <w:pPr>
              <w:jc w:val="center"/>
              <w:rPr>
                <w:i/>
                <w:iCs/>
                <w:color w:val="000000"/>
              </w:rPr>
            </w:pPr>
          </w:p>
        </w:tc>
        <w:tc>
          <w:tcPr>
            <w:tcW w:w="519" w:type="dxa"/>
            <w:tcBorders>
              <w:top w:val="nil"/>
              <w:left w:val="nil"/>
              <w:bottom w:val="single" w:sz="8" w:space="0" w:color="auto"/>
              <w:right w:val="single" w:sz="8" w:space="0" w:color="auto"/>
            </w:tcBorders>
            <w:shd w:val="clear" w:color="auto" w:fill="auto"/>
            <w:vAlign w:val="center"/>
          </w:tcPr>
          <w:p w14:paraId="7EEBFB27" w14:textId="77777777" w:rsidR="0047685E" w:rsidRPr="0096418D" w:rsidRDefault="0047685E" w:rsidP="00B34E26">
            <w:pPr>
              <w:jc w:val="center"/>
              <w:rPr>
                <w:i/>
                <w:iCs/>
                <w:color w:val="000000"/>
              </w:rPr>
            </w:pPr>
          </w:p>
        </w:tc>
        <w:tc>
          <w:tcPr>
            <w:tcW w:w="623" w:type="dxa"/>
            <w:tcBorders>
              <w:top w:val="nil"/>
              <w:left w:val="nil"/>
              <w:bottom w:val="single" w:sz="8" w:space="0" w:color="auto"/>
              <w:right w:val="single" w:sz="8" w:space="0" w:color="auto"/>
            </w:tcBorders>
            <w:shd w:val="clear" w:color="auto" w:fill="auto"/>
            <w:vAlign w:val="center"/>
          </w:tcPr>
          <w:p w14:paraId="3E0EFADC" w14:textId="77777777" w:rsidR="0047685E" w:rsidRPr="0096418D" w:rsidRDefault="0047685E" w:rsidP="00B34E26">
            <w:pPr>
              <w:jc w:val="center"/>
              <w:rPr>
                <w:i/>
                <w:iCs/>
                <w:color w:val="000000"/>
              </w:rPr>
            </w:pPr>
          </w:p>
        </w:tc>
        <w:tc>
          <w:tcPr>
            <w:tcW w:w="534" w:type="dxa"/>
            <w:tcBorders>
              <w:top w:val="nil"/>
              <w:left w:val="nil"/>
              <w:bottom w:val="single" w:sz="8" w:space="0" w:color="auto"/>
              <w:right w:val="single" w:sz="8" w:space="0" w:color="auto"/>
            </w:tcBorders>
            <w:shd w:val="clear" w:color="auto" w:fill="auto"/>
            <w:vAlign w:val="center"/>
          </w:tcPr>
          <w:p w14:paraId="5FBA8EC8"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noWrap/>
            <w:vAlign w:val="center"/>
          </w:tcPr>
          <w:p w14:paraId="130465BA" w14:textId="77777777" w:rsidR="0047685E" w:rsidRPr="0096418D" w:rsidRDefault="0047685E" w:rsidP="00B34E26">
            <w:pPr>
              <w:jc w:val="center"/>
              <w:rPr>
                <w:i/>
                <w:iCs/>
                <w:color w:val="000000"/>
              </w:rPr>
            </w:pPr>
          </w:p>
        </w:tc>
        <w:tc>
          <w:tcPr>
            <w:tcW w:w="497" w:type="dxa"/>
            <w:tcBorders>
              <w:top w:val="nil"/>
              <w:left w:val="nil"/>
              <w:bottom w:val="single" w:sz="8" w:space="0" w:color="auto"/>
              <w:right w:val="single" w:sz="8" w:space="0" w:color="auto"/>
            </w:tcBorders>
            <w:shd w:val="clear" w:color="auto" w:fill="auto"/>
            <w:vAlign w:val="center"/>
          </w:tcPr>
          <w:p w14:paraId="2ABF4698" w14:textId="77777777" w:rsidR="0047685E" w:rsidRPr="0096418D" w:rsidRDefault="0047685E" w:rsidP="00B34E26">
            <w:pPr>
              <w:jc w:val="center"/>
              <w:rPr>
                <w:i/>
                <w:iCs/>
                <w:color w:val="000000"/>
              </w:rPr>
            </w:pPr>
          </w:p>
        </w:tc>
        <w:tc>
          <w:tcPr>
            <w:tcW w:w="678" w:type="dxa"/>
            <w:tcBorders>
              <w:top w:val="nil"/>
              <w:left w:val="nil"/>
              <w:bottom w:val="single" w:sz="8" w:space="0" w:color="auto"/>
              <w:right w:val="single" w:sz="8" w:space="0" w:color="auto"/>
            </w:tcBorders>
            <w:shd w:val="clear" w:color="auto" w:fill="auto"/>
            <w:vAlign w:val="center"/>
          </w:tcPr>
          <w:p w14:paraId="07040DA3" w14:textId="77777777" w:rsidR="0047685E" w:rsidRPr="0096418D" w:rsidRDefault="0047685E" w:rsidP="00B34E26">
            <w:pPr>
              <w:jc w:val="center"/>
              <w:rPr>
                <w:i/>
                <w:iCs/>
                <w:color w:val="000000"/>
              </w:rPr>
            </w:pPr>
          </w:p>
        </w:tc>
        <w:tc>
          <w:tcPr>
            <w:tcW w:w="763" w:type="dxa"/>
            <w:tcBorders>
              <w:top w:val="nil"/>
              <w:left w:val="nil"/>
              <w:bottom w:val="single" w:sz="8" w:space="0" w:color="auto"/>
              <w:right w:val="single" w:sz="8" w:space="0" w:color="auto"/>
            </w:tcBorders>
            <w:shd w:val="clear" w:color="auto" w:fill="auto"/>
            <w:noWrap/>
            <w:vAlign w:val="center"/>
          </w:tcPr>
          <w:p w14:paraId="418BE694" w14:textId="77777777" w:rsidR="0047685E" w:rsidRPr="0096418D" w:rsidRDefault="0047685E" w:rsidP="00B34E26">
            <w:pPr>
              <w:jc w:val="center"/>
              <w:rPr>
                <w:i/>
                <w:iCs/>
                <w:color w:val="000000"/>
              </w:rPr>
            </w:pPr>
          </w:p>
        </w:tc>
        <w:tc>
          <w:tcPr>
            <w:tcW w:w="715" w:type="dxa"/>
            <w:tcBorders>
              <w:top w:val="nil"/>
              <w:left w:val="nil"/>
              <w:bottom w:val="single" w:sz="8" w:space="0" w:color="auto"/>
              <w:right w:val="single" w:sz="8" w:space="0" w:color="auto"/>
            </w:tcBorders>
            <w:shd w:val="clear" w:color="auto" w:fill="auto"/>
            <w:vAlign w:val="center"/>
          </w:tcPr>
          <w:p w14:paraId="2F1996BB" w14:textId="77777777" w:rsidR="0047685E" w:rsidRPr="0096418D" w:rsidRDefault="0047685E" w:rsidP="00B34E26">
            <w:pPr>
              <w:jc w:val="center"/>
              <w:rPr>
                <w:i/>
                <w:iCs/>
                <w:color w:val="000000"/>
              </w:rPr>
            </w:pPr>
          </w:p>
        </w:tc>
        <w:tc>
          <w:tcPr>
            <w:tcW w:w="349" w:type="dxa"/>
            <w:tcBorders>
              <w:top w:val="nil"/>
              <w:left w:val="nil"/>
              <w:bottom w:val="single" w:sz="8" w:space="0" w:color="auto"/>
              <w:right w:val="single" w:sz="8" w:space="0" w:color="auto"/>
            </w:tcBorders>
            <w:shd w:val="clear" w:color="auto" w:fill="auto"/>
            <w:vAlign w:val="center"/>
            <w:hideMark/>
          </w:tcPr>
          <w:p w14:paraId="03B84B0B" w14:textId="77777777" w:rsidR="0047685E" w:rsidRPr="0096418D" w:rsidRDefault="0047685E" w:rsidP="00B34E26">
            <w:pPr>
              <w:jc w:val="center"/>
              <w:rPr>
                <w:i/>
                <w:iCs/>
                <w:color w:val="000000"/>
              </w:rPr>
            </w:pPr>
            <w:r w:rsidRPr="0096418D">
              <w:rPr>
                <w:i/>
                <w:iCs/>
                <w:color w:val="000000"/>
              </w:rPr>
              <w:t> </w:t>
            </w:r>
          </w:p>
        </w:tc>
      </w:tr>
      <w:tr w:rsidR="0047685E" w:rsidRPr="0096418D" w14:paraId="1E9F9F0C" w14:textId="77777777" w:rsidTr="00B34E26">
        <w:trPr>
          <w:trHeight w:hRule="exact" w:val="708"/>
        </w:trPr>
        <w:tc>
          <w:tcPr>
            <w:tcW w:w="712" w:type="dxa"/>
            <w:tcBorders>
              <w:top w:val="nil"/>
              <w:left w:val="single" w:sz="8" w:space="0" w:color="auto"/>
              <w:bottom w:val="single" w:sz="8" w:space="0" w:color="auto"/>
              <w:right w:val="single" w:sz="8" w:space="0" w:color="auto"/>
            </w:tcBorders>
            <w:shd w:val="clear" w:color="auto" w:fill="auto"/>
            <w:vAlign w:val="center"/>
          </w:tcPr>
          <w:p w14:paraId="02C7F2AC" w14:textId="77777777" w:rsidR="0047685E" w:rsidRPr="0096418D" w:rsidRDefault="0047685E" w:rsidP="00B34E26">
            <w:pPr>
              <w:jc w:val="center"/>
              <w:rPr>
                <w:i/>
                <w:iCs/>
                <w:color w:val="000000"/>
              </w:rPr>
            </w:pPr>
          </w:p>
        </w:tc>
        <w:tc>
          <w:tcPr>
            <w:tcW w:w="911" w:type="dxa"/>
            <w:tcBorders>
              <w:top w:val="nil"/>
              <w:left w:val="nil"/>
              <w:bottom w:val="single" w:sz="8" w:space="0" w:color="auto"/>
              <w:right w:val="single" w:sz="8" w:space="0" w:color="auto"/>
            </w:tcBorders>
            <w:shd w:val="clear" w:color="auto" w:fill="auto"/>
            <w:vAlign w:val="center"/>
          </w:tcPr>
          <w:p w14:paraId="4BB56DC6"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0A41351A"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029EEDB5" w14:textId="77777777" w:rsidR="0047685E" w:rsidRPr="0096418D" w:rsidRDefault="0047685E" w:rsidP="00B34E26">
            <w:pPr>
              <w:jc w:val="center"/>
              <w:rPr>
                <w:i/>
                <w:iCs/>
                <w:color w:val="000000"/>
              </w:rPr>
            </w:pPr>
          </w:p>
        </w:tc>
        <w:tc>
          <w:tcPr>
            <w:tcW w:w="608" w:type="dxa"/>
            <w:tcBorders>
              <w:top w:val="nil"/>
              <w:left w:val="nil"/>
              <w:bottom w:val="single" w:sz="8" w:space="0" w:color="auto"/>
              <w:right w:val="single" w:sz="8" w:space="0" w:color="auto"/>
            </w:tcBorders>
            <w:shd w:val="clear" w:color="auto" w:fill="auto"/>
            <w:vAlign w:val="center"/>
          </w:tcPr>
          <w:p w14:paraId="2611E244" w14:textId="77777777" w:rsidR="0047685E" w:rsidRPr="0096418D" w:rsidRDefault="0047685E" w:rsidP="00B34E26">
            <w:pPr>
              <w:jc w:val="center"/>
              <w:rPr>
                <w:i/>
                <w:iCs/>
                <w:color w:val="000000"/>
              </w:rPr>
            </w:pPr>
          </w:p>
        </w:tc>
        <w:tc>
          <w:tcPr>
            <w:tcW w:w="568" w:type="dxa"/>
            <w:tcBorders>
              <w:top w:val="nil"/>
              <w:left w:val="nil"/>
              <w:bottom w:val="single" w:sz="8" w:space="0" w:color="auto"/>
              <w:right w:val="single" w:sz="8" w:space="0" w:color="auto"/>
            </w:tcBorders>
            <w:shd w:val="clear" w:color="auto" w:fill="auto"/>
            <w:vAlign w:val="center"/>
          </w:tcPr>
          <w:p w14:paraId="17221650"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vAlign w:val="center"/>
          </w:tcPr>
          <w:p w14:paraId="11BEA9BF" w14:textId="77777777" w:rsidR="0047685E" w:rsidRPr="0096418D" w:rsidRDefault="0047685E" w:rsidP="00B34E26">
            <w:pPr>
              <w:jc w:val="center"/>
              <w:rPr>
                <w:i/>
                <w:iCs/>
                <w:color w:val="000000"/>
              </w:rPr>
            </w:pPr>
          </w:p>
        </w:tc>
        <w:tc>
          <w:tcPr>
            <w:tcW w:w="519" w:type="dxa"/>
            <w:tcBorders>
              <w:top w:val="nil"/>
              <w:left w:val="nil"/>
              <w:bottom w:val="single" w:sz="8" w:space="0" w:color="auto"/>
              <w:right w:val="single" w:sz="8" w:space="0" w:color="auto"/>
            </w:tcBorders>
            <w:shd w:val="clear" w:color="auto" w:fill="auto"/>
            <w:vAlign w:val="center"/>
          </w:tcPr>
          <w:p w14:paraId="5A82BE15" w14:textId="77777777" w:rsidR="0047685E" w:rsidRPr="0096418D" w:rsidRDefault="0047685E" w:rsidP="00B34E26">
            <w:pPr>
              <w:jc w:val="center"/>
              <w:rPr>
                <w:i/>
                <w:iCs/>
                <w:color w:val="000000"/>
              </w:rPr>
            </w:pPr>
          </w:p>
        </w:tc>
        <w:tc>
          <w:tcPr>
            <w:tcW w:w="623" w:type="dxa"/>
            <w:tcBorders>
              <w:top w:val="nil"/>
              <w:left w:val="nil"/>
              <w:bottom w:val="single" w:sz="8" w:space="0" w:color="auto"/>
              <w:right w:val="single" w:sz="8" w:space="0" w:color="auto"/>
            </w:tcBorders>
            <w:shd w:val="clear" w:color="auto" w:fill="auto"/>
            <w:vAlign w:val="center"/>
          </w:tcPr>
          <w:p w14:paraId="64C30039" w14:textId="77777777" w:rsidR="0047685E" w:rsidRPr="0096418D" w:rsidRDefault="0047685E" w:rsidP="00B34E26">
            <w:pPr>
              <w:jc w:val="center"/>
              <w:rPr>
                <w:i/>
                <w:iCs/>
                <w:color w:val="000000"/>
              </w:rPr>
            </w:pPr>
          </w:p>
        </w:tc>
        <w:tc>
          <w:tcPr>
            <w:tcW w:w="534" w:type="dxa"/>
            <w:tcBorders>
              <w:top w:val="nil"/>
              <w:left w:val="nil"/>
              <w:bottom w:val="single" w:sz="8" w:space="0" w:color="auto"/>
              <w:right w:val="single" w:sz="8" w:space="0" w:color="auto"/>
            </w:tcBorders>
            <w:shd w:val="clear" w:color="auto" w:fill="auto"/>
            <w:vAlign w:val="center"/>
          </w:tcPr>
          <w:p w14:paraId="27EC6752"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noWrap/>
            <w:vAlign w:val="center"/>
          </w:tcPr>
          <w:p w14:paraId="33447BBF" w14:textId="77777777" w:rsidR="0047685E" w:rsidRPr="0096418D" w:rsidRDefault="0047685E" w:rsidP="00B34E26">
            <w:pPr>
              <w:jc w:val="center"/>
              <w:rPr>
                <w:i/>
                <w:iCs/>
                <w:color w:val="000000"/>
              </w:rPr>
            </w:pPr>
          </w:p>
        </w:tc>
        <w:tc>
          <w:tcPr>
            <w:tcW w:w="497" w:type="dxa"/>
            <w:tcBorders>
              <w:top w:val="nil"/>
              <w:left w:val="nil"/>
              <w:bottom w:val="single" w:sz="8" w:space="0" w:color="auto"/>
              <w:right w:val="single" w:sz="8" w:space="0" w:color="auto"/>
            </w:tcBorders>
            <w:shd w:val="clear" w:color="auto" w:fill="auto"/>
            <w:vAlign w:val="center"/>
          </w:tcPr>
          <w:p w14:paraId="654C28C0" w14:textId="77777777" w:rsidR="0047685E" w:rsidRPr="0096418D" w:rsidRDefault="0047685E" w:rsidP="00B34E26">
            <w:pPr>
              <w:jc w:val="center"/>
              <w:rPr>
                <w:i/>
                <w:iCs/>
                <w:color w:val="000000"/>
              </w:rPr>
            </w:pPr>
          </w:p>
        </w:tc>
        <w:tc>
          <w:tcPr>
            <w:tcW w:w="678" w:type="dxa"/>
            <w:tcBorders>
              <w:top w:val="nil"/>
              <w:left w:val="nil"/>
              <w:bottom w:val="single" w:sz="8" w:space="0" w:color="auto"/>
              <w:right w:val="single" w:sz="8" w:space="0" w:color="auto"/>
            </w:tcBorders>
            <w:shd w:val="clear" w:color="auto" w:fill="auto"/>
            <w:vAlign w:val="center"/>
          </w:tcPr>
          <w:p w14:paraId="35C429D6" w14:textId="77777777" w:rsidR="0047685E" w:rsidRPr="0096418D" w:rsidRDefault="0047685E" w:rsidP="00B34E26">
            <w:pPr>
              <w:jc w:val="center"/>
              <w:rPr>
                <w:i/>
                <w:iCs/>
                <w:color w:val="000000"/>
              </w:rPr>
            </w:pPr>
          </w:p>
        </w:tc>
        <w:tc>
          <w:tcPr>
            <w:tcW w:w="763" w:type="dxa"/>
            <w:tcBorders>
              <w:top w:val="nil"/>
              <w:left w:val="nil"/>
              <w:bottom w:val="single" w:sz="8" w:space="0" w:color="auto"/>
              <w:right w:val="nil"/>
            </w:tcBorders>
            <w:shd w:val="clear" w:color="auto" w:fill="auto"/>
            <w:noWrap/>
            <w:vAlign w:val="center"/>
          </w:tcPr>
          <w:p w14:paraId="4185D9A6" w14:textId="77777777" w:rsidR="0047685E" w:rsidRPr="0096418D" w:rsidRDefault="0047685E" w:rsidP="00B34E26">
            <w:pPr>
              <w:jc w:val="center"/>
              <w:rPr>
                <w:i/>
                <w:iCs/>
                <w:color w:val="000000"/>
              </w:rPr>
            </w:pPr>
          </w:p>
        </w:tc>
        <w:tc>
          <w:tcPr>
            <w:tcW w:w="715" w:type="dxa"/>
            <w:tcBorders>
              <w:top w:val="nil"/>
              <w:left w:val="single" w:sz="8" w:space="0" w:color="auto"/>
              <w:bottom w:val="single" w:sz="8" w:space="0" w:color="auto"/>
              <w:right w:val="single" w:sz="8" w:space="0" w:color="auto"/>
            </w:tcBorders>
            <w:shd w:val="clear" w:color="auto" w:fill="auto"/>
            <w:vAlign w:val="center"/>
          </w:tcPr>
          <w:p w14:paraId="46FB8627" w14:textId="77777777" w:rsidR="0047685E" w:rsidRPr="0096418D" w:rsidRDefault="0047685E" w:rsidP="00B34E26">
            <w:pPr>
              <w:jc w:val="center"/>
              <w:rPr>
                <w:i/>
                <w:iCs/>
                <w:color w:val="000000"/>
              </w:rPr>
            </w:pPr>
          </w:p>
        </w:tc>
        <w:tc>
          <w:tcPr>
            <w:tcW w:w="349" w:type="dxa"/>
            <w:tcBorders>
              <w:top w:val="nil"/>
              <w:left w:val="nil"/>
              <w:bottom w:val="single" w:sz="8" w:space="0" w:color="auto"/>
              <w:right w:val="single" w:sz="8" w:space="0" w:color="auto"/>
            </w:tcBorders>
            <w:shd w:val="clear" w:color="auto" w:fill="auto"/>
            <w:vAlign w:val="center"/>
            <w:hideMark/>
          </w:tcPr>
          <w:p w14:paraId="3A565FA2" w14:textId="77777777" w:rsidR="0047685E" w:rsidRPr="0096418D" w:rsidRDefault="0047685E" w:rsidP="00B34E26">
            <w:pPr>
              <w:jc w:val="center"/>
              <w:rPr>
                <w:i/>
                <w:iCs/>
                <w:color w:val="000000"/>
              </w:rPr>
            </w:pPr>
            <w:r w:rsidRPr="0096418D">
              <w:rPr>
                <w:i/>
                <w:iCs/>
                <w:color w:val="000000"/>
              </w:rPr>
              <w:t> </w:t>
            </w:r>
          </w:p>
        </w:tc>
      </w:tr>
      <w:tr w:rsidR="0047685E" w:rsidRPr="0096418D" w14:paraId="006E356D" w14:textId="77777777" w:rsidTr="00B34E26">
        <w:trPr>
          <w:trHeight w:hRule="exact" w:val="622"/>
        </w:trPr>
        <w:tc>
          <w:tcPr>
            <w:tcW w:w="712" w:type="dxa"/>
            <w:tcBorders>
              <w:top w:val="nil"/>
              <w:left w:val="single" w:sz="8" w:space="0" w:color="auto"/>
              <w:bottom w:val="single" w:sz="8" w:space="0" w:color="auto"/>
              <w:right w:val="single" w:sz="8" w:space="0" w:color="auto"/>
            </w:tcBorders>
            <w:shd w:val="clear" w:color="auto" w:fill="auto"/>
            <w:vAlign w:val="center"/>
          </w:tcPr>
          <w:p w14:paraId="6CA556FD" w14:textId="77777777" w:rsidR="0047685E" w:rsidRPr="0096418D" w:rsidRDefault="0047685E" w:rsidP="00B34E26">
            <w:pPr>
              <w:jc w:val="center"/>
              <w:rPr>
                <w:i/>
                <w:iCs/>
                <w:color w:val="000000"/>
              </w:rPr>
            </w:pPr>
          </w:p>
        </w:tc>
        <w:tc>
          <w:tcPr>
            <w:tcW w:w="911" w:type="dxa"/>
            <w:tcBorders>
              <w:top w:val="nil"/>
              <w:left w:val="nil"/>
              <w:bottom w:val="single" w:sz="8" w:space="0" w:color="auto"/>
              <w:right w:val="single" w:sz="8" w:space="0" w:color="auto"/>
            </w:tcBorders>
            <w:shd w:val="clear" w:color="auto" w:fill="auto"/>
            <w:vAlign w:val="center"/>
          </w:tcPr>
          <w:p w14:paraId="1E071AA1"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11954990"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2733E032" w14:textId="77777777" w:rsidR="0047685E" w:rsidRPr="0096418D" w:rsidRDefault="0047685E" w:rsidP="00B34E26">
            <w:pPr>
              <w:jc w:val="center"/>
              <w:rPr>
                <w:i/>
                <w:iCs/>
                <w:color w:val="000000"/>
              </w:rPr>
            </w:pPr>
          </w:p>
        </w:tc>
        <w:tc>
          <w:tcPr>
            <w:tcW w:w="608" w:type="dxa"/>
            <w:tcBorders>
              <w:top w:val="nil"/>
              <w:left w:val="nil"/>
              <w:bottom w:val="single" w:sz="8" w:space="0" w:color="auto"/>
              <w:right w:val="single" w:sz="8" w:space="0" w:color="auto"/>
            </w:tcBorders>
            <w:shd w:val="clear" w:color="auto" w:fill="auto"/>
            <w:vAlign w:val="center"/>
          </w:tcPr>
          <w:p w14:paraId="0C2CB190" w14:textId="77777777" w:rsidR="0047685E" w:rsidRPr="0096418D" w:rsidRDefault="0047685E" w:rsidP="00B34E26">
            <w:pPr>
              <w:jc w:val="center"/>
              <w:rPr>
                <w:i/>
                <w:iCs/>
                <w:color w:val="000000"/>
              </w:rPr>
            </w:pPr>
          </w:p>
        </w:tc>
        <w:tc>
          <w:tcPr>
            <w:tcW w:w="568" w:type="dxa"/>
            <w:tcBorders>
              <w:top w:val="nil"/>
              <w:left w:val="nil"/>
              <w:bottom w:val="single" w:sz="8" w:space="0" w:color="auto"/>
              <w:right w:val="single" w:sz="8" w:space="0" w:color="auto"/>
            </w:tcBorders>
            <w:shd w:val="clear" w:color="auto" w:fill="auto"/>
            <w:vAlign w:val="center"/>
          </w:tcPr>
          <w:p w14:paraId="29A49B29"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vAlign w:val="center"/>
          </w:tcPr>
          <w:p w14:paraId="2AE13010" w14:textId="77777777" w:rsidR="0047685E" w:rsidRPr="0096418D" w:rsidRDefault="0047685E" w:rsidP="00B34E26">
            <w:pPr>
              <w:jc w:val="center"/>
              <w:rPr>
                <w:i/>
                <w:iCs/>
                <w:color w:val="000000"/>
              </w:rPr>
            </w:pPr>
          </w:p>
        </w:tc>
        <w:tc>
          <w:tcPr>
            <w:tcW w:w="519" w:type="dxa"/>
            <w:tcBorders>
              <w:top w:val="nil"/>
              <w:left w:val="nil"/>
              <w:bottom w:val="single" w:sz="8" w:space="0" w:color="auto"/>
              <w:right w:val="single" w:sz="8" w:space="0" w:color="auto"/>
            </w:tcBorders>
            <w:shd w:val="clear" w:color="auto" w:fill="auto"/>
            <w:vAlign w:val="center"/>
          </w:tcPr>
          <w:p w14:paraId="1BFDAA2F" w14:textId="77777777" w:rsidR="0047685E" w:rsidRPr="0096418D" w:rsidRDefault="0047685E" w:rsidP="00B34E26">
            <w:pPr>
              <w:jc w:val="center"/>
              <w:rPr>
                <w:i/>
                <w:iCs/>
                <w:color w:val="000000"/>
              </w:rPr>
            </w:pPr>
          </w:p>
        </w:tc>
        <w:tc>
          <w:tcPr>
            <w:tcW w:w="623" w:type="dxa"/>
            <w:tcBorders>
              <w:top w:val="nil"/>
              <w:left w:val="nil"/>
              <w:bottom w:val="single" w:sz="8" w:space="0" w:color="auto"/>
              <w:right w:val="single" w:sz="8" w:space="0" w:color="auto"/>
            </w:tcBorders>
            <w:shd w:val="clear" w:color="auto" w:fill="auto"/>
            <w:vAlign w:val="center"/>
          </w:tcPr>
          <w:p w14:paraId="6D7694C7" w14:textId="77777777" w:rsidR="0047685E" w:rsidRPr="0096418D" w:rsidRDefault="0047685E" w:rsidP="00B34E26">
            <w:pPr>
              <w:jc w:val="center"/>
              <w:rPr>
                <w:i/>
                <w:iCs/>
                <w:color w:val="000000"/>
              </w:rPr>
            </w:pPr>
          </w:p>
        </w:tc>
        <w:tc>
          <w:tcPr>
            <w:tcW w:w="534" w:type="dxa"/>
            <w:tcBorders>
              <w:top w:val="nil"/>
              <w:left w:val="nil"/>
              <w:bottom w:val="single" w:sz="8" w:space="0" w:color="auto"/>
              <w:right w:val="single" w:sz="8" w:space="0" w:color="auto"/>
            </w:tcBorders>
            <w:shd w:val="clear" w:color="auto" w:fill="auto"/>
            <w:vAlign w:val="center"/>
          </w:tcPr>
          <w:p w14:paraId="79368FF9"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noWrap/>
            <w:vAlign w:val="center"/>
          </w:tcPr>
          <w:p w14:paraId="3D3E430F" w14:textId="77777777" w:rsidR="0047685E" w:rsidRPr="0096418D" w:rsidRDefault="0047685E" w:rsidP="00B34E26">
            <w:pPr>
              <w:jc w:val="center"/>
              <w:rPr>
                <w:i/>
                <w:iCs/>
                <w:color w:val="000000"/>
              </w:rPr>
            </w:pPr>
          </w:p>
        </w:tc>
        <w:tc>
          <w:tcPr>
            <w:tcW w:w="497" w:type="dxa"/>
            <w:tcBorders>
              <w:top w:val="nil"/>
              <w:left w:val="nil"/>
              <w:bottom w:val="single" w:sz="8" w:space="0" w:color="auto"/>
              <w:right w:val="single" w:sz="8" w:space="0" w:color="auto"/>
            </w:tcBorders>
            <w:shd w:val="clear" w:color="auto" w:fill="auto"/>
            <w:vAlign w:val="center"/>
          </w:tcPr>
          <w:p w14:paraId="189F7D2E" w14:textId="77777777" w:rsidR="0047685E" w:rsidRPr="0096418D" w:rsidRDefault="0047685E" w:rsidP="00B34E26">
            <w:pPr>
              <w:jc w:val="center"/>
              <w:rPr>
                <w:i/>
                <w:iCs/>
                <w:color w:val="000000"/>
              </w:rPr>
            </w:pPr>
          </w:p>
        </w:tc>
        <w:tc>
          <w:tcPr>
            <w:tcW w:w="678" w:type="dxa"/>
            <w:tcBorders>
              <w:top w:val="nil"/>
              <w:left w:val="nil"/>
              <w:bottom w:val="single" w:sz="8" w:space="0" w:color="auto"/>
              <w:right w:val="single" w:sz="8" w:space="0" w:color="auto"/>
            </w:tcBorders>
            <w:shd w:val="clear" w:color="auto" w:fill="auto"/>
            <w:vAlign w:val="center"/>
          </w:tcPr>
          <w:p w14:paraId="39920250" w14:textId="77777777" w:rsidR="0047685E" w:rsidRPr="0096418D" w:rsidRDefault="0047685E" w:rsidP="00B34E26">
            <w:pPr>
              <w:jc w:val="center"/>
              <w:rPr>
                <w:i/>
                <w:iCs/>
                <w:color w:val="000000"/>
              </w:rPr>
            </w:pPr>
          </w:p>
        </w:tc>
        <w:tc>
          <w:tcPr>
            <w:tcW w:w="763" w:type="dxa"/>
            <w:tcBorders>
              <w:top w:val="nil"/>
              <w:left w:val="nil"/>
              <w:bottom w:val="single" w:sz="8" w:space="0" w:color="auto"/>
              <w:right w:val="single" w:sz="8" w:space="0" w:color="auto"/>
            </w:tcBorders>
            <w:shd w:val="clear" w:color="auto" w:fill="auto"/>
            <w:noWrap/>
            <w:vAlign w:val="center"/>
          </w:tcPr>
          <w:p w14:paraId="316F7E2C" w14:textId="77777777" w:rsidR="0047685E" w:rsidRPr="0096418D" w:rsidRDefault="0047685E" w:rsidP="00B34E26">
            <w:pPr>
              <w:jc w:val="center"/>
              <w:rPr>
                <w:i/>
                <w:iCs/>
                <w:color w:val="000000"/>
              </w:rPr>
            </w:pPr>
          </w:p>
        </w:tc>
        <w:tc>
          <w:tcPr>
            <w:tcW w:w="715" w:type="dxa"/>
            <w:tcBorders>
              <w:top w:val="nil"/>
              <w:left w:val="nil"/>
              <w:bottom w:val="single" w:sz="8" w:space="0" w:color="auto"/>
              <w:right w:val="single" w:sz="8" w:space="0" w:color="auto"/>
            </w:tcBorders>
            <w:shd w:val="clear" w:color="auto" w:fill="auto"/>
            <w:vAlign w:val="center"/>
          </w:tcPr>
          <w:p w14:paraId="1D481FEC" w14:textId="77777777" w:rsidR="0047685E" w:rsidRPr="0096418D" w:rsidRDefault="0047685E" w:rsidP="00B34E26">
            <w:pPr>
              <w:jc w:val="center"/>
              <w:rPr>
                <w:i/>
                <w:iCs/>
                <w:color w:val="000000"/>
              </w:rPr>
            </w:pPr>
          </w:p>
        </w:tc>
        <w:tc>
          <w:tcPr>
            <w:tcW w:w="349" w:type="dxa"/>
            <w:tcBorders>
              <w:top w:val="nil"/>
              <w:left w:val="nil"/>
              <w:bottom w:val="single" w:sz="8" w:space="0" w:color="auto"/>
              <w:right w:val="single" w:sz="8" w:space="0" w:color="auto"/>
            </w:tcBorders>
            <w:shd w:val="clear" w:color="auto" w:fill="auto"/>
            <w:vAlign w:val="center"/>
            <w:hideMark/>
          </w:tcPr>
          <w:p w14:paraId="72FD7494" w14:textId="77777777" w:rsidR="0047685E" w:rsidRPr="0096418D" w:rsidRDefault="0047685E" w:rsidP="00B34E26">
            <w:pPr>
              <w:jc w:val="center"/>
              <w:rPr>
                <w:i/>
                <w:iCs/>
                <w:color w:val="000000"/>
              </w:rPr>
            </w:pPr>
            <w:r w:rsidRPr="0096418D">
              <w:rPr>
                <w:i/>
                <w:iCs/>
                <w:color w:val="000000"/>
              </w:rPr>
              <w:t> </w:t>
            </w:r>
          </w:p>
        </w:tc>
      </w:tr>
      <w:tr w:rsidR="0047685E" w:rsidRPr="0096418D" w14:paraId="4AAAE8F3" w14:textId="77777777" w:rsidTr="00B34E26">
        <w:trPr>
          <w:trHeight w:hRule="exact" w:val="756"/>
        </w:trPr>
        <w:tc>
          <w:tcPr>
            <w:tcW w:w="712" w:type="dxa"/>
            <w:tcBorders>
              <w:top w:val="nil"/>
              <w:left w:val="single" w:sz="8" w:space="0" w:color="auto"/>
              <w:bottom w:val="single" w:sz="8" w:space="0" w:color="auto"/>
              <w:right w:val="single" w:sz="8" w:space="0" w:color="auto"/>
            </w:tcBorders>
            <w:shd w:val="clear" w:color="auto" w:fill="auto"/>
            <w:vAlign w:val="center"/>
          </w:tcPr>
          <w:p w14:paraId="1F043A31" w14:textId="77777777" w:rsidR="0047685E" w:rsidRPr="0096418D" w:rsidRDefault="0047685E" w:rsidP="00B34E26">
            <w:pPr>
              <w:jc w:val="center"/>
              <w:rPr>
                <w:i/>
                <w:iCs/>
                <w:color w:val="000000"/>
              </w:rPr>
            </w:pPr>
          </w:p>
        </w:tc>
        <w:tc>
          <w:tcPr>
            <w:tcW w:w="911" w:type="dxa"/>
            <w:tcBorders>
              <w:top w:val="nil"/>
              <w:left w:val="nil"/>
              <w:bottom w:val="single" w:sz="8" w:space="0" w:color="auto"/>
              <w:right w:val="single" w:sz="8" w:space="0" w:color="auto"/>
            </w:tcBorders>
            <w:shd w:val="clear" w:color="auto" w:fill="auto"/>
            <w:vAlign w:val="center"/>
          </w:tcPr>
          <w:p w14:paraId="003927FF"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2BC01779"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03515724" w14:textId="77777777" w:rsidR="0047685E" w:rsidRPr="0096418D" w:rsidRDefault="0047685E" w:rsidP="00B34E26">
            <w:pPr>
              <w:jc w:val="center"/>
              <w:rPr>
                <w:i/>
                <w:iCs/>
                <w:color w:val="000000"/>
              </w:rPr>
            </w:pPr>
          </w:p>
        </w:tc>
        <w:tc>
          <w:tcPr>
            <w:tcW w:w="608" w:type="dxa"/>
            <w:tcBorders>
              <w:top w:val="nil"/>
              <w:left w:val="nil"/>
              <w:bottom w:val="single" w:sz="8" w:space="0" w:color="auto"/>
              <w:right w:val="single" w:sz="8" w:space="0" w:color="auto"/>
            </w:tcBorders>
            <w:shd w:val="clear" w:color="auto" w:fill="auto"/>
            <w:vAlign w:val="center"/>
          </w:tcPr>
          <w:p w14:paraId="62889F95" w14:textId="77777777" w:rsidR="0047685E" w:rsidRPr="0096418D" w:rsidRDefault="0047685E" w:rsidP="00B34E26">
            <w:pPr>
              <w:jc w:val="center"/>
              <w:rPr>
                <w:i/>
                <w:iCs/>
                <w:color w:val="000000"/>
              </w:rPr>
            </w:pPr>
          </w:p>
        </w:tc>
        <w:tc>
          <w:tcPr>
            <w:tcW w:w="568" w:type="dxa"/>
            <w:tcBorders>
              <w:top w:val="nil"/>
              <w:left w:val="nil"/>
              <w:bottom w:val="single" w:sz="8" w:space="0" w:color="auto"/>
              <w:right w:val="single" w:sz="8" w:space="0" w:color="auto"/>
            </w:tcBorders>
            <w:shd w:val="clear" w:color="auto" w:fill="auto"/>
            <w:vAlign w:val="center"/>
          </w:tcPr>
          <w:p w14:paraId="2E5F12BA"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vAlign w:val="center"/>
          </w:tcPr>
          <w:p w14:paraId="105E3879" w14:textId="77777777" w:rsidR="0047685E" w:rsidRPr="0096418D" w:rsidRDefault="0047685E" w:rsidP="00B34E26">
            <w:pPr>
              <w:jc w:val="center"/>
              <w:rPr>
                <w:i/>
                <w:iCs/>
                <w:color w:val="000000"/>
              </w:rPr>
            </w:pPr>
          </w:p>
        </w:tc>
        <w:tc>
          <w:tcPr>
            <w:tcW w:w="519" w:type="dxa"/>
            <w:tcBorders>
              <w:top w:val="nil"/>
              <w:left w:val="nil"/>
              <w:bottom w:val="single" w:sz="8" w:space="0" w:color="auto"/>
              <w:right w:val="single" w:sz="8" w:space="0" w:color="auto"/>
            </w:tcBorders>
            <w:shd w:val="clear" w:color="auto" w:fill="auto"/>
            <w:vAlign w:val="center"/>
          </w:tcPr>
          <w:p w14:paraId="09A937B4" w14:textId="77777777" w:rsidR="0047685E" w:rsidRPr="0096418D" w:rsidRDefault="0047685E" w:rsidP="00B34E26">
            <w:pPr>
              <w:jc w:val="center"/>
              <w:rPr>
                <w:i/>
                <w:iCs/>
                <w:color w:val="000000"/>
              </w:rPr>
            </w:pPr>
          </w:p>
        </w:tc>
        <w:tc>
          <w:tcPr>
            <w:tcW w:w="623" w:type="dxa"/>
            <w:tcBorders>
              <w:top w:val="nil"/>
              <w:left w:val="nil"/>
              <w:bottom w:val="single" w:sz="8" w:space="0" w:color="auto"/>
              <w:right w:val="single" w:sz="8" w:space="0" w:color="auto"/>
            </w:tcBorders>
            <w:shd w:val="clear" w:color="auto" w:fill="auto"/>
            <w:vAlign w:val="center"/>
          </w:tcPr>
          <w:p w14:paraId="3BCA9B47" w14:textId="77777777" w:rsidR="0047685E" w:rsidRPr="0096418D" w:rsidRDefault="0047685E" w:rsidP="00B34E26">
            <w:pPr>
              <w:jc w:val="center"/>
              <w:rPr>
                <w:i/>
                <w:iCs/>
                <w:color w:val="000000"/>
              </w:rPr>
            </w:pPr>
          </w:p>
        </w:tc>
        <w:tc>
          <w:tcPr>
            <w:tcW w:w="534" w:type="dxa"/>
            <w:tcBorders>
              <w:top w:val="nil"/>
              <w:left w:val="nil"/>
              <w:bottom w:val="single" w:sz="8" w:space="0" w:color="auto"/>
              <w:right w:val="single" w:sz="8" w:space="0" w:color="auto"/>
            </w:tcBorders>
            <w:shd w:val="clear" w:color="auto" w:fill="auto"/>
            <w:vAlign w:val="center"/>
          </w:tcPr>
          <w:p w14:paraId="66B3D70C"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noWrap/>
            <w:vAlign w:val="center"/>
          </w:tcPr>
          <w:p w14:paraId="1C4DC28D" w14:textId="77777777" w:rsidR="0047685E" w:rsidRPr="0096418D" w:rsidRDefault="0047685E" w:rsidP="00B34E26">
            <w:pPr>
              <w:jc w:val="center"/>
              <w:rPr>
                <w:i/>
                <w:iCs/>
                <w:color w:val="000000"/>
              </w:rPr>
            </w:pPr>
          </w:p>
        </w:tc>
        <w:tc>
          <w:tcPr>
            <w:tcW w:w="497" w:type="dxa"/>
            <w:tcBorders>
              <w:top w:val="nil"/>
              <w:left w:val="nil"/>
              <w:bottom w:val="single" w:sz="8" w:space="0" w:color="auto"/>
              <w:right w:val="single" w:sz="8" w:space="0" w:color="auto"/>
            </w:tcBorders>
            <w:shd w:val="clear" w:color="auto" w:fill="auto"/>
            <w:vAlign w:val="center"/>
          </w:tcPr>
          <w:p w14:paraId="6E2D50DE" w14:textId="77777777" w:rsidR="0047685E" w:rsidRPr="0096418D" w:rsidRDefault="0047685E" w:rsidP="00B34E26">
            <w:pPr>
              <w:jc w:val="center"/>
              <w:rPr>
                <w:i/>
                <w:iCs/>
                <w:color w:val="000000"/>
              </w:rPr>
            </w:pPr>
          </w:p>
        </w:tc>
        <w:tc>
          <w:tcPr>
            <w:tcW w:w="678" w:type="dxa"/>
            <w:tcBorders>
              <w:top w:val="nil"/>
              <w:left w:val="nil"/>
              <w:bottom w:val="single" w:sz="8" w:space="0" w:color="auto"/>
              <w:right w:val="single" w:sz="8" w:space="0" w:color="auto"/>
            </w:tcBorders>
            <w:shd w:val="clear" w:color="auto" w:fill="auto"/>
            <w:vAlign w:val="center"/>
          </w:tcPr>
          <w:p w14:paraId="5B8456F3" w14:textId="77777777" w:rsidR="0047685E" w:rsidRPr="0096418D" w:rsidRDefault="0047685E" w:rsidP="00B34E26">
            <w:pPr>
              <w:jc w:val="center"/>
              <w:rPr>
                <w:i/>
                <w:iCs/>
                <w:color w:val="000000"/>
              </w:rPr>
            </w:pPr>
          </w:p>
        </w:tc>
        <w:tc>
          <w:tcPr>
            <w:tcW w:w="763" w:type="dxa"/>
            <w:tcBorders>
              <w:top w:val="nil"/>
              <w:left w:val="nil"/>
              <w:bottom w:val="single" w:sz="8" w:space="0" w:color="auto"/>
              <w:right w:val="single" w:sz="8" w:space="0" w:color="auto"/>
            </w:tcBorders>
            <w:shd w:val="clear" w:color="auto" w:fill="auto"/>
            <w:noWrap/>
            <w:vAlign w:val="center"/>
          </w:tcPr>
          <w:p w14:paraId="7F087D51" w14:textId="77777777" w:rsidR="0047685E" w:rsidRPr="0096418D" w:rsidRDefault="0047685E" w:rsidP="00B34E26">
            <w:pPr>
              <w:jc w:val="center"/>
              <w:rPr>
                <w:i/>
                <w:iCs/>
                <w:color w:val="000000"/>
              </w:rPr>
            </w:pPr>
          </w:p>
        </w:tc>
        <w:tc>
          <w:tcPr>
            <w:tcW w:w="715" w:type="dxa"/>
            <w:tcBorders>
              <w:top w:val="nil"/>
              <w:left w:val="nil"/>
              <w:bottom w:val="single" w:sz="8" w:space="0" w:color="auto"/>
              <w:right w:val="single" w:sz="8" w:space="0" w:color="auto"/>
            </w:tcBorders>
            <w:shd w:val="clear" w:color="auto" w:fill="auto"/>
            <w:vAlign w:val="center"/>
          </w:tcPr>
          <w:p w14:paraId="03BC92DA" w14:textId="77777777" w:rsidR="0047685E" w:rsidRPr="0096418D" w:rsidRDefault="0047685E" w:rsidP="00B34E26">
            <w:pPr>
              <w:jc w:val="center"/>
              <w:rPr>
                <w:i/>
                <w:iCs/>
                <w:color w:val="000000"/>
              </w:rPr>
            </w:pPr>
          </w:p>
        </w:tc>
        <w:tc>
          <w:tcPr>
            <w:tcW w:w="349" w:type="dxa"/>
            <w:tcBorders>
              <w:top w:val="nil"/>
              <w:left w:val="nil"/>
              <w:bottom w:val="single" w:sz="8" w:space="0" w:color="auto"/>
              <w:right w:val="single" w:sz="8" w:space="0" w:color="auto"/>
            </w:tcBorders>
            <w:shd w:val="clear" w:color="auto" w:fill="auto"/>
            <w:vAlign w:val="center"/>
            <w:hideMark/>
          </w:tcPr>
          <w:p w14:paraId="745A6393" w14:textId="77777777" w:rsidR="0047685E" w:rsidRPr="0096418D" w:rsidRDefault="0047685E" w:rsidP="00B34E26">
            <w:pPr>
              <w:jc w:val="center"/>
              <w:rPr>
                <w:i/>
                <w:iCs/>
                <w:color w:val="000000"/>
              </w:rPr>
            </w:pPr>
            <w:r w:rsidRPr="0096418D">
              <w:rPr>
                <w:i/>
                <w:iCs/>
                <w:color w:val="000000"/>
              </w:rPr>
              <w:t> </w:t>
            </w:r>
          </w:p>
        </w:tc>
      </w:tr>
      <w:tr w:rsidR="0047685E" w:rsidRPr="0096418D" w14:paraId="4B520551" w14:textId="77777777" w:rsidTr="00B34E26">
        <w:trPr>
          <w:trHeight w:hRule="exact" w:val="851"/>
        </w:trPr>
        <w:tc>
          <w:tcPr>
            <w:tcW w:w="712" w:type="dxa"/>
            <w:tcBorders>
              <w:top w:val="nil"/>
              <w:left w:val="single" w:sz="8" w:space="0" w:color="auto"/>
              <w:bottom w:val="single" w:sz="8" w:space="0" w:color="auto"/>
              <w:right w:val="single" w:sz="8" w:space="0" w:color="auto"/>
            </w:tcBorders>
            <w:shd w:val="clear" w:color="auto" w:fill="auto"/>
            <w:vAlign w:val="center"/>
          </w:tcPr>
          <w:p w14:paraId="19B79782" w14:textId="77777777" w:rsidR="0047685E" w:rsidRPr="0096418D" w:rsidRDefault="0047685E" w:rsidP="00B34E26">
            <w:pPr>
              <w:jc w:val="center"/>
              <w:rPr>
                <w:i/>
                <w:iCs/>
                <w:color w:val="000000"/>
              </w:rPr>
            </w:pPr>
          </w:p>
        </w:tc>
        <w:tc>
          <w:tcPr>
            <w:tcW w:w="911" w:type="dxa"/>
            <w:tcBorders>
              <w:top w:val="nil"/>
              <w:left w:val="nil"/>
              <w:bottom w:val="single" w:sz="8" w:space="0" w:color="auto"/>
              <w:right w:val="single" w:sz="8" w:space="0" w:color="auto"/>
            </w:tcBorders>
            <w:shd w:val="clear" w:color="auto" w:fill="auto"/>
            <w:vAlign w:val="center"/>
          </w:tcPr>
          <w:p w14:paraId="333C18EA"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239495D0" w14:textId="77777777" w:rsidR="0047685E" w:rsidRPr="0096418D" w:rsidRDefault="0047685E" w:rsidP="00B34E26">
            <w:pPr>
              <w:jc w:val="center"/>
              <w:rPr>
                <w:i/>
                <w:iCs/>
                <w:color w:val="000000"/>
              </w:rPr>
            </w:pPr>
          </w:p>
        </w:tc>
        <w:tc>
          <w:tcPr>
            <w:tcW w:w="727" w:type="dxa"/>
            <w:tcBorders>
              <w:top w:val="nil"/>
              <w:left w:val="nil"/>
              <w:bottom w:val="single" w:sz="8" w:space="0" w:color="auto"/>
              <w:right w:val="single" w:sz="8" w:space="0" w:color="auto"/>
            </w:tcBorders>
            <w:shd w:val="clear" w:color="auto" w:fill="auto"/>
            <w:vAlign w:val="center"/>
          </w:tcPr>
          <w:p w14:paraId="16440702" w14:textId="77777777" w:rsidR="0047685E" w:rsidRPr="0096418D" w:rsidRDefault="0047685E" w:rsidP="00B34E26">
            <w:pPr>
              <w:jc w:val="center"/>
              <w:rPr>
                <w:i/>
                <w:iCs/>
                <w:color w:val="000000"/>
              </w:rPr>
            </w:pPr>
          </w:p>
        </w:tc>
        <w:tc>
          <w:tcPr>
            <w:tcW w:w="608" w:type="dxa"/>
            <w:tcBorders>
              <w:top w:val="nil"/>
              <w:left w:val="nil"/>
              <w:bottom w:val="single" w:sz="8" w:space="0" w:color="auto"/>
              <w:right w:val="single" w:sz="8" w:space="0" w:color="auto"/>
            </w:tcBorders>
            <w:shd w:val="clear" w:color="auto" w:fill="auto"/>
            <w:vAlign w:val="center"/>
          </w:tcPr>
          <w:p w14:paraId="4ACDA547" w14:textId="77777777" w:rsidR="0047685E" w:rsidRPr="0096418D" w:rsidRDefault="0047685E" w:rsidP="00B34E26">
            <w:pPr>
              <w:jc w:val="center"/>
              <w:rPr>
                <w:i/>
                <w:iCs/>
                <w:color w:val="000000"/>
              </w:rPr>
            </w:pPr>
          </w:p>
        </w:tc>
        <w:tc>
          <w:tcPr>
            <w:tcW w:w="568" w:type="dxa"/>
            <w:tcBorders>
              <w:top w:val="nil"/>
              <w:left w:val="nil"/>
              <w:bottom w:val="single" w:sz="8" w:space="0" w:color="auto"/>
              <w:right w:val="single" w:sz="8" w:space="0" w:color="auto"/>
            </w:tcBorders>
            <w:shd w:val="clear" w:color="auto" w:fill="auto"/>
            <w:vAlign w:val="center"/>
          </w:tcPr>
          <w:p w14:paraId="4E4A6E8E"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vAlign w:val="center"/>
          </w:tcPr>
          <w:p w14:paraId="18802EA8" w14:textId="77777777" w:rsidR="0047685E" w:rsidRPr="0096418D" w:rsidRDefault="0047685E" w:rsidP="00B34E26">
            <w:pPr>
              <w:jc w:val="center"/>
              <w:rPr>
                <w:i/>
                <w:iCs/>
                <w:color w:val="000000"/>
              </w:rPr>
            </w:pPr>
          </w:p>
        </w:tc>
        <w:tc>
          <w:tcPr>
            <w:tcW w:w="519" w:type="dxa"/>
            <w:tcBorders>
              <w:top w:val="nil"/>
              <w:left w:val="nil"/>
              <w:bottom w:val="single" w:sz="8" w:space="0" w:color="auto"/>
              <w:right w:val="single" w:sz="8" w:space="0" w:color="auto"/>
            </w:tcBorders>
            <w:shd w:val="clear" w:color="auto" w:fill="auto"/>
            <w:vAlign w:val="center"/>
          </w:tcPr>
          <w:p w14:paraId="088A9A2F" w14:textId="77777777" w:rsidR="0047685E" w:rsidRPr="0096418D" w:rsidRDefault="0047685E" w:rsidP="00B34E26">
            <w:pPr>
              <w:jc w:val="center"/>
              <w:rPr>
                <w:i/>
                <w:iCs/>
                <w:color w:val="000000"/>
              </w:rPr>
            </w:pPr>
          </w:p>
        </w:tc>
        <w:tc>
          <w:tcPr>
            <w:tcW w:w="623" w:type="dxa"/>
            <w:tcBorders>
              <w:top w:val="nil"/>
              <w:left w:val="nil"/>
              <w:bottom w:val="single" w:sz="8" w:space="0" w:color="auto"/>
              <w:right w:val="single" w:sz="8" w:space="0" w:color="auto"/>
            </w:tcBorders>
            <w:shd w:val="clear" w:color="auto" w:fill="auto"/>
            <w:vAlign w:val="center"/>
          </w:tcPr>
          <w:p w14:paraId="4849A490" w14:textId="77777777" w:rsidR="0047685E" w:rsidRPr="0096418D" w:rsidRDefault="0047685E" w:rsidP="00B34E26">
            <w:pPr>
              <w:jc w:val="center"/>
              <w:rPr>
                <w:i/>
                <w:iCs/>
                <w:color w:val="000000"/>
              </w:rPr>
            </w:pPr>
          </w:p>
        </w:tc>
        <w:tc>
          <w:tcPr>
            <w:tcW w:w="534" w:type="dxa"/>
            <w:tcBorders>
              <w:top w:val="nil"/>
              <w:left w:val="nil"/>
              <w:bottom w:val="single" w:sz="8" w:space="0" w:color="auto"/>
              <w:right w:val="single" w:sz="8" w:space="0" w:color="auto"/>
            </w:tcBorders>
            <w:shd w:val="clear" w:color="auto" w:fill="auto"/>
            <w:vAlign w:val="center"/>
          </w:tcPr>
          <w:p w14:paraId="4C3AF796" w14:textId="77777777" w:rsidR="0047685E" w:rsidRPr="0096418D" w:rsidRDefault="0047685E" w:rsidP="00B34E26">
            <w:pPr>
              <w:jc w:val="center"/>
              <w:rPr>
                <w:i/>
                <w:iCs/>
                <w:color w:val="000000"/>
              </w:rPr>
            </w:pPr>
          </w:p>
        </w:tc>
        <w:tc>
          <w:tcPr>
            <w:tcW w:w="564" w:type="dxa"/>
            <w:tcBorders>
              <w:top w:val="nil"/>
              <w:left w:val="nil"/>
              <w:bottom w:val="single" w:sz="8" w:space="0" w:color="auto"/>
              <w:right w:val="single" w:sz="8" w:space="0" w:color="auto"/>
            </w:tcBorders>
            <w:shd w:val="clear" w:color="auto" w:fill="auto"/>
            <w:noWrap/>
            <w:vAlign w:val="center"/>
          </w:tcPr>
          <w:p w14:paraId="0D391614" w14:textId="77777777" w:rsidR="0047685E" w:rsidRPr="0096418D" w:rsidRDefault="0047685E" w:rsidP="00B34E26">
            <w:pPr>
              <w:jc w:val="center"/>
              <w:rPr>
                <w:i/>
                <w:iCs/>
                <w:color w:val="000000"/>
              </w:rPr>
            </w:pPr>
          </w:p>
        </w:tc>
        <w:tc>
          <w:tcPr>
            <w:tcW w:w="497" w:type="dxa"/>
            <w:tcBorders>
              <w:top w:val="nil"/>
              <w:left w:val="nil"/>
              <w:bottom w:val="single" w:sz="8" w:space="0" w:color="auto"/>
              <w:right w:val="single" w:sz="8" w:space="0" w:color="auto"/>
            </w:tcBorders>
            <w:shd w:val="clear" w:color="auto" w:fill="auto"/>
            <w:vAlign w:val="center"/>
          </w:tcPr>
          <w:p w14:paraId="6210B5E9" w14:textId="77777777" w:rsidR="0047685E" w:rsidRPr="0096418D" w:rsidRDefault="0047685E" w:rsidP="00B34E26">
            <w:pPr>
              <w:jc w:val="center"/>
              <w:rPr>
                <w:i/>
                <w:iCs/>
                <w:color w:val="000000"/>
              </w:rPr>
            </w:pPr>
          </w:p>
        </w:tc>
        <w:tc>
          <w:tcPr>
            <w:tcW w:w="678" w:type="dxa"/>
            <w:tcBorders>
              <w:top w:val="nil"/>
              <w:left w:val="nil"/>
              <w:bottom w:val="single" w:sz="8" w:space="0" w:color="auto"/>
              <w:right w:val="single" w:sz="8" w:space="0" w:color="auto"/>
            </w:tcBorders>
            <w:shd w:val="clear" w:color="auto" w:fill="auto"/>
            <w:vAlign w:val="center"/>
          </w:tcPr>
          <w:p w14:paraId="361F91C6" w14:textId="77777777" w:rsidR="0047685E" w:rsidRPr="0096418D" w:rsidRDefault="0047685E" w:rsidP="00B34E26">
            <w:pPr>
              <w:jc w:val="center"/>
              <w:rPr>
                <w:i/>
                <w:iCs/>
                <w:color w:val="000000"/>
              </w:rPr>
            </w:pPr>
          </w:p>
        </w:tc>
        <w:tc>
          <w:tcPr>
            <w:tcW w:w="763" w:type="dxa"/>
            <w:tcBorders>
              <w:top w:val="nil"/>
              <w:left w:val="nil"/>
              <w:bottom w:val="single" w:sz="8" w:space="0" w:color="auto"/>
              <w:right w:val="single" w:sz="8" w:space="0" w:color="auto"/>
            </w:tcBorders>
            <w:shd w:val="clear" w:color="auto" w:fill="auto"/>
            <w:noWrap/>
            <w:vAlign w:val="center"/>
          </w:tcPr>
          <w:p w14:paraId="74282282" w14:textId="77777777" w:rsidR="0047685E" w:rsidRPr="0096418D" w:rsidRDefault="0047685E" w:rsidP="00B34E26">
            <w:pPr>
              <w:jc w:val="center"/>
              <w:rPr>
                <w:i/>
                <w:iCs/>
                <w:color w:val="000000"/>
              </w:rPr>
            </w:pPr>
          </w:p>
        </w:tc>
        <w:tc>
          <w:tcPr>
            <w:tcW w:w="715" w:type="dxa"/>
            <w:tcBorders>
              <w:top w:val="nil"/>
              <w:left w:val="nil"/>
              <w:bottom w:val="single" w:sz="8" w:space="0" w:color="auto"/>
              <w:right w:val="single" w:sz="8" w:space="0" w:color="auto"/>
            </w:tcBorders>
            <w:shd w:val="clear" w:color="auto" w:fill="auto"/>
            <w:vAlign w:val="center"/>
          </w:tcPr>
          <w:p w14:paraId="42C0BD4D" w14:textId="77777777" w:rsidR="0047685E" w:rsidRPr="0096418D" w:rsidRDefault="0047685E" w:rsidP="00B34E26">
            <w:pPr>
              <w:jc w:val="center"/>
              <w:rPr>
                <w:i/>
                <w:iCs/>
                <w:color w:val="000000"/>
              </w:rPr>
            </w:pPr>
          </w:p>
        </w:tc>
        <w:tc>
          <w:tcPr>
            <w:tcW w:w="349" w:type="dxa"/>
            <w:tcBorders>
              <w:top w:val="nil"/>
              <w:left w:val="nil"/>
              <w:bottom w:val="single" w:sz="8" w:space="0" w:color="auto"/>
              <w:right w:val="single" w:sz="8" w:space="0" w:color="auto"/>
            </w:tcBorders>
            <w:shd w:val="clear" w:color="auto" w:fill="auto"/>
            <w:vAlign w:val="center"/>
            <w:hideMark/>
          </w:tcPr>
          <w:p w14:paraId="772B1859" w14:textId="77777777" w:rsidR="0047685E" w:rsidRPr="0096418D" w:rsidRDefault="0047685E" w:rsidP="00B34E26">
            <w:pPr>
              <w:jc w:val="center"/>
              <w:rPr>
                <w:i/>
                <w:iCs/>
                <w:color w:val="000000"/>
              </w:rPr>
            </w:pPr>
            <w:r w:rsidRPr="0096418D">
              <w:rPr>
                <w:i/>
                <w:iCs/>
                <w:color w:val="000000"/>
              </w:rPr>
              <w:t> </w:t>
            </w:r>
          </w:p>
        </w:tc>
      </w:tr>
    </w:tbl>
    <w:p w14:paraId="24A2DF5A" w14:textId="77777777" w:rsidR="0047685E" w:rsidRPr="0096418D" w:rsidRDefault="0047685E" w:rsidP="0047685E">
      <w:pPr>
        <w:tabs>
          <w:tab w:val="left" w:pos="276"/>
        </w:tabs>
        <w:spacing w:line="360" w:lineRule="auto"/>
        <w:jc w:val="both"/>
        <w:rPr>
          <w:b/>
        </w:rPr>
      </w:pPr>
    </w:p>
    <w:p w14:paraId="175F3AE4" w14:textId="77777777" w:rsidR="0047685E" w:rsidRPr="0096418D" w:rsidRDefault="0047685E" w:rsidP="0047685E">
      <w:pPr>
        <w:tabs>
          <w:tab w:val="left" w:pos="276"/>
        </w:tabs>
        <w:spacing w:line="360" w:lineRule="auto"/>
        <w:jc w:val="both"/>
        <w:rPr>
          <w:b/>
        </w:rPr>
      </w:pPr>
    </w:p>
    <w:p w14:paraId="3B630356" w14:textId="59D861D9" w:rsidR="0047685E" w:rsidRPr="0045490D" w:rsidRDefault="0045490D" w:rsidP="0045490D">
      <w:pPr>
        <w:pStyle w:val="Caption"/>
        <w:spacing w:line="360" w:lineRule="auto"/>
        <w:rPr>
          <w:rFonts w:ascii="Times New Roman" w:hAnsi="Times New Roman"/>
          <w:b w:val="0"/>
          <w:sz w:val="24"/>
          <w:szCs w:val="24"/>
        </w:rPr>
      </w:pPr>
      <w:bookmarkStart w:id="86" w:name="_Toc212522959"/>
      <w:r>
        <w:rPr>
          <w:rFonts w:ascii="Times New Roman" w:hAnsi="Times New Roman"/>
          <w:b w:val="0"/>
          <w:caps w:val="0"/>
          <w:sz w:val="24"/>
          <w:szCs w:val="24"/>
        </w:rPr>
        <w:t>T</w:t>
      </w:r>
      <w:r w:rsidRPr="0045490D">
        <w:rPr>
          <w:rFonts w:ascii="Times New Roman" w:hAnsi="Times New Roman"/>
          <w:b w:val="0"/>
          <w:caps w:val="0"/>
          <w:sz w:val="24"/>
          <w:szCs w:val="24"/>
        </w:rPr>
        <w:t xml:space="preserve">able </w:t>
      </w:r>
      <w:r w:rsidRPr="0045490D">
        <w:rPr>
          <w:rFonts w:ascii="Times New Roman" w:hAnsi="Times New Roman"/>
          <w:b w:val="0"/>
          <w:sz w:val="24"/>
          <w:szCs w:val="24"/>
        </w:rPr>
        <w:fldChar w:fldCharType="begin"/>
      </w:r>
      <w:r w:rsidRPr="0045490D">
        <w:rPr>
          <w:rFonts w:ascii="Times New Roman" w:hAnsi="Times New Roman"/>
          <w:b w:val="0"/>
          <w:sz w:val="24"/>
          <w:szCs w:val="24"/>
        </w:rPr>
        <w:instrText xml:space="preserve"> SEQ Table \* ARABIC </w:instrText>
      </w:r>
      <w:r w:rsidRPr="0045490D">
        <w:rPr>
          <w:rFonts w:ascii="Times New Roman" w:hAnsi="Times New Roman"/>
          <w:b w:val="0"/>
          <w:sz w:val="24"/>
          <w:szCs w:val="24"/>
        </w:rPr>
        <w:fldChar w:fldCharType="separate"/>
      </w:r>
      <w:r w:rsidR="00231466">
        <w:rPr>
          <w:rFonts w:ascii="Times New Roman" w:hAnsi="Times New Roman"/>
          <w:b w:val="0"/>
          <w:noProof/>
          <w:sz w:val="24"/>
          <w:szCs w:val="24"/>
        </w:rPr>
        <w:t>14</w:t>
      </w:r>
      <w:r w:rsidRPr="0045490D">
        <w:rPr>
          <w:rFonts w:ascii="Times New Roman" w:hAnsi="Times New Roman"/>
          <w:b w:val="0"/>
          <w:sz w:val="24"/>
          <w:szCs w:val="24"/>
        </w:rPr>
        <w:fldChar w:fldCharType="end"/>
      </w:r>
      <w:r>
        <w:rPr>
          <w:rFonts w:ascii="Times New Roman" w:hAnsi="Times New Roman"/>
          <w:b w:val="0"/>
          <w:caps w:val="0"/>
          <w:sz w:val="24"/>
          <w:szCs w:val="24"/>
        </w:rPr>
        <w:t xml:space="preserve"> S</w:t>
      </w:r>
      <w:r w:rsidRPr="0045490D">
        <w:rPr>
          <w:rFonts w:ascii="Times New Roman" w:hAnsi="Times New Roman"/>
          <w:b w:val="0"/>
          <w:caps w:val="0"/>
          <w:sz w:val="24"/>
          <w:szCs w:val="24"/>
        </w:rPr>
        <w:t>ummary of water chemical analysis results of the monitoring wells</w:t>
      </w:r>
      <w:bookmarkEnd w:id="86"/>
      <w:r w:rsidRPr="0045490D">
        <w:rPr>
          <w:rFonts w:ascii="Times New Roman" w:hAnsi="Times New Roman"/>
          <w:b w:val="0"/>
          <w:caps w:val="0"/>
          <w:sz w:val="24"/>
          <w:szCs w:val="24"/>
        </w:rPr>
        <w:t xml:space="preserve">    </w:t>
      </w:r>
    </w:p>
    <w:tbl>
      <w:tblPr>
        <w:tblW w:w="9542" w:type="dxa"/>
        <w:tblInd w:w="93" w:type="dxa"/>
        <w:tblLook w:val="04A0" w:firstRow="1" w:lastRow="0" w:firstColumn="1" w:lastColumn="0" w:noHBand="0" w:noVBand="1"/>
      </w:tblPr>
      <w:tblGrid>
        <w:gridCol w:w="622"/>
        <w:gridCol w:w="1049"/>
        <w:gridCol w:w="591"/>
        <w:gridCol w:w="521"/>
        <w:gridCol w:w="545"/>
        <w:gridCol w:w="613"/>
        <w:gridCol w:w="508"/>
        <w:gridCol w:w="496"/>
        <w:gridCol w:w="534"/>
        <w:gridCol w:w="534"/>
        <w:gridCol w:w="521"/>
        <w:gridCol w:w="503"/>
        <w:gridCol w:w="470"/>
        <w:gridCol w:w="470"/>
        <w:gridCol w:w="558"/>
        <w:gridCol w:w="547"/>
        <w:gridCol w:w="701"/>
      </w:tblGrid>
      <w:tr w:rsidR="0047685E" w:rsidRPr="0096418D" w14:paraId="59BE5C16" w14:textId="77777777" w:rsidTr="00B34E26">
        <w:trPr>
          <w:trHeight w:hRule="exact" w:val="28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3D128" w14:textId="77777777" w:rsidR="0047685E" w:rsidRPr="0096418D" w:rsidRDefault="0047685E" w:rsidP="00B34E26">
            <w:pPr>
              <w:jc w:val="both"/>
              <w:rPr>
                <w:b/>
                <w:bCs/>
                <w:i/>
                <w:iCs/>
                <w:color w:val="000000"/>
              </w:rPr>
            </w:pPr>
            <w:r w:rsidRPr="0096418D">
              <w:rPr>
                <w:b/>
                <w:bCs/>
                <w:i/>
                <w:iCs/>
                <w:color w:val="000000"/>
              </w:rPr>
              <w:t>ID</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BFBE058" w14:textId="77777777" w:rsidR="0047685E" w:rsidRPr="0096418D" w:rsidRDefault="0047685E" w:rsidP="00B34E26">
            <w:pPr>
              <w:jc w:val="both"/>
              <w:rPr>
                <w:b/>
                <w:bCs/>
                <w:i/>
                <w:iCs/>
                <w:color w:val="000000"/>
              </w:rPr>
            </w:pPr>
            <w:r w:rsidRPr="0096418D">
              <w:rPr>
                <w:b/>
                <w:bCs/>
                <w:i/>
                <w:iCs/>
                <w:color w:val="000000"/>
              </w:rPr>
              <w:t> Depth(m)</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48DA70A0" w14:textId="77777777" w:rsidR="0047685E" w:rsidRPr="0096418D" w:rsidRDefault="0047685E" w:rsidP="00B34E26">
            <w:pPr>
              <w:jc w:val="center"/>
              <w:rPr>
                <w:b/>
                <w:bCs/>
                <w:i/>
                <w:iCs/>
                <w:color w:val="000000"/>
              </w:rPr>
            </w:pPr>
            <w:r w:rsidRPr="0096418D">
              <w:rPr>
                <w:b/>
                <w:bCs/>
                <w:i/>
                <w:iCs/>
                <w:color w:val="000000"/>
              </w:rPr>
              <w:t>TDS</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14:paraId="7F1F9019" w14:textId="77777777" w:rsidR="0047685E" w:rsidRPr="0096418D" w:rsidRDefault="0047685E" w:rsidP="00B34E26">
            <w:pPr>
              <w:jc w:val="center"/>
              <w:rPr>
                <w:b/>
                <w:bCs/>
                <w:i/>
                <w:iCs/>
                <w:color w:val="000000"/>
              </w:rPr>
            </w:pPr>
            <w:r w:rsidRPr="0096418D">
              <w:rPr>
                <w:b/>
                <w:bCs/>
                <w:i/>
                <w:iCs/>
                <w:color w:val="000000"/>
              </w:rPr>
              <w:t>EC</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78E81773" w14:textId="77777777" w:rsidR="0047685E" w:rsidRPr="0096418D" w:rsidRDefault="0047685E" w:rsidP="00B34E26">
            <w:pPr>
              <w:jc w:val="center"/>
              <w:rPr>
                <w:b/>
                <w:bCs/>
                <w:i/>
                <w:iCs/>
                <w:color w:val="000000"/>
              </w:rPr>
            </w:pPr>
            <w:proofErr w:type="spellStart"/>
            <w:r w:rsidRPr="0096418D">
              <w:rPr>
                <w:b/>
                <w:bCs/>
                <w:i/>
                <w:iCs/>
                <w:color w:val="000000"/>
              </w:rPr>
              <w:t>ph</w:t>
            </w:r>
            <w:proofErr w:type="spellEnd"/>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7AD88717" w14:textId="77777777" w:rsidR="0047685E" w:rsidRPr="0096418D" w:rsidRDefault="0047685E" w:rsidP="00B34E26">
            <w:pPr>
              <w:jc w:val="center"/>
              <w:rPr>
                <w:b/>
                <w:bCs/>
                <w:i/>
                <w:iCs/>
                <w:color w:val="000000"/>
              </w:rPr>
            </w:pPr>
            <w:r w:rsidRPr="0096418D">
              <w:rPr>
                <w:b/>
                <w:bCs/>
                <w:i/>
                <w:iCs/>
                <w:color w:val="000000"/>
              </w:rPr>
              <w:t>NH3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FC38859" w14:textId="77777777" w:rsidR="0047685E" w:rsidRPr="0096418D" w:rsidRDefault="0047685E" w:rsidP="00B34E26">
            <w:pPr>
              <w:jc w:val="center"/>
              <w:rPr>
                <w:b/>
                <w:bCs/>
                <w:i/>
                <w:iCs/>
                <w:color w:val="000000"/>
              </w:rPr>
            </w:pPr>
            <w:r w:rsidRPr="0096418D">
              <w:rPr>
                <w:b/>
                <w:bCs/>
                <w:i/>
                <w:iCs/>
                <w:color w:val="000000"/>
              </w:rPr>
              <w:t>Na</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6B529612" w14:textId="77777777" w:rsidR="0047685E" w:rsidRPr="0096418D" w:rsidRDefault="0047685E" w:rsidP="00B34E26">
            <w:pPr>
              <w:jc w:val="center"/>
              <w:rPr>
                <w:b/>
                <w:bCs/>
                <w:i/>
                <w:iCs/>
                <w:color w:val="000000"/>
              </w:rPr>
            </w:pPr>
            <w:r w:rsidRPr="0096418D">
              <w:rPr>
                <w:b/>
                <w:bCs/>
                <w:i/>
                <w:iCs/>
                <w:color w:val="000000"/>
              </w:rPr>
              <w:t>K</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5A542547" w14:textId="77777777" w:rsidR="0047685E" w:rsidRPr="0096418D" w:rsidRDefault="0047685E" w:rsidP="00B34E26">
            <w:pPr>
              <w:jc w:val="center"/>
              <w:rPr>
                <w:b/>
                <w:bCs/>
                <w:i/>
                <w:iCs/>
                <w:color w:val="000000"/>
              </w:rPr>
            </w:pPr>
            <w:proofErr w:type="spellStart"/>
            <w:r w:rsidRPr="0096418D">
              <w:rPr>
                <w:b/>
                <w:bCs/>
                <w:i/>
                <w:iCs/>
                <w:color w:val="000000"/>
              </w:rPr>
              <w:t>Ca</w:t>
            </w:r>
            <w:proofErr w:type="spellEnd"/>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6926EEA1" w14:textId="77777777" w:rsidR="0047685E" w:rsidRPr="0096418D" w:rsidRDefault="0047685E" w:rsidP="00B34E26">
            <w:pPr>
              <w:jc w:val="center"/>
              <w:rPr>
                <w:b/>
                <w:bCs/>
                <w:i/>
                <w:iCs/>
                <w:color w:val="000000"/>
              </w:rPr>
            </w:pPr>
            <w:r w:rsidRPr="0096418D">
              <w:rPr>
                <w:b/>
                <w:bCs/>
                <w:i/>
                <w:iCs/>
                <w:color w:val="000000"/>
              </w:rPr>
              <w:t>Mg</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14:paraId="159D8E87" w14:textId="77777777" w:rsidR="0047685E" w:rsidRPr="0096418D" w:rsidRDefault="0047685E" w:rsidP="00B34E26">
            <w:pPr>
              <w:jc w:val="center"/>
              <w:rPr>
                <w:b/>
                <w:bCs/>
                <w:i/>
                <w:iCs/>
                <w:color w:val="000000"/>
              </w:rPr>
            </w:pPr>
            <w:r w:rsidRPr="0096418D">
              <w:rPr>
                <w:b/>
                <w:bCs/>
                <w:i/>
                <w:iCs/>
                <w:color w:val="000000"/>
              </w:rPr>
              <w:t>Fe</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58718411" w14:textId="77777777" w:rsidR="0047685E" w:rsidRPr="0096418D" w:rsidRDefault="0047685E" w:rsidP="00B34E26">
            <w:pPr>
              <w:jc w:val="center"/>
              <w:rPr>
                <w:b/>
                <w:bCs/>
                <w:i/>
                <w:iCs/>
                <w:color w:val="000000"/>
              </w:rPr>
            </w:pPr>
            <w:proofErr w:type="spellStart"/>
            <w:r w:rsidRPr="0096418D">
              <w:rPr>
                <w:b/>
                <w:bCs/>
                <w:i/>
                <w:iCs/>
                <w:color w:val="000000"/>
              </w:rPr>
              <w:t>Mn</w:t>
            </w:r>
            <w:proofErr w:type="spellEnd"/>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14:paraId="15E474C4" w14:textId="77777777" w:rsidR="0047685E" w:rsidRPr="0096418D" w:rsidRDefault="0047685E" w:rsidP="00B34E26">
            <w:pPr>
              <w:jc w:val="center"/>
              <w:rPr>
                <w:b/>
                <w:bCs/>
                <w:i/>
                <w:iCs/>
                <w:color w:val="000000"/>
              </w:rPr>
            </w:pPr>
            <w:r w:rsidRPr="0096418D">
              <w:rPr>
                <w:b/>
                <w:bCs/>
                <w:i/>
                <w:iCs/>
                <w:color w:val="000000"/>
              </w:rPr>
              <w:t>F</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14:paraId="78604EF4" w14:textId="77777777" w:rsidR="0047685E" w:rsidRPr="0096418D" w:rsidRDefault="0047685E" w:rsidP="00B34E26">
            <w:pPr>
              <w:jc w:val="center"/>
              <w:rPr>
                <w:b/>
                <w:bCs/>
                <w:i/>
                <w:iCs/>
                <w:color w:val="000000"/>
              </w:rPr>
            </w:pPr>
            <w:r w:rsidRPr="0096418D">
              <w:rPr>
                <w:b/>
                <w:bCs/>
                <w:i/>
                <w:iCs/>
                <w:color w:val="000000"/>
              </w:rPr>
              <w:t>CI</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14:paraId="21C1D8FC" w14:textId="77777777" w:rsidR="0047685E" w:rsidRPr="0096418D" w:rsidRDefault="0047685E" w:rsidP="00B34E26">
            <w:pPr>
              <w:jc w:val="center"/>
              <w:rPr>
                <w:b/>
                <w:bCs/>
                <w:i/>
                <w:iCs/>
                <w:color w:val="000000"/>
              </w:rPr>
            </w:pPr>
            <w:r w:rsidRPr="0096418D">
              <w:rPr>
                <w:b/>
                <w:bCs/>
                <w:i/>
                <w:iCs/>
                <w:color w:val="000000"/>
              </w:rPr>
              <w:t>No3</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24ADF638" w14:textId="77777777" w:rsidR="0047685E" w:rsidRPr="0096418D" w:rsidRDefault="0047685E" w:rsidP="00B34E26">
            <w:pPr>
              <w:jc w:val="center"/>
              <w:rPr>
                <w:b/>
                <w:bCs/>
                <w:i/>
                <w:iCs/>
                <w:color w:val="000000"/>
              </w:rPr>
            </w:pPr>
            <w:r w:rsidRPr="0096418D">
              <w:rPr>
                <w:b/>
                <w:bCs/>
                <w:i/>
                <w:iCs/>
                <w:color w:val="000000"/>
              </w:rPr>
              <w:t>Co3</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40CB7E70" w14:textId="77777777" w:rsidR="0047685E" w:rsidRPr="0096418D" w:rsidRDefault="0047685E" w:rsidP="00B34E26">
            <w:pPr>
              <w:jc w:val="center"/>
              <w:rPr>
                <w:b/>
                <w:bCs/>
                <w:i/>
                <w:iCs/>
                <w:color w:val="000000"/>
              </w:rPr>
            </w:pPr>
            <w:r w:rsidRPr="0096418D">
              <w:rPr>
                <w:b/>
                <w:bCs/>
                <w:i/>
                <w:iCs/>
                <w:color w:val="000000"/>
              </w:rPr>
              <w:t>HCo3</w:t>
            </w:r>
          </w:p>
        </w:tc>
      </w:tr>
      <w:tr w:rsidR="0047685E" w:rsidRPr="0096418D" w14:paraId="1E5C4EBC" w14:textId="77777777" w:rsidTr="00B34E26">
        <w:trPr>
          <w:trHeight w:hRule="exact" w:val="356"/>
        </w:trPr>
        <w:tc>
          <w:tcPr>
            <w:tcW w:w="665" w:type="dxa"/>
            <w:tcBorders>
              <w:top w:val="nil"/>
              <w:left w:val="single" w:sz="4" w:space="0" w:color="auto"/>
              <w:bottom w:val="single" w:sz="4" w:space="0" w:color="auto"/>
              <w:right w:val="single" w:sz="4" w:space="0" w:color="auto"/>
            </w:tcBorders>
            <w:shd w:val="clear" w:color="auto" w:fill="auto"/>
            <w:vAlign w:val="center"/>
          </w:tcPr>
          <w:p w14:paraId="76DFAA2E" w14:textId="77777777" w:rsidR="0047685E" w:rsidRPr="0096418D" w:rsidRDefault="0047685E" w:rsidP="00B34E26">
            <w:pPr>
              <w:rPr>
                <w:i/>
                <w:iCs/>
                <w:color w:val="000000"/>
              </w:rPr>
            </w:pPr>
          </w:p>
        </w:tc>
        <w:tc>
          <w:tcPr>
            <w:tcW w:w="730" w:type="dxa"/>
            <w:tcBorders>
              <w:top w:val="nil"/>
              <w:left w:val="nil"/>
              <w:bottom w:val="single" w:sz="4" w:space="0" w:color="auto"/>
              <w:right w:val="single" w:sz="4" w:space="0" w:color="auto"/>
            </w:tcBorders>
            <w:shd w:val="clear" w:color="auto" w:fill="auto"/>
            <w:vAlign w:val="center"/>
          </w:tcPr>
          <w:p w14:paraId="7D90A004" w14:textId="77777777" w:rsidR="0047685E" w:rsidRPr="0096418D" w:rsidRDefault="0047685E" w:rsidP="00B34E26">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14:paraId="3057BCA7"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30ED2E9B" w14:textId="77777777" w:rsidR="0047685E" w:rsidRPr="0096418D" w:rsidRDefault="0047685E" w:rsidP="00B34E26">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14:paraId="1621C548" w14:textId="77777777" w:rsidR="0047685E" w:rsidRPr="0096418D" w:rsidRDefault="0047685E" w:rsidP="00B34E26">
            <w:pPr>
              <w:jc w:val="right"/>
              <w:rPr>
                <w:i/>
                <w:iCs/>
                <w:color w:val="000000"/>
              </w:rPr>
            </w:pPr>
          </w:p>
        </w:tc>
        <w:tc>
          <w:tcPr>
            <w:tcW w:w="609" w:type="dxa"/>
            <w:tcBorders>
              <w:top w:val="nil"/>
              <w:left w:val="nil"/>
              <w:bottom w:val="single" w:sz="4" w:space="0" w:color="auto"/>
              <w:right w:val="single" w:sz="4" w:space="0" w:color="auto"/>
            </w:tcBorders>
            <w:shd w:val="clear" w:color="auto" w:fill="auto"/>
            <w:vAlign w:val="center"/>
          </w:tcPr>
          <w:p w14:paraId="289A0DE2" w14:textId="77777777" w:rsidR="0047685E" w:rsidRPr="0096418D" w:rsidRDefault="0047685E" w:rsidP="00B34E26">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14:paraId="39136FD1"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39B5812A"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0328F2BE"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54F50544"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noWrap/>
            <w:vAlign w:val="center"/>
          </w:tcPr>
          <w:p w14:paraId="56D7DBEB"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321CAB87" w14:textId="77777777" w:rsidR="0047685E" w:rsidRPr="0096418D" w:rsidRDefault="0047685E" w:rsidP="00B34E26">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14:paraId="10ED15C4"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7268AAC2"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vAlign w:val="center"/>
          </w:tcPr>
          <w:p w14:paraId="346BDB46" w14:textId="77777777" w:rsidR="0047685E" w:rsidRPr="0096418D" w:rsidRDefault="0047685E" w:rsidP="00B34E26">
            <w:pPr>
              <w:rPr>
                <w:color w:val="000000"/>
              </w:rPr>
            </w:pPr>
          </w:p>
        </w:tc>
        <w:tc>
          <w:tcPr>
            <w:tcW w:w="436" w:type="dxa"/>
            <w:tcBorders>
              <w:top w:val="nil"/>
              <w:left w:val="nil"/>
              <w:bottom w:val="single" w:sz="4" w:space="0" w:color="auto"/>
              <w:right w:val="single" w:sz="4" w:space="0" w:color="auto"/>
            </w:tcBorders>
            <w:shd w:val="clear" w:color="auto" w:fill="auto"/>
            <w:vAlign w:val="center"/>
          </w:tcPr>
          <w:p w14:paraId="28C7DD94" w14:textId="77777777" w:rsidR="0047685E" w:rsidRPr="0096418D" w:rsidRDefault="0047685E" w:rsidP="00B34E26">
            <w:pPr>
              <w:jc w:val="right"/>
              <w:rPr>
                <w:color w:val="000000"/>
              </w:rPr>
            </w:pPr>
          </w:p>
        </w:tc>
        <w:tc>
          <w:tcPr>
            <w:tcW w:w="623" w:type="dxa"/>
            <w:tcBorders>
              <w:top w:val="nil"/>
              <w:left w:val="nil"/>
              <w:bottom w:val="single" w:sz="4" w:space="0" w:color="auto"/>
              <w:right w:val="single" w:sz="4" w:space="0" w:color="auto"/>
            </w:tcBorders>
            <w:shd w:val="clear" w:color="auto" w:fill="auto"/>
            <w:vAlign w:val="center"/>
          </w:tcPr>
          <w:p w14:paraId="168C45BE" w14:textId="77777777" w:rsidR="0047685E" w:rsidRPr="0096418D" w:rsidRDefault="0047685E" w:rsidP="00B34E26">
            <w:pPr>
              <w:jc w:val="right"/>
              <w:rPr>
                <w:color w:val="000000"/>
              </w:rPr>
            </w:pPr>
          </w:p>
        </w:tc>
      </w:tr>
      <w:tr w:rsidR="0047685E" w:rsidRPr="0096418D" w14:paraId="3B6B7D44" w14:textId="77777777" w:rsidTr="00B34E26">
        <w:trPr>
          <w:trHeight w:hRule="exact" w:val="328"/>
        </w:trPr>
        <w:tc>
          <w:tcPr>
            <w:tcW w:w="665" w:type="dxa"/>
            <w:tcBorders>
              <w:top w:val="nil"/>
              <w:left w:val="single" w:sz="4" w:space="0" w:color="auto"/>
              <w:bottom w:val="single" w:sz="4" w:space="0" w:color="auto"/>
              <w:right w:val="single" w:sz="4" w:space="0" w:color="auto"/>
            </w:tcBorders>
            <w:shd w:val="clear" w:color="auto" w:fill="auto"/>
            <w:vAlign w:val="center"/>
          </w:tcPr>
          <w:p w14:paraId="56454B6D" w14:textId="77777777" w:rsidR="0047685E" w:rsidRPr="0096418D" w:rsidRDefault="0047685E" w:rsidP="00B34E26">
            <w:pPr>
              <w:rPr>
                <w:i/>
                <w:iCs/>
                <w:color w:val="000000"/>
              </w:rPr>
            </w:pPr>
          </w:p>
        </w:tc>
        <w:tc>
          <w:tcPr>
            <w:tcW w:w="730" w:type="dxa"/>
            <w:tcBorders>
              <w:top w:val="nil"/>
              <w:left w:val="nil"/>
              <w:bottom w:val="single" w:sz="4" w:space="0" w:color="auto"/>
              <w:right w:val="single" w:sz="4" w:space="0" w:color="auto"/>
            </w:tcBorders>
            <w:shd w:val="clear" w:color="auto" w:fill="auto"/>
            <w:vAlign w:val="center"/>
          </w:tcPr>
          <w:p w14:paraId="3B6B793A" w14:textId="77777777" w:rsidR="0047685E" w:rsidRPr="0096418D" w:rsidRDefault="0047685E" w:rsidP="00B34E26">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14:paraId="25167DBD"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6AE28311" w14:textId="77777777" w:rsidR="0047685E" w:rsidRPr="0096418D" w:rsidRDefault="0047685E" w:rsidP="00B34E26">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14:paraId="0ECB00FD" w14:textId="77777777" w:rsidR="0047685E" w:rsidRPr="0096418D" w:rsidRDefault="0047685E" w:rsidP="00B34E26">
            <w:pPr>
              <w:jc w:val="right"/>
              <w:rPr>
                <w:i/>
                <w:iCs/>
                <w:color w:val="000000"/>
              </w:rPr>
            </w:pPr>
          </w:p>
        </w:tc>
        <w:tc>
          <w:tcPr>
            <w:tcW w:w="609" w:type="dxa"/>
            <w:tcBorders>
              <w:top w:val="nil"/>
              <w:left w:val="nil"/>
              <w:bottom w:val="single" w:sz="4" w:space="0" w:color="auto"/>
              <w:right w:val="single" w:sz="4" w:space="0" w:color="auto"/>
            </w:tcBorders>
            <w:shd w:val="clear" w:color="auto" w:fill="auto"/>
            <w:vAlign w:val="center"/>
          </w:tcPr>
          <w:p w14:paraId="1CF1AD46" w14:textId="77777777" w:rsidR="0047685E" w:rsidRPr="0096418D" w:rsidRDefault="0047685E" w:rsidP="00B34E26">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14:paraId="7E911537"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1EE7E76D"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41A61198"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1AFDDB9F"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17DF2FB7"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683647DC" w14:textId="77777777" w:rsidR="0047685E" w:rsidRPr="0096418D" w:rsidRDefault="0047685E" w:rsidP="00B34E26">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14:paraId="056FAE99"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2889D7BC"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vAlign w:val="center"/>
          </w:tcPr>
          <w:p w14:paraId="4B260AF5" w14:textId="77777777" w:rsidR="0047685E" w:rsidRPr="0096418D" w:rsidRDefault="0047685E" w:rsidP="00B34E26">
            <w:pPr>
              <w:rPr>
                <w:color w:val="000000"/>
              </w:rPr>
            </w:pPr>
          </w:p>
        </w:tc>
        <w:tc>
          <w:tcPr>
            <w:tcW w:w="436" w:type="dxa"/>
            <w:tcBorders>
              <w:top w:val="nil"/>
              <w:left w:val="nil"/>
              <w:bottom w:val="single" w:sz="4" w:space="0" w:color="auto"/>
              <w:right w:val="single" w:sz="4" w:space="0" w:color="auto"/>
            </w:tcBorders>
            <w:shd w:val="clear" w:color="auto" w:fill="auto"/>
            <w:vAlign w:val="center"/>
          </w:tcPr>
          <w:p w14:paraId="0D7F33AC" w14:textId="77777777" w:rsidR="0047685E" w:rsidRPr="0096418D" w:rsidRDefault="0047685E" w:rsidP="00B34E26">
            <w:pPr>
              <w:jc w:val="right"/>
              <w:rPr>
                <w:color w:val="000000"/>
              </w:rPr>
            </w:pPr>
          </w:p>
        </w:tc>
        <w:tc>
          <w:tcPr>
            <w:tcW w:w="623" w:type="dxa"/>
            <w:tcBorders>
              <w:top w:val="nil"/>
              <w:left w:val="nil"/>
              <w:bottom w:val="single" w:sz="4" w:space="0" w:color="auto"/>
              <w:right w:val="single" w:sz="4" w:space="0" w:color="auto"/>
            </w:tcBorders>
            <w:shd w:val="clear" w:color="auto" w:fill="auto"/>
            <w:vAlign w:val="center"/>
          </w:tcPr>
          <w:p w14:paraId="63EDF8B7" w14:textId="77777777" w:rsidR="0047685E" w:rsidRPr="0096418D" w:rsidRDefault="0047685E" w:rsidP="00B34E26">
            <w:pPr>
              <w:jc w:val="right"/>
              <w:rPr>
                <w:color w:val="000000"/>
              </w:rPr>
            </w:pPr>
          </w:p>
        </w:tc>
      </w:tr>
      <w:tr w:rsidR="0047685E" w:rsidRPr="0096418D" w14:paraId="46C2E097" w14:textId="77777777" w:rsidTr="00B34E26">
        <w:trPr>
          <w:trHeight w:hRule="exact" w:val="342"/>
        </w:trPr>
        <w:tc>
          <w:tcPr>
            <w:tcW w:w="665" w:type="dxa"/>
            <w:tcBorders>
              <w:top w:val="nil"/>
              <w:left w:val="single" w:sz="4" w:space="0" w:color="auto"/>
              <w:bottom w:val="single" w:sz="4" w:space="0" w:color="auto"/>
              <w:right w:val="single" w:sz="4" w:space="0" w:color="auto"/>
            </w:tcBorders>
            <w:shd w:val="clear" w:color="auto" w:fill="auto"/>
            <w:vAlign w:val="center"/>
          </w:tcPr>
          <w:p w14:paraId="25B16C0D" w14:textId="77777777" w:rsidR="0047685E" w:rsidRPr="0096418D" w:rsidRDefault="0047685E" w:rsidP="00B34E26">
            <w:pPr>
              <w:rPr>
                <w:i/>
                <w:iCs/>
                <w:color w:val="000000"/>
              </w:rPr>
            </w:pPr>
          </w:p>
        </w:tc>
        <w:tc>
          <w:tcPr>
            <w:tcW w:w="730" w:type="dxa"/>
            <w:tcBorders>
              <w:top w:val="nil"/>
              <w:left w:val="nil"/>
              <w:bottom w:val="single" w:sz="4" w:space="0" w:color="auto"/>
              <w:right w:val="single" w:sz="4" w:space="0" w:color="auto"/>
            </w:tcBorders>
            <w:shd w:val="clear" w:color="auto" w:fill="auto"/>
            <w:vAlign w:val="center"/>
          </w:tcPr>
          <w:p w14:paraId="228AFA1A" w14:textId="77777777" w:rsidR="0047685E" w:rsidRPr="0096418D" w:rsidRDefault="0047685E" w:rsidP="00B34E26">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14:paraId="48A986F2"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2AAAC10A" w14:textId="77777777" w:rsidR="0047685E" w:rsidRPr="0096418D" w:rsidRDefault="0047685E" w:rsidP="00B34E26">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14:paraId="73BC6F47" w14:textId="77777777" w:rsidR="0047685E" w:rsidRPr="0096418D" w:rsidRDefault="0047685E" w:rsidP="00B34E26">
            <w:pPr>
              <w:jc w:val="right"/>
              <w:rPr>
                <w:i/>
                <w:iCs/>
                <w:color w:val="000000"/>
              </w:rPr>
            </w:pPr>
          </w:p>
        </w:tc>
        <w:tc>
          <w:tcPr>
            <w:tcW w:w="609" w:type="dxa"/>
            <w:tcBorders>
              <w:top w:val="nil"/>
              <w:left w:val="nil"/>
              <w:bottom w:val="single" w:sz="4" w:space="0" w:color="auto"/>
              <w:right w:val="single" w:sz="4" w:space="0" w:color="auto"/>
            </w:tcBorders>
            <w:shd w:val="clear" w:color="auto" w:fill="auto"/>
            <w:vAlign w:val="center"/>
          </w:tcPr>
          <w:p w14:paraId="1F05DE0C" w14:textId="77777777" w:rsidR="0047685E" w:rsidRPr="0096418D" w:rsidRDefault="0047685E" w:rsidP="00B34E26">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14:paraId="3F243186"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6A8CC03D"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34B7C6D7"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0954086A"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77D389F8"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0960E988" w14:textId="77777777" w:rsidR="0047685E" w:rsidRPr="0096418D" w:rsidRDefault="0047685E" w:rsidP="00B34E26">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14:paraId="65EBB263"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1E2771B5"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vAlign w:val="center"/>
          </w:tcPr>
          <w:p w14:paraId="6A41FC40" w14:textId="77777777" w:rsidR="0047685E" w:rsidRPr="0096418D" w:rsidRDefault="0047685E" w:rsidP="00B34E26">
            <w:pPr>
              <w:jc w:val="right"/>
              <w:rPr>
                <w:color w:val="000000"/>
              </w:rPr>
            </w:pPr>
          </w:p>
        </w:tc>
        <w:tc>
          <w:tcPr>
            <w:tcW w:w="436" w:type="dxa"/>
            <w:tcBorders>
              <w:top w:val="nil"/>
              <w:left w:val="nil"/>
              <w:bottom w:val="single" w:sz="4" w:space="0" w:color="auto"/>
              <w:right w:val="single" w:sz="4" w:space="0" w:color="auto"/>
            </w:tcBorders>
            <w:shd w:val="clear" w:color="auto" w:fill="auto"/>
            <w:vAlign w:val="center"/>
          </w:tcPr>
          <w:p w14:paraId="007718BE" w14:textId="77777777" w:rsidR="0047685E" w:rsidRPr="0096418D" w:rsidRDefault="0047685E" w:rsidP="00B34E26">
            <w:pPr>
              <w:jc w:val="right"/>
              <w:rPr>
                <w:color w:val="000000"/>
              </w:rPr>
            </w:pPr>
          </w:p>
        </w:tc>
        <w:tc>
          <w:tcPr>
            <w:tcW w:w="623" w:type="dxa"/>
            <w:tcBorders>
              <w:top w:val="nil"/>
              <w:left w:val="nil"/>
              <w:bottom w:val="single" w:sz="4" w:space="0" w:color="auto"/>
              <w:right w:val="single" w:sz="4" w:space="0" w:color="auto"/>
            </w:tcBorders>
            <w:shd w:val="clear" w:color="auto" w:fill="auto"/>
            <w:vAlign w:val="center"/>
          </w:tcPr>
          <w:p w14:paraId="73FCDD4E" w14:textId="77777777" w:rsidR="0047685E" w:rsidRPr="0096418D" w:rsidRDefault="0047685E" w:rsidP="00B34E26">
            <w:pPr>
              <w:jc w:val="right"/>
              <w:rPr>
                <w:color w:val="000000"/>
              </w:rPr>
            </w:pPr>
          </w:p>
        </w:tc>
      </w:tr>
      <w:tr w:rsidR="0047685E" w:rsidRPr="0096418D" w14:paraId="34C301E9" w14:textId="77777777" w:rsidTr="00B34E26">
        <w:trPr>
          <w:trHeight w:hRule="exact" w:val="413"/>
        </w:trPr>
        <w:tc>
          <w:tcPr>
            <w:tcW w:w="665" w:type="dxa"/>
            <w:tcBorders>
              <w:top w:val="nil"/>
              <w:left w:val="single" w:sz="4" w:space="0" w:color="auto"/>
              <w:bottom w:val="single" w:sz="4" w:space="0" w:color="auto"/>
              <w:right w:val="single" w:sz="4" w:space="0" w:color="auto"/>
            </w:tcBorders>
            <w:shd w:val="clear" w:color="auto" w:fill="auto"/>
            <w:vAlign w:val="center"/>
          </w:tcPr>
          <w:p w14:paraId="3D2ECB69" w14:textId="77777777" w:rsidR="0047685E" w:rsidRPr="0096418D" w:rsidRDefault="0047685E" w:rsidP="00B34E26">
            <w:pPr>
              <w:rPr>
                <w:i/>
                <w:iCs/>
                <w:color w:val="000000"/>
              </w:rPr>
            </w:pPr>
          </w:p>
        </w:tc>
        <w:tc>
          <w:tcPr>
            <w:tcW w:w="730" w:type="dxa"/>
            <w:tcBorders>
              <w:top w:val="nil"/>
              <w:left w:val="nil"/>
              <w:bottom w:val="single" w:sz="4" w:space="0" w:color="auto"/>
              <w:right w:val="single" w:sz="4" w:space="0" w:color="auto"/>
            </w:tcBorders>
            <w:shd w:val="clear" w:color="auto" w:fill="auto"/>
            <w:vAlign w:val="center"/>
          </w:tcPr>
          <w:p w14:paraId="473E4AB8" w14:textId="77777777" w:rsidR="0047685E" w:rsidRPr="0096418D" w:rsidRDefault="0047685E" w:rsidP="00B34E26">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14:paraId="3BC54AF0"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1AD8A7B7" w14:textId="77777777" w:rsidR="0047685E" w:rsidRPr="0096418D" w:rsidRDefault="0047685E" w:rsidP="00B34E26">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14:paraId="04A6D8BF" w14:textId="77777777" w:rsidR="0047685E" w:rsidRPr="0096418D" w:rsidRDefault="0047685E" w:rsidP="00B34E26">
            <w:pPr>
              <w:jc w:val="right"/>
              <w:rPr>
                <w:i/>
                <w:iCs/>
                <w:color w:val="000000"/>
              </w:rPr>
            </w:pPr>
          </w:p>
        </w:tc>
        <w:tc>
          <w:tcPr>
            <w:tcW w:w="609" w:type="dxa"/>
            <w:tcBorders>
              <w:top w:val="nil"/>
              <w:left w:val="nil"/>
              <w:bottom w:val="single" w:sz="4" w:space="0" w:color="auto"/>
              <w:right w:val="single" w:sz="4" w:space="0" w:color="auto"/>
            </w:tcBorders>
            <w:shd w:val="clear" w:color="auto" w:fill="auto"/>
            <w:vAlign w:val="center"/>
          </w:tcPr>
          <w:p w14:paraId="0FD5D2E2" w14:textId="77777777" w:rsidR="0047685E" w:rsidRPr="0096418D" w:rsidRDefault="0047685E" w:rsidP="00B34E26">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14:paraId="1907E41F"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5EC73FB1"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1CE35F9D"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59D7DC9B"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49370697"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5F04B85A" w14:textId="77777777" w:rsidR="0047685E" w:rsidRPr="0096418D" w:rsidRDefault="0047685E" w:rsidP="00B34E26">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14:paraId="53214B4E"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3F52DDC8"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69131174" w14:textId="77777777" w:rsidR="0047685E" w:rsidRPr="0096418D" w:rsidRDefault="0047685E" w:rsidP="00B34E26">
            <w:pPr>
              <w:jc w:val="right"/>
              <w:rPr>
                <w:color w:val="000000"/>
              </w:rPr>
            </w:pPr>
          </w:p>
        </w:tc>
        <w:tc>
          <w:tcPr>
            <w:tcW w:w="436" w:type="dxa"/>
            <w:tcBorders>
              <w:top w:val="nil"/>
              <w:left w:val="nil"/>
              <w:bottom w:val="single" w:sz="4" w:space="0" w:color="auto"/>
              <w:right w:val="single" w:sz="4" w:space="0" w:color="auto"/>
            </w:tcBorders>
            <w:shd w:val="clear" w:color="auto" w:fill="auto"/>
            <w:vAlign w:val="center"/>
          </w:tcPr>
          <w:p w14:paraId="1B917A24" w14:textId="77777777" w:rsidR="0047685E" w:rsidRPr="0096418D" w:rsidRDefault="0047685E" w:rsidP="00B34E26">
            <w:pPr>
              <w:jc w:val="right"/>
              <w:rPr>
                <w:color w:val="000000"/>
              </w:rPr>
            </w:pPr>
          </w:p>
        </w:tc>
        <w:tc>
          <w:tcPr>
            <w:tcW w:w="623" w:type="dxa"/>
            <w:tcBorders>
              <w:top w:val="nil"/>
              <w:left w:val="nil"/>
              <w:bottom w:val="single" w:sz="4" w:space="0" w:color="auto"/>
              <w:right w:val="single" w:sz="4" w:space="0" w:color="auto"/>
            </w:tcBorders>
            <w:shd w:val="clear" w:color="auto" w:fill="auto"/>
            <w:vAlign w:val="center"/>
          </w:tcPr>
          <w:p w14:paraId="3707793E" w14:textId="77777777" w:rsidR="0047685E" w:rsidRPr="0096418D" w:rsidRDefault="0047685E" w:rsidP="00B34E26">
            <w:pPr>
              <w:jc w:val="right"/>
              <w:rPr>
                <w:color w:val="000000"/>
              </w:rPr>
            </w:pPr>
          </w:p>
        </w:tc>
      </w:tr>
      <w:tr w:rsidR="0047685E" w:rsidRPr="0096418D" w14:paraId="07786A7A" w14:textId="77777777" w:rsidTr="00B34E26">
        <w:trPr>
          <w:trHeight w:hRule="exact" w:val="356"/>
        </w:trPr>
        <w:tc>
          <w:tcPr>
            <w:tcW w:w="665" w:type="dxa"/>
            <w:tcBorders>
              <w:top w:val="nil"/>
              <w:left w:val="single" w:sz="4" w:space="0" w:color="auto"/>
              <w:bottom w:val="single" w:sz="4" w:space="0" w:color="auto"/>
              <w:right w:val="single" w:sz="4" w:space="0" w:color="auto"/>
            </w:tcBorders>
            <w:shd w:val="clear" w:color="auto" w:fill="auto"/>
            <w:vAlign w:val="center"/>
          </w:tcPr>
          <w:p w14:paraId="382D1EF0" w14:textId="77777777" w:rsidR="0047685E" w:rsidRPr="0096418D" w:rsidRDefault="0047685E" w:rsidP="00B34E26">
            <w:pPr>
              <w:rPr>
                <w:i/>
                <w:iCs/>
                <w:color w:val="000000"/>
              </w:rPr>
            </w:pPr>
          </w:p>
        </w:tc>
        <w:tc>
          <w:tcPr>
            <w:tcW w:w="730" w:type="dxa"/>
            <w:tcBorders>
              <w:top w:val="nil"/>
              <w:left w:val="nil"/>
              <w:bottom w:val="single" w:sz="4" w:space="0" w:color="auto"/>
              <w:right w:val="single" w:sz="4" w:space="0" w:color="auto"/>
            </w:tcBorders>
            <w:shd w:val="clear" w:color="auto" w:fill="auto"/>
            <w:vAlign w:val="center"/>
          </w:tcPr>
          <w:p w14:paraId="3608A81E" w14:textId="77777777" w:rsidR="0047685E" w:rsidRPr="0096418D" w:rsidRDefault="0047685E" w:rsidP="00B34E26">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14:paraId="052652F4"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2A491C21" w14:textId="77777777" w:rsidR="0047685E" w:rsidRPr="0096418D" w:rsidRDefault="0047685E" w:rsidP="00B34E26">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14:paraId="51C8EE63" w14:textId="77777777" w:rsidR="0047685E" w:rsidRPr="0096418D" w:rsidRDefault="0047685E" w:rsidP="00B34E26">
            <w:pPr>
              <w:jc w:val="right"/>
              <w:rPr>
                <w:i/>
                <w:iCs/>
                <w:color w:val="000000"/>
              </w:rPr>
            </w:pPr>
          </w:p>
        </w:tc>
        <w:tc>
          <w:tcPr>
            <w:tcW w:w="609" w:type="dxa"/>
            <w:tcBorders>
              <w:top w:val="nil"/>
              <w:left w:val="nil"/>
              <w:bottom w:val="single" w:sz="4" w:space="0" w:color="auto"/>
              <w:right w:val="single" w:sz="4" w:space="0" w:color="auto"/>
            </w:tcBorders>
            <w:shd w:val="clear" w:color="auto" w:fill="auto"/>
            <w:vAlign w:val="center"/>
          </w:tcPr>
          <w:p w14:paraId="246E21FC" w14:textId="77777777" w:rsidR="0047685E" w:rsidRPr="0096418D" w:rsidRDefault="0047685E" w:rsidP="00B34E26">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14:paraId="301A881B"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04E43932"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4272EE48"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4E2C260F"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0EBCE87E"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002FD17D" w14:textId="77777777" w:rsidR="0047685E" w:rsidRPr="0096418D" w:rsidRDefault="0047685E" w:rsidP="00B34E26">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14:paraId="4584663A"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0352934C"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vAlign w:val="center"/>
          </w:tcPr>
          <w:p w14:paraId="11E96C68" w14:textId="77777777" w:rsidR="0047685E" w:rsidRPr="0096418D" w:rsidRDefault="0047685E" w:rsidP="00B34E26">
            <w:pPr>
              <w:rPr>
                <w:color w:val="000000"/>
              </w:rPr>
            </w:pPr>
          </w:p>
        </w:tc>
        <w:tc>
          <w:tcPr>
            <w:tcW w:w="436" w:type="dxa"/>
            <w:tcBorders>
              <w:top w:val="nil"/>
              <w:left w:val="nil"/>
              <w:bottom w:val="single" w:sz="4" w:space="0" w:color="auto"/>
              <w:right w:val="single" w:sz="4" w:space="0" w:color="auto"/>
            </w:tcBorders>
            <w:shd w:val="clear" w:color="auto" w:fill="auto"/>
            <w:vAlign w:val="center"/>
          </w:tcPr>
          <w:p w14:paraId="42F08230" w14:textId="77777777" w:rsidR="0047685E" w:rsidRPr="0096418D" w:rsidRDefault="0047685E" w:rsidP="00B34E26">
            <w:pPr>
              <w:jc w:val="right"/>
              <w:rPr>
                <w:color w:val="000000"/>
              </w:rPr>
            </w:pPr>
          </w:p>
        </w:tc>
        <w:tc>
          <w:tcPr>
            <w:tcW w:w="623" w:type="dxa"/>
            <w:tcBorders>
              <w:top w:val="nil"/>
              <w:left w:val="nil"/>
              <w:bottom w:val="single" w:sz="4" w:space="0" w:color="auto"/>
              <w:right w:val="single" w:sz="4" w:space="0" w:color="auto"/>
            </w:tcBorders>
            <w:shd w:val="clear" w:color="auto" w:fill="auto"/>
            <w:vAlign w:val="center"/>
          </w:tcPr>
          <w:p w14:paraId="1FBF42F5" w14:textId="77777777" w:rsidR="0047685E" w:rsidRPr="0096418D" w:rsidRDefault="0047685E" w:rsidP="00B34E26">
            <w:pPr>
              <w:jc w:val="right"/>
              <w:rPr>
                <w:color w:val="000000"/>
              </w:rPr>
            </w:pPr>
          </w:p>
        </w:tc>
      </w:tr>
      <w:tr w:rsidR="0047685E" w:rsidRPr="0096418D" w14:paraId="3626176F" w14:textId="77777777" w:rsidTr="00B34E26">
        <w:trPr>
          <w:trHeight w:hRule="exact" w:val="356"/>
        </w:trPr>
        <w:tc>
          <w:tcPr>
            <w:tcW w:w="665" w:type="dxa"/>
            <w:tcBorders>
              <w:top w:val="nil"/>
              <w:left w:val="single" w:sz="4" w:space="0" w:color="auto"/>
              <w:bottom w:val="single" w:sz="4" w:space="0" w:color="auto"/>
              <w:right w:val="single" w:sz="4" w:space="0" w:color="auto"/>
            </w:tcBorders>
            <w:shd w:val="clear" w:color="auto" w:fill="auto"/>
            <w:vAlign w:val="center"/>
          </w:tcPr>
          <w:p w14:paraId="31998A03" w14:textId="77777777" w:rsidR="0047685E" w:rsidRPr="0096418D" w:rsidRDefault="0047685E" w:rsidP="00B34E26">
            <w:pPr>
              <w:rPr>
                <w:i/>
                <w:iCs/>
                <w:color w:val="000000"/>
              </w:rPr>
            </w:pPr>
          </w:p>
        </w:tc>
        <w:tc>
          <w:tcPr>
            <w:tcW w:w="730" w:type="dxa"/>
            <w:tcBorders>
              <w:top w:val="nil"/>
              <w:left w:val="nil"/>
              <w:bottom w:val="single" w:sz="4" w:space="0" w:color="auto"/>
              <w:right w:val="single" w:sz="4" w:space="0" w:color="auto"/>
            </w:tcBorders>
            <w:shd w:val="clear" w:color="auto" w:fill="auto"/>
            <w:vAlign w:val="center"/>
          </w:tcPr>
          <w:p w14:paraId="6A5057B3" w14:textId="77777777" w:rsidR="0047685E" w:rsidRPr="0096418D" w:rsidRDefault="0047685E" w:rsidP="00B34E26">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14:paraId="27415A3A"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112F21A3" w14:textId="77777777" w:rsidR="0047685E" w:rsidRPr="0096418D" w:rsidRDefault="0047685E" w:rsidP="00B34E26">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14:paraId="582A3764" w14:textId="77777777" w:rsidR="0047685E" w:rsidRPr="0096418D" w:rsidRDefault="0047685E" w:rsidP="00B34E26">
            <w:pPr>
              <w:jc w:val="right"/>
              <w:rPr>
                <w:i/>
                <w:iCs/>
                <w:color w:val="000000"/>
              </w:rPr>
            </w:pPr>
          </w:p>
        </w:tc>
        <w:tc>
          <w:tcPr>
            <w:tcW w:w="609" w:type="dxa"/>
            <w:tcBorders>
              <w:top w:val="nil"/>
              <w:left w:val="nil"/>
              <w:bottom w:val="single" w:sz="4" w:space="0" w:color="auto"/>
              <w:right w:val="single" w:sz="4" w:space="0" w:color="auto"/>
            </w:tcBorders>
            <w:shd w:val="clear" w:color="auto" w:fill="auto"/>
            <w:vAlign w:val="center"/>
          </w:tcPr>
          <w:p w14:paraId="669BD49D" w14:textId="77777777" w:rsidR="0047685E" w:rsidRPr="0096418D" w:rsidRDefault="0047685E" w:rsidP="00B34E26">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14:paraId="03386A59"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26548D9C"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14C952C6"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0A7929C9"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6544ABCE"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167FE8FC" w14:textId="77777777" w:rsidR="0047685E" w:rsidRPr="0096418D" w:rsidRDefault="0047685E" w:rsidP="00B34E26">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14:paraId="4419DBA5"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2F0C2973"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vAlign w:val="center"/>
          </w:tcPr>
          <w:p w14:paraId="009EF8D3" w14:textId="77777777" w:rsidR="0047685E" w:rsidRPr="0096418D" w:rsidRDefault="0047685E" w:rsidP="00B34E26">
            <w:pPr>
              <w:rPr>
                <w:color w:val="000000"/>
              </w:rPr>
            </w:pPr>
          </w:p>
        </w:tc>
        <w:tc>
          <w:tcPr>
            <w:tcW w:w="436" w:type="dxa"/>
            <w:tcBorders>
              <w:top w:val="nil"/>
              <w:left w:val="nil"/>
              <w:bottom w:val="single" w:sz="4" w:space="0" w:color="auto"/>
              <w:right w:val="single" w:sz="4" w:space="0" w:color="auto"/>
            </w:tcBorders>
            <w:shd w:val="clear" w:color="auto" w:fill="auto"/>
            <w:vAlign w:val="center"/>
          </w:tcPr>
          <w:p w14:paraId="6DBC542C" w14:textId="77777777" w:rsidR="0047685E" w:rsidRPr="0096418D" w:rsidRDefault="0047685E" w:rsidP="00B34E26">
            <w:pPr>
              <w:jc w:val="right"/>
              <w:rPr>
                <w:color w:val="000000"/>
              </w:rPr>
            </w:pPr>
          </w:p>
        </w:tc>
        <w:tc>
          <w:tcPr>
            <w:tcW w:w="623" w:type="dxa"/>
            <w:tcBorders>
              <w:top w:val="nil"/>
              <w:left w:val="nil"/>
              <w:bottom w:val="single" w:sz="4" w:space="0" w:color="auto"/>
              <w:right w:val="single" w:sz="4" w:space="0" w:color="auto"/>
            </w:tcBorders>
            <w:shd w:val="clear" w:color="auto" w:fill="auto"/>
            <w:vAlign w:val="center"/>
          </w:tcPr>
          <w:p w14:paraId="6CF60B8D" w14:textId="77777777" w:rsidR="0047685E" w:rsidRPr="0096418D" w:rsidRDefault="0047685E" w:rsidP="00B34E26">
            <w:pPr>
              <w:jc w:val="right"/>
              <w:rPr>
                <w:color w:val="000000"/>
              </w:rPr>
            </w:pPr>
          </w:p>
        </w:tc>
      </w:tr>
      <w:tr w:rsidR="0047685E" w:rsidRPr="0096418D" w14:paraId="2B68752E" w14:textId="77777777" w:rsidTr="00B34E26">
        <w:trPr>
          <w:trHeight w:hRule="exact" w:val="385"/>
        </w:trPr>
        <w:tc>
          <w:tcPr>
            <w:tcW w:w="665" w:type="dxa"/>
            <w:tcBorders>
              <w:top w:val="nil"/>
              <w:left w:val="single" w:sz="4" w:space="0" w:color="auto"/>
              <w:bottom w:val="single" w:sz="4" w:space="0" w:color="auto"/>
              <w:right w:val="single" w:sz="4" w:space="0" w:color="auto"/>
            </w:tcBorders>
            <w:shd w:val="clear" w:color="auto" w:fill="auto"/>
            <w:vAlign w:val="center"/>
          </w:tcPr>
          <w:p w14:paraId="6E5DD6DC" w14:textId="77777777" w:rsidR="0047685E" w:rsidRPr="0096418D" w:rsidRDefault="0047685E" w:rsidP="00B34E26">
            <w:pPr>
              <w:rPr>
                <w:i/>
                <w:iCs/>
                <w:color w:val="000000"/>
              </w:rPr>
            </w:pPr>
          </w:p>
        </w:tc>
        <w:tc>
          <w:tcPr>
            <w:tcW w:w="730" w:type="dxa"/>
            <w:tcBorders>
              <w:top w:val="nil"/>
              <w:left w:val="nil"/>
              <w:bottom w:val="single" w:sz="4" w:space="0" w:color="auto"/>
              <w:right w:val="single" w:sz="4" w:space="0" w:color="auto"/>
            </w:tcBorders>
            <w:shd w:val="clear" w:color="auto" w:fill="auto"/>
            <w:vAlign w:val="center"/>
          </w:tcPr>
          <w:p w14:paraId="2108B873" w14:textId="77777777" w:rsidR="0047685E" w:rsidRPr="0096418D" w:rsidRDefault="0047685E" w:rsidP="00B34E26">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14:paraId="6698D770"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108DBE5B" w14:textId="77777777" w:rsidR="0047685E" w:rsidRPr="0096418D" w:rsidRDefault="0047685E" w:rsidP="00B34E26">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14:paraId="28CC544B" w14:textId="77777777" w:rsidR="0047685E" w:rsidRPr="0096418D" w:rsidRDefault="0047685E" w:rsidP="00B34E26">
            <w:pPr>
              <w:jc w:val="right"/>
              <w:rPr>
                <w:i/>
                <w:iCs/>
                <w:color w:val="000000"/>
              </w:rPr>
            </w:pPr>
          </w:p>
        </w:tc>
        <w:tc>
          <w:tcPr>
            <w:tcW w:w="609" w:type="dxa"/>
            <w:tcBorders>
              <w:top w:val="nil"/>
              <w:left w:val="nil"/>
              <w:bottom w:val="single" w:sz="4" w:space="0" w:color="auto"/>
              <w:right w:val="single" w:sz="4" w:space="0" w:color="auto"/>
            </w:tcBorders>
            <w:shd w:val="clear" w:color="auto" w:fill="auto"/>
            <w:vAlign w:val="center"/>
          </w:tcPr>
          <w:p w14:paraId="41CA93AB" w14:textId="77777777" w:rsidR="0047685E" w:rsidRPr="0096418D" w:rsidRDefault="0047685E" w:rsidP="00B34E26">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14:paraId="138FD978"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10969BFA"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7CEA6EF4" w14:textId="77777777" w:rsidR="0047685E" w:rsidRPr="0096418D" w:rsidRDefault="0047685E" w:rsidP="00B34E26">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14:paraId="48AF7C21" w14:textId="77777777" w:rsidR="0047685E" w:rsidRPr="0096418D" w:rsidRDefault="0047685E" w:rsidP="00B34E26">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14:paraId="0F39D0A3" w14:textId="77777777" w:rsidR="0047685E" w:rsidRPr="0096418D" w:rsidRDefault="0047685E" w:rsidP="00B34E26">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14:paraId="3805BE1B" w14:textId="77777777" w:rsidR="0047685E" w:rsidRPr="0096418D" w:rsidRDefault="0047685E" w:rsidP="00B34E26">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14:paraId="4F5AD0D3"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14:paraId="6A09FF46" w14:textId="77777777" w:rsidR="0047685E" w:rsidRPr="0096418D" w:rsidRDefault="0047685E" w:rsidP="00B34E26">
            <w:pPr>
              <w:jc w:val="right"/>
              <w:rPr>
                <w:color w:val="000000"/>
              </w:rPr>
            </w:pPr>
          </w:p>
        </w:tc>
        <w:tc>
          <w:tcPr>
            <w:tcW w:w="498" w:type="dxa"/>
            <w:tcBorders>
              <w:top w:val="nil"/>
              <w:left w:val="nil"/>
              <w:bottom w:val="single" w:sz="4" w:space="0" w:color="auto"/>
              <w:right w:val="single" w:sz="4" w:space="0" w:color="auto"/>
            </w:tcBorders>
            <w:shd w:val="clear" w:color="auto" w:fill="auto"/>
            <w:vAlign w:val="center"/>
          </w:tcPr>
          <w:p w14:paraId="1C930B5B" w14:textId="77777777" w:rsidR="0047685E" w:rsidRPr="0096418D" w:rsidRDefault="0047685E" w:rsidP="00B34E26">
            <w:pPr>
              <w:jc w:val="right"/>
              <w:rPr>
                <w:color w:val="000000"/>
              </w:rPr>
            </w:pPr>
          </w:p>
        </w:tc>
        <w:tc>
          <w:tcPr>
            <w:tcW w:w="436" w:type="dxa"/>
            <w:tcBorders>
              <w:top w:val="nil"/>
              <w:left w:val="nil"/>
              <w:bottom w:val="single" w:sz="4" w:space="0" w:color="auto"/>
              <w:right w:val="single" w:sz="4" w:space="0" w:color="auto"/>
            </w:tcBorders>
            <w:shd w:val="clear" w:color="auto" w:fill="auto"/>
            <w:vAlign w:val="center"/>
          </w:tcPr>
          <w:p w14:paraId="50275D40" w14:textId="77777777" w:rsidR="0047685E" w:rsidRPr="0096418D" w:rsidRDefault="0047685E" w:rsidP="00B34E26">
            <w:pPr>
              <w:jc w:val="right"/>
              <w:rPr>
                <w:color w:val="000000"/>
              </w:rPr>
            </w:pPr>
          </w:p>
        </w:tc>
        <w:tc>
          <w:tcPr>
            <w:tcW w:w="623" w:type="dxa"/>
            <w:tcBorders>
              <w:top w:val="nil"/>
              <w:left w:val="nil"/>
              <w:bottom w:val="single" w:sz="4" w:space="0" w:color="auto"/>
              <w:right w:val="single" w:sz="4" w:space="0" w:color="auto"/>
            </w:tcBorders>
            <w:shd w:val="clear" w:color="auto" w:fill="auto"/>
            <w:vAlign w:val="center"/>
          </w:tcPr>
          <w:p w14:paraId="11314D20" w14:textId="77777777" w:rsidR="0047685E" w:rsidRPr="0096418D" w:rsidRDefault="0047685E" w:rsidP="00B34E26">
            <w:pPr>
              <w:jc w:val="right"/>
              <w:rPr>
                <w:color w:val="000000"/>
              </w:rPr>
            </w:pPr>
          </w:p>
        </w:tc>
      </w:tr>
    </w:tbl>
    <w:p w14:paraId="61643429" w14:textId="77777777" w:rsidR="0047685E" w:rsidRPr="0096418D" w:rsidRDefault="0047685E" w:rsidP="0047685E">
      <w:pPr>
        <w:tabs>
          <w:tab w:val="left" w:pos="276"/>
        </w:tabs>
        <w:spacing w:line="360" w:lineRule="auto"/>
        <w:jc w:val="both"/>
      </w:pPr>
    </w:p>
    <w:p w14:paraId="5C31E98D" w14:textId="77777777" w:rsidR="0047685E" w:rsidRPr="0096418D" w:rsidRDefault="0047685E" w:rsidP="0047685E">
      <w:pPr>
        <w:tabs>
          <w:tab w:val="left" w:pos="276"/>
        </w:tabs>
        <w:spacing w:line="360" w:lineRule="auto"/>
        <w:jc w:val="both"/>
      </w:pPr>
    </w:p>
    <w:p w14:paraId="01D9AC34" w14:textId="3927A994" w:rsidR="0047685E" w:rsidRPr="005F0EDF" w:rsidRDefault="005F0EDF" w:rsidP="005F0EDF">
      <w:pPr>
        <w:pStyle w:val="Caption"/>
        <w:spacing w:line="360" w:lineRule="auto"/>
        <w:jc w:val="both"/>
        <w:rPr>
          <w:rFonts w:ascii="Times New Roman" w:hAnsi="Times New Roman"/>
          <w:b w:val="0"/>
          <w:sz w:val="24"/>
          <w:szCs w:val="24"/>
        </w:rPr>
      </w:pPr>
      <w:bookmarkStart w:id="87" w:name="_Toc212522960"/>
      <w:r>
        <w:rPr>
          <w:rFonts w:ascii="Times New Roman" w:hAnsi="Times New Roman"/>
          <w:b w:val="0"/>
          <w:caps w:val="0"/>
          <w:sz w:val="24"/>
          <w:szCs w:val="24"/>
        </w:rPr>
        <w:lastRenderedPageBreak/>
        <w:t>T</w:t>
      </w:r>
      <w:r w:rsidRPr="005F0EDF">
        <w:rPr>
          <w:rFonts w:ascii="Times New Roman" w:hAnsi="Times New Roman"/>
          <w:b w:val="0"/>
          <w:caps w:val="0"/>
          <w:sz w:val="24"/>
          <w:szCs w:val="24"/>
        </w:rPr>
        <w:t xml:space="preserve">able </w:t>
      </w:r>
      <w:r w:rsidRPr="005F0EDF">
        <w:rPr>
          <w:rFonts w:ascii="Times New Roman" w:hAnsi="Times New Roman"/>
          <w:b w:val="0"/>
          <w:sz w:val="24"/>
          <w:szCs w:val="24"/>
        </w:rPr>
        <w:fldChar w:fldCharType="begin"/>
      </w:r>
      <w:r w:rsidRPr="005F0EDF">
        <w:rPr>
          <w:rFonts w:ascii="Times New Roman" w:hAnsi="Times New Roman"/>
          <w:b w:val="0"/>
          <w:sz w:val="24"/>
          <w:szCs w:val="24"/>
        </w:rPr>
        <w:instrText xml:space="preserve"> SEQ Table \* ARABIC </w:instrText>
      </w:r>
      <w:r w:rsidRPr="005F0EDF">
        <w:rPr>
          <w:rFonts w:ascii="Times New Roman" w:hAnsi="Times New Roman"/>
          <w:b w:val="0"/>
          <w:sz w:val="24"/>
          <w:szCs w:val="24"/>
        </w:rPr>
        <w:fldChar w:fldCharType="separate"/>
      </w:r>
      <w:r w:rsidR="00231466">
        <w:rPr>
          <w:rFonts w:ascii="Times New Roman" w:hAnsi="Times New Roman"/>
          <w:b w:val="0"/>
          <w:noProof/>
          <w:sz w:val="24"/>
          <w:szCs w:val="24"/>
        </w:rPr>
        <w:t>15</w:t>
      </w:r>
      <w:r w:rsidRPr="005F0EDF">
        <w:rPr>
          <w:rFonts w:ascii="Times New Roman" w:hAnsi="Times New Roman"/>
          <w:b w:val="0"/>
          <w:sz w:val="24"/>
          <w:szCs w:val="24"/>
        </w:rPr>
        <w:fldChar w:fldCharType="end"/>
      </w:r>
      <w:r>
        <w:rPr>
          <w:rFonts w:ascii="Times New Roman" w:hAnsi="Times New Roman"/>
          <w:b w:val="0"/>
          <w:caps w:val="0"/>
          <w:sz w:val="24"/>
          <w:szCs w:val="24"/>
        </w:rPr>
        <w:t xml:space="preserve"> L</w:t>
      </w:r>
      <w:r w:rsidRPr="005F0EDF">
        <w:rPr>
          <w:rFonts w:ascii="Times New Roman" w:hAnsi="Times New Roman"/>
          <w:b w:val="0"/>
          <w:caps w:val="0"/>
          <w:sz w:val="24"/>
          <w:szCs w:val="24"/>
        </w:rPr>
        <w:t>ithological description of monitoring wells</w:t>
      </w:r>
      <w:bookmarkEnd w:id="87"/>
      <w:r w:rsidRPr="005F0EDF">
        <w:rPr>
          <w:rFonts w:ascii="Times New Roman" w:hAnsi="Times New Roman"/>
          <w:b w:val="0"/>
          <w:caps w:val="0"/>
          <w:sz w:val="24"/>
          <w:szCs w:val="24"/>
        </w:rPr>
        <w:t xml:space="preserve">  </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7200"/>
        <w:gridCol w:w="1080"/>
        <w:gridCol w:w="1080"/>
      </w:tblGrid>
      <w:tr w:rsidR="0047685E" w:rsidRPr="0096418D" w14:paraId="4F6B16F7" w14:textId="77777777" w:rsidTr="00B34E26">
        <w:trPr>
          <w:trHeight w:val="357"/>
          <w:tblHeader/>
        </w:trPr>
        <w:tc>
          <w:tcPr>
            <w:tcW w:w="720" w:type="dxa"/>
            <w:vMerge w:val="restart"/>
            <w:vAlign w:val="center"/>
          </w:tcPr>
          <w:p w14:paraId="795E0BB9" w14:textId="77777777" w:rsidR="0047685E" w:rsidRPr="0096418D" w:rsidRDefault="0047685E" w:rsidP="00B34E26">
            <w:pPr>
              <w:jc w:val="center"/>
              <w:rPr>
                <w:b/>
                <w:bCs/>
              </w:rPr>
            </w:pPr>
            <w:r w:rsidRPr="0096418D">
              <w:rPr>
                <w:b/>
                <w:bCs/>
              </w:rPr>
              <w:t>No.</w:t>
            </w:r>
          </w:p>
        </w:tc>
        <w:tc>
          <w:tcPr>
            <w:tcW w:w="7200" w:type="dxa"/>
            <w:vMerge w:val="restart"/>
            <w:vAlign w:val="center"/>
          </w:tcPr>
          <w:p w14:paraId="27F4B3C4" w14:textId="77777777" w:rsidR="0047685E" w:rsidRPr="0096418D" w:rsidRDefault="0047685E" w:rsidP="00B34E26">
            <w:pPr>
              <w:jc w:val="center"/>
              <w:rPr>
                <w:b/>
                <w:bCs/>
              </w:rPr>
            </w:pPr>
            <w:r w:rsidRPr="0096418D">
              <w:rPr>
                <w:b/>
                <w:bCs/>
              </w:rPr>
              <w:t>Lithological  Description</w:t>
            </w:r>
          </w:p>
        </w:tc>
        <w:tc>
          <w:tcPr>
            <w:tcW w:w="2160" w:type="dxa"/>
            <w:gridSpan w:val="2"/>
            <w:vAlign w:val="center"/>
          </w:tcPr>
          <w:p w14:paraId="71A12DE8" w14:textId="77777777" w:rsidR="0047685E" w:rsidRPr="0096418D" w:rsidRDefault="0047685E" w:rsidP="00B34E26">
            <w:pPr>
              <w:jc w:val="center"/>
              <w:rPr>
                <w:b/>
                <w:bCs/>
              </w:rPr>
            </w:pPr>
            <w:r w:rsidRPr="0096418D">
              <w:rPr>
                <w:b/>
                <w:bCs/>
              </w:rPr>
              <w:t>Depth interval (m)</w:t>
            </w:r>
          </w:p>
        </w:tc>
      </w:tr>
      <w:tr w:rsidR="0047685E" w:rsidRPr="0096418D" w14:paraId="78B493F0" w14:textId="77777777" w:rsidTr="00B34E26">
        <w:trPr>
          <w:trHeight w:val="340"/>
          <w:tblHeader/>
        </w:trPr>
        <w:tc>
          <w:tcPr>
            <w:tcW w:w="720" w:type="dxa"/>
            <w:vMerge/>
            <w:vAlign w:val="center"/>
          </w:tcPr>
          <w:p w14:paraId="5A5CDAF8" w14:textId="77777777" w:rsidR="0047685E" w:rsidRPr="0096418D" w:rsidRDefault="0047685E" w:rsidP="00B34E26">
            <w:pPr>
              <w:jc w:val="center"/>
              <w:rPr>
                <w:b/>
                <w:bCs/>
              </w:rPr>
            </w:pPr>
          </w:p>
        </w:tc>
        <w:tc>
          <w:tcPr>
            <w:tcW w:w="7200" w:type="dxa"/>
            <w:vMerge/>
            <w:vAlign w:val="center"/>
          </w:tcPr>
          <w:p w14:paraId="374942BF" w14:textId="77777777" w:rsidR="0047685E" w:rsidRPr="0096418D" w:rsidRDefault="0047685E" w:rsidP="00B34E26">
            <w:pPr>
              <w:jc w:val="center"/>
              <w:rPr>
                <w:b/>
                <w:bCs/>
              </w:rPr>
            </w:pPr>
          </w:p>
        </w:tc>
        <w:tc>
          <w:tcPr>
            <w:tcW w:w="1080" w:type="dxa"/>
            <w:vAlign w:val="center"/>
          </w:tcPr>
          <w:p w14:paraId="10926D62" w14:textId="77777777" w:rsidR="0047685E" w:rsidRPr="0096418D" w:rsidRDefault="0047685E" w:rsidP="00B34E26">
            <w:pPr>
              <w:jc w:val="center"/>
              <w:rPr>
                <w:b/>
                <w:bCs/>
              </w:rPr>
            </w:pPr>
            <w:r w:rsidRPr="0096418D">
              <w:rPr>
                <w:b/>
                <w:bCs/>
              </w:rPr>
              <w:t>From</w:t>
            </w:r>
          </w:p>
        </w:tc>
        <w:tc>
          <w:tcPr>
            <w:tcW w:w="1080" w:type="dxa"/>
            <w:vAlign w:val="center"/>
          </w:tcPr>
          <w:p w14:paraId="5C7B13D4" w14:textId="77777777" w:rsidR="0047685E" w:rsidRPr="0096418D" w:rsidRDefault="0047685E" w:rsidP="00B34E26">
            <w:pPr>
              <w:jc w:val="center"/>
              <w:rPr>
                <w:b/>
                <w:bCs/>
              </w:rPr>
            </w:pPr>
            <w:r w:rsidRPr="0096418D">
              <w:rPr>
                <w:b/>
                <w:bCs/>
              </w:rPr>
              <w:t>To</w:t>
            </w:r>
          </w:p>
        </w:tc>
      </w:tr>
      <w:tr w:rsidR="0047685E" w:rsidRPr="0096418D" w14:paraId="76547790" w14:textId="77777777" w:rsidTr="00B34E26">
        <w:trPr>
          <w:trHeight w:val="319"/>
        </w:trPr>
        <w:tc>
          <w:tcPr>
            <w:tcW w:w="720" w:type="dxa"/>
            <w:vAlign w:val="bottom"/>
          </w:tcPr>
          <w:p w14:paraId="429C5BEB" w14:textId="77777777" w:rsidR="0047685E" w:rsidRPr="0096418D" w:rsidRDefault="0047685E" w:rsidP="00B34E26">
            <w:pPr>
              <w:jc w:val="center"/>
              <w:rPr>
                <w:color w:val="000000"/>
              </w:rPr>
            </w:pPr>
          </w:p>
        </w:tc>
        <w:tc>
          <w:tcPr>
            <w:tcW w:w="7200" w:type="dxa"/>
            <w:vAlign w:val="bottom"/>
          </w:tcPr>
          <w:p w14:paraId="037F186C" w14:textId="77777777" w:rsidR="0047685E" w:rsidRPr="0096418D" w:rsidRDefault="0047685E" w:rsidP="00B34E26">
            <w:pPr>
              <w:rPr>
                <w:color w:val="000000"/>
              </w:rPr>
            </w:pPr>
          </w:p>
        </w:tc>
        <w:tc>
          <w:tcPr>
            <w:tcW w:w="1080" w:type="dxa"/>
            <w:vAlign w:val="bottom"/>
          </w:tcPr>
          <w:p w14:paraId="3DD896BD" w14:textId="77777777" w:rsidR="0047685E" w:rsidRPr="0096418D" w:rsidRDefault="0047685E" w:rsidP="00B34E26">
            <w:pPr>
              <w:jc w:val="center"/>
              <w:rPr>
                <w:color w:val="000000"/>
              </w:rPr>
            </w:pPr>
          </w:p>
        </w:tc>
        <w:tc>
          <w:tcPr>
            <w:tcW w:w="1080" w:type="dxa"/>
            <w:vAlign w:val="bottom"/>
          </w:tcPr>
          <w:p w14:paraId="391BB0A5" w14:textId="77777777" w:rsidR="0047685E" w:rsidRPr="0096418D" w:rsidRDefault="0047685E" w:rsidP="00B34E26">
            <w:pPr>
              <w:jc w:val="center"/>
              <w:rPr>
                <w:color w:val="000000"/>
              </w:rPr>
            </w:pPr>
          </w:p>
        </w:tc>
      </w:tr>
      <w:tr w:rsidR="0047685E" w:rsidRPr="0096418D" w14:paraId="3E808B9D" w14:textId="77777777" w:rsidTr="00B34E26">
        <w:trPr>
          <w:trHeight w:val="319"/>
        </w:trPr>
        <w:tc>
          <w:tcPr>
            <w:tcW w:w="720" w:type="dxa"/>
            <w:vAlign w:val="bottom"/>
          </w:tcPr>
          <w:p w14:paraId="217BD669" w14:textId="77777777" w:rsidR="0047685E" w:rsidRPr="0096418D" w:rsidRDefault="0047685E" w:rsidP="00B34E26">
            <w:pPr>
              <w:jc w:val="center"/>
              <w:rPr>
                <w:color w:val="000000"/>
              </w:rPr>
            </w:pPr>
          </w:p>
        </w:tc>
        <w:tc>
          <w:tcPr>
            <w:tcW w:w="7200" w:type="dxa"/>
            <w:vAlign w:val="bottom"/>
          </w:tcPr>
          <w:p w14:paraId="26DD40CE" w14:textId="77777777" w:rsidR="0047685E" w:rsidRPr="0096418D" w:rsidRDefault="0047685E" w:rsidP="00B34E26">
            <w:pPr>
              <w:rPr>
                <w:color w:val="000000"/>
              </w:rPr>
            </w:pPr>
          </w:p>
        </w:tc>
        <w:tc>
          <w:tcPr>
            <w:tcW w:w="1080" w:type="dxa"/>
            <w:vAlign w:val="bottom"/>
          </w:tcPr>
          <w:p w14:paraId="110BDD54" w14:textId="77777777" w:rsidR="0047685E" w:rsidRPr="0096418D" w:rsidRDefault="0047685E" w:rsidP="00B34E26">
            <w:pPr>
              <w:jc w:val="center"/>
              <w:rPr>
                <w:color w:val="000000"/>
              </w:rPr>
            </w:pPr>
          </w:p>
        </w:tc>
        <w:tc>
          <w:tcPr>
            <w:tcW w:w="1080" w:type="dxa"/>
            <w:vAlign w:val="bottom"/>
          </w:tcPr>
          <w:p w14:paraId="0F36A5BA" w14:textId="77777777" w:rsidR="0047685E" w:rsidRPr="0096418D" w:rsidRDefault="0047685E" w:rsidP="00B34E26">
            <w:pPr>
              <w:jc w:val="center"/>
              <w:rPr>
                <w:color w:val="000000"/>
              </w:rPr>
            </w:pPr>
          </w:p>
        </w:tc>
      </w:tr>
      <w:tr w:rsidR="0047685E" w:rsidRPr="0096418D" w14:paraId="77CF69A9" w14:textId="77777777" w:rsidTr="00B34E26">
        <w:trPr>
          <w:trHeight w:val="319"/>
        </w:trPr>
        <w:tc>
          <w:tcPr>
            <w:tcW w:w="720" w:type="dxa"/>
            <w:vAlign w:val="bottom"/>
          </w:tcPr>
          <w:p w14:paraId="6478E4F8" w14:textId="77777777" w:rsidR="0047685E" w:rsidRPr="0096418D" w:rsidRDefault="0047685E" w:rsidP="00B34E26">
            <w:pPr>
              <w:jc w:val="center"/>
              <w:rPr>
                <w:color w:val="000000"/>
              </w:rPr>
            </w:pPr>
          </w:p>
        </w:tc>
        <w:tc>
          <w:tcPr>
            <w:tcW w:w="7200" w:type="dxa"/>
            <w:vAlign w:val="bottom"/>
          </w:tcPr>
          <w:p w14:paraId="0CF4DD42" w14:textId="77777777" w:rsidR="0047685E" w:rsidRPr="0096418D" w:rsidRDefault="0047685E" w:rsidP="00B34E26">
            <w:pPr>
              <w:rPr>
                <w:color w:val="000000"/>
              </w:rPr>
            </w:pPr>
          </w:p>
        </w:tc>
        <w:tc>
          <w:tcPr>
            <w:tcW w:w="1080" w:type="dxa"/>
            <w:vAlign w:val="bottom"/>
          </w:tcPr>
          <w:p w14:paraId="28D8D451" w14:textId="77777777" w:rsidR="0047685E" w:rsidRPr="0096418D" w:rsidRDefault="0047685E" w:rsidP="00B34E26">
            <w:pPr>
              <w:jc w:val="center"/>
              <w:rPr>
                <w:color w:val="000000"/>
              </w:rPr>
            </w:pPr>
          </w:p>
        </w:tc>
        <w:tc>
          <w:tcPr>
            <w:tcW w:w="1080" w:type="dxa"/>
            <w:vAlign w:val="bottom"/>
          </w:tcPr>
          <w:p w14:paraId="2155E8C4" w14:textId="77777777" w:rsidR="0047685E" w:rsidRPr="0096418D" w:rsidRDefault="0047685E" w:rsidP="00B34E26">
            <w:pPr>
              <w:jc w:val="center"/>
              <w:rPr>
                <w:color w:val="000000"/>
              </w:rPr>
            </w:pPr>
          </w:p>
        </w:tc>
      </w:tr>
      <w:tr w:rsidR="0047685E" w:rsidRPr="0096418D" w14:paraId="63F1FFAC" w14:textId="77777777" w:rsidTr="00B34E26">
        <w:trPr>
          <w:trHeight w:val="319"/>
        </w:trPr>
        <w:tc>
          <w:tcPr>
            <w:tcW w:w="720" w:type="dxa"/>
            <w:vAlign w:val="bottom"/>
          </w:tcPr>
          <w:p w14:paraId="6B157D04" w14:textId="77777777" w:rsidR="0047685E" w:rsidRPr="0096418D" w:rsidRDefault="0047685E" w:rsidP="00B34E26">
            <w:pPr>
              <w:jc w:val="center"/>
              <w:rPr>
                <w:color w:val="000000"/>
              </w:rPr>
            </w:pPr>
          </w:p>
        </w:tc>
        <w:tc>
          <w:tcPr>
            <w:tcW w:w="7200" w:type="dxa"/>
            <w:vAlign w:val="bottom"/>
          </w:tcPr>
          <w:p w14:paraId="3269EFC6" w14:textId="77777777" w:rsidR="0047685E" w:rsidRPr="0096418D" w:rsidRDefault="0047685E" w:rsidP="00B34E26">
            <w:pPr>
              <w:rPr>
                <w:color w:val="000000"/>
              </w:rPr>
            </w:pPr>
          </w:p>
        </w:tc>
        <w:tc>
          <w:tcPr>
            <w:tcW w:w="1080" w:type="dxa"/>
            <w:vAlign w:val="bottom"/>
          </w:tcPr>
          <w:p w14:paraId="2520595F" w14:textId="77777777" w:rsidR="0047685E" w:rsidRPr="0096418D" w:rsidRDefault="0047685E" w:rsidP="00B34E26">
            <w:pPr>
              <w:jc w:val="center"/>
              <w:rPr>
                <w:color w:val="000000"/>
              </w:rPr>
            </w:pPr>
          </w:p>
        </w:tc>
        <w:tc>
          <w:tcPr>
            <w:tcW w:w="1080" w:type="dxa"/>
            <w:vAlign w:val="bottom"/>
          </w:tcPr>
          <w:p w14:paraId="65114E34" w14:textId="77777777" w:rsidR="0047685E" w:rsidRPr="0096418D" w:rsidRDefault="0047685E" w:rsidP="00B34E26">
            <w:pPr>
              <w:jc w:val="center"/>
              <w:rPr>
                <w:color w:val="000000"/>
              </w:rPr>
            </w:pPr>
          </w:p>
        </w:tc>
      </w:tr>
      <w:tr w:rsidR="0047685E" w:rsidRPr="0096418D" w14:paraId="28F9A7F4" w14:textId="77777777" w:rsidTr="00B34E26">
        <w:trPr>
          <w:trHeight w:val="319"/>
        </w:trPr>
        <w:tc>
          <w:tcPr>
            <w:tcW w:w="720" w:type="dxa"/>
            <w:vAlign w:val="bottom"/>
          </w:tcPr>
          <w:p w14:paraId="55EA6112" w14:textId="77777777" w:rsidR="0047685E" w:rsidRPr="0096418D" w:rsidRDefault="0047685E" w:rsidP="00B34E26">
            <w:pPr>
              <w:jc w:val="center"/>
              <w:rPr>
                <w:color w:val="000000"/>
              </w:rPr>
            </w:pPr>
          </w:p>
        </w:tc>
        <w:tc>
          <w:tcPr>
            <w:tcW w:w="7200" w:type="dxa"/>
            <w:vAlign w:val="bottom"/>
          </w:tcPr>
          <w:p w14:paraId="1B9AC57C" w14:textId="77777777" w:rsidR="0047685E" w:rsidRPr="0096418D" w:rsidRDefault="0047685E" w:rsidP="00B34E26">
            <w:pPr>
              <w:rPr>
                <w:color w:val="000000"/>
              </w:rPr>
            </w:pPr>
          </w:p>
        </w:tc>
        <w:tc>
          <w:tcPr>
            <w:tcW w:w="1080" w:type="dxa"/>
            <w:vAlign w:val="bottom"/>
          </w:tcPr>
          <w:p w14:paraId="1B96E6A3" w14:textId="77777777" w:rsidR="0047685E" w:rsidRPr="0096418D" w:rsidRDefault="0047685E" w:rsidP="00B34E26">
            <w:pPr>
              <w:jc w:val="center"/>
              <w:rPr>
                <w:color w:val="000000"/>
              </w:rPr>
            </w:pPr>
          </w:p>
        </w:tc>
        <w:tc>
          <w:tcPr>
            <w:tcW w:w="1080" w:type="dxa"/>
            <w:vAlign w:val="bottom"/>
          </w:tcPr>
          <w:p w14:paraId="071AC4B9" w14:textId="77777777" w:rsidR="0047685E" w:rsidRPr="0096418D" w:rsidRDefault="0047685E" w:rsidP="00B34E26">
            <w:pPr>
              <w:jc w:val="center"/>
              <w:rPr>
                <w:color w:val="000000"/>
              </w:rPr>
            </w:pPr>
          </w:p>
        </w:tc>
      </w:tr>
      <w:tr w:rsidR="0047685E" w:rsidRPr="0096418D" w14:paraId="332794F1" w14:textId="77777777" w:rsidTr="00B34E26">
        <w:trPr>
          <w:trHeight w:val="319"/>
        </w:trPr>
        <w:tc>
          <w:tcPr>
            <w:tcW w:w="720" w:type="dxa"/>
            <w:vAlign w:val="bottom"/>
          </w:tcPr>
          <w:p w14:paraId="0CACFEB4" w14:textId="77777777" w:rsidR="0047685E" w:rsidRPr="0096418D" w:rsidRDefault="0047685E" w:rsidP="00B34E26">
            <w:pPr>
              <w:jc w:val="center"/>
              <w:rPr>
                <w:color w:val="000000"/>
              </w:rPr>
            </w:pPr>
          </w:p>
        </w:tc>
        <w:tc>
          <w:tcPr>
            <w:tcW w:w="7200" w:type="dxa"/>
            <w:vAlign w:val="bottom"/>
          </w:tcPr>
          <w:p w14:paraId="63B408AB" w14:textId="77777777" w:rsidR="0047685E" w:rsidRPr="0096418D" w:rsidRDefault="0047685E" w:rsidP="00B34E26">
            <w:pPr>
              <w:rPr>
                <w:color w:val="000000"/>
              </w:rPr>
            </w:pPr>
          </w:p>
        </w:tc>
        <w:tc>
          <w:tcPr>
            <w:tcW w:w="1080" w:type="dxa"/>
            <w:vAlign w:val="bottom"/>
          </w:tcPr>
          <w:p w14:paraId="0CBD7AB1" w14:textId="77777777" w:rsidR="0047685E" w:rsidRPr="0096418D" w:rsidRDefault="0047685E" w:rsidP="00B34E26">
            <w:pPr>
              <w:jc w:val="center"/>
              <w:rPr>
                <w:color w:val="000000"/>
              </w:rPr>
            </w:pPr>
          </w:p>
        </w:tc>
        <w:tc>
          <w:tcPr>
            <w:tcW w:w="1080" w:type="dxa"/>
            <w:vAlign w:val="bottom"/>
          </w:tcPr>
          <w:p w14:paraId="5C18815C" w14:textId="77777777" w:rsidR="0047685E" w:rsidRPr="0096418D" w:rsidRDefault="0047685E" w:rsidP="00B34E26">
            <w:pPr>
              <w:jc w:val="center"/>
              <w:rPr>
                <w:color w:val="000000"/>
              </w:rPr>
            </w:pPr>
          </w:p>
        </w:tc>
      </w:tr>
      <w:tr w:rsidR="0047685E" w:rsidRPr="0096418D" w14:paraId="79E90935" w14:textId="77777777" w:rsidTr="00B34E26">
        <w:trPr>
          <w:trHeight w:val="319"/>
        </w:trPr>
        <w:tc>
          <w:tcPr>
            <w:tcW w:w="720" w:type="dxa"/>
            <w:vAlign w:val="bottom"/>
          </w:tcPr>
          <w:p w14:paraId="1089B852" w14:textId="77777777" w:rsidR="0047685E" w:rsidRPr="0096418D" w:rsidRDefault="0047685E" w:rsidP="00B34E26">
            <w:pPr>
              <w:jc w:val="center"/>
              <w:rPr>
                <w:color w:val="000000"/>
              </w:rPr>
            </w:pPr>
          </w:p>
        </w:tc>
        <w:tc>
          <w:tcPr>
            <w:tcW w:w="7200" w:type="dxa"/>
            <w:vAlign w:val="bottom"/>
          </w:tcPr>
          <w:p w14:paraId="0E70E24E" w14:textId="77777777" w:rsidR="0047685E" w:rsidRPr="0096418D" w:rsidRDefault="0047685E" w:rsidP="00B34E26">
            <w:pPr>
              <w:rPr>
                <w:color w:val="000000"/>
              </w:rPr>
            </w:pPr>
          </w:p>
        </w:tc>
        <w:tc>
          <w:tcPr>
            <w:tcW w:w="1080" w:type="dxa"/>
            <w:vAlign w:val="bottom"/>
          </w:tcPr>
          <w:p w14:paraId="1BA68CE0" w14:textId="77777777" w:rsidR="0047685E" w:rsidRPr="0096418D" w:rsidRDefault="0047685E" w:rsidP="00B34E26">
            <w:pPr>
              <w:jc w:val="center"/>
              <w:rPr>
                <w:color w:val="000000"/>
              </w:rPr>
            </w:pPr>
          </w:p>
        </w:tc>
        <w:tc>
          <w:tcPr>
            <w:tcW w:w="1080" w:type="dxa"/>
            <w:vAlign w:val="bottom"/>
          </w:tcPr>
          <w:p w14:paraId="5F772C3D" w14:textId="77777777" w:rsidR="0047685E" w:rsidRPr="0096418D" w:rsidRDefault="0047685E" w:rsidP="00B34E26">
            <w:pPr>
              <w:jc w:val="center"/>
              <w:rPr>
                <w:color w:val="000000"/>
              </w:rPr>
            </w:pPr>
          </w:p>
        </w:tc>
      </w:tr>
      <w:tr w:rsidR="0047685E" w:rsidRPr="0096418D" w14:paraId="184D2F1C" w14:textId="77777777" w:rsidTr="00B34E26">
        <w:trPr>
          <w:trHeight w:val="319"/>
        </w:trPr>
        <w:tc>
          <w:tcPr>
            <w:tcW w:w="720" w:type="dxa"/>
            <w:vAlign w:val="bottom"/>
          </w:tcPr>
          <w:p w14:paraId="7C13296A" w14:textId="77777777" w:rsidR="0047685E" w:rsidRPr="0096418D" w:rsidRDefault="0047685E" w:rsidP="00B34E26">
            <w:pPr>
              <w:jc w:val="center"/>
              <w:rPr>
                <w:color w:val="000000"/>
              </w:rPr>
            </w:pPr>
          </w:p>
        </w:tc>
        <w:tc>
          <w:tcPr>
            <w:tcW w:w="7200" w:type="dxa"/>
            <w:vAlign w:val="bottom"/>
          </w:tcPr>
          <w:p w14:paraId="0628CEC2" w14:textId="77777777" w:rsidR="0047685E" w:rsidRPr="0096418D" w:rsidRDefault="0047685E" w:rsidP="00B34E26">
            <w:pPr>
              <w:rPr>
                <w:color w:val="000000"/>
              </w:rPr>
            </w:pPr>
          </w:p>
        </w:tc>
        <w:tc>
          <w:tcPr>
            <w:tcW w:w="1080" w:type="dxa"/>
            <w:vAlign w:val="bottom"/>
          </w:tcPr>
          <w:p w14:paraId="669096B5" w14:textId="77777777" w:rsidR="0047685E" w:rsidRPr="0096418D" w:rsidRDefault="0047685E" w:rsidP="00B34E26">
            <w:pPr>
              <w:jc w:val="center"/>
              <w:rPr>
                <w:color w:val="000000"/>
              </w:rPr>
            </w:pPr>
          </w:p>
        </w:tc>
        <w:tc>
          <w:tcPr>
            <w:tcW w:w="1080" w:type="dxa"/>
            <w:vAlign w:val="bottom"/>
          </w:tcPr>
          <w:p w14:paraId="53F27A5D" w14:textId="77777777" w:rsidR="0047685E" w:rsidRPr="0096418D" w:rsidRDefault="0047685E" w:rsidP="00B34E26">
            <w:pPr>
              <w:jc w:val="center"/>
              <w:rPr>
                <w:color w:val="000000"/>
              </w:rPr>
            </w:pPr>
          </w:p>
        </w:tc>
      </w:tr>
      <w:tr w:rsidR="0047685E" w:rsidRPr="0096418D" w14:paraId="6BA3FBCD" w14:textId="77777777" w:rsidTr="00B34E26">
        <w:trPr>
          <w:trHeight w:val="319"/>
        </w:trPr>
        <w:tc>
          <w:tcPr>
            <w:tcW w:w="720" w:type="dxa"/>
            <w:vAlign w:val="bottom"/>
          </w:tcPr>
          <w:p w14:paraId="6414F92C" w14:textId="77777777" w:rsidR="0047685E" w:rsidRPr="0096418D" w:rsidRDefault="0047685E" w:rsidP="00B34E26">
            <w:pPr>
              <w:jc w:val="center"/>
              <w:rPr>
                <w:color w:val="000000"/>
              </w:rPr>
            </w:pPr>
          </w:p>
        </w:tc>
        <w:tc>
          <w:tcPr>
            <w:tcW w:w="7200" w:type="dxa"/>
            <w:vAlign w:val="bottom"/>
          </w:tcPr>
          <w:p w14:paraId="13A7E913" w14:textId="77777777" w:rsidR="0047685E" w:rsidRPr="0096418D" w:rsidRDefault="0047685E" w:rsidP="00B34E26">
            <w:pPr>
              <w:rPr>
                <w:color w:val="000000"/>
              </w:rPr>
            </w:pPr>
          </w:p>
        </w:tc>
        <w:tc>
          <w:tcPr>
            <w:tcW w:w="1080" w:type="dxa"/>
            <w:vAlign w:val="bottom"/>
          </w:tcPr>
          <w:p w14:paraId="2BA53A72" w14:textId="77777777" w:rsidR="0047685E" w:rsidRPr="0096418D" w:rsidRDefault="0047685E" w:rsidP="00B34E26">
            <w:pPr>
              <w:jc w:val="center"/>
              <w:rPr>
                <w:color w:val="000000"/>
              </w:rPr>
            </w:pPr>
          </w:p>
        </w:tc>
        <w:tc>
          <w:tcPr>
            <w:tcW w:w="1080" w:type="dxa"/>
            <w:vAlign w:val="bottom"/>
          </w:tcPr>
          <w:p w14:paraId="7CBFF842" w14:textId="77777777" w:rsidR="0047685E" w:rsidRPr="0096418D" w:rsidRDefault="0047685E" w:rsidP="00B34E26">
            <w:pPr>
              <w:jc w:val="center"/>
              <w:rPr>
                <w:color w:val="000000"/>
              </w:rPr>
            </w:pPr>
          </w:p>
        </w:tc>
      </w:tr>
      <w:tr w:rsidR="0047685E" w:rsidRPr="0096418D" w14:paraId="2D30E400" w14:textId="77777777" w:rsidTr="00B34E26">
        <w:trPr>
          <w:trHeight w:val="319"/>
        </w:trPr>
        <w:tc>
          <w:tcPr>
            <w:tcW w:w="720" w:type="dxa"/>
            <w:vAlign w:val="bottom"/>
          </w:tcPr>
          <w:p w14:paraId="0CFFE32F" w14:textId="77777777" w:rsidR="0047685E" w:rsidRPr="0096418D" w:rsidRDefault="0047685E" w:rsidP="00B34E26">
            <w:pPr>
              <w:jc w:val="center"/>
              <w:rPr>
                <w:color w:val="000000"/>
              </w:rPr>
            </w:pPr>
          </w:p>
        </w:tc>
        <w:tc>
          <w:tcPr>
            <w:tcW w:w="7200" w:type="dxa"/>
            <w:vAlign w:val="bottom"/>
          </w:tcPr>
          <w:p w14:paraId="4FBB315A" w14:textId="77777777" w:rsidR="0047685E" w:rsidRPr="0096418D" w:rsidRDefault="0047685E" w:rsidP="00B34E26">
            <w:pPr>
              <w:rPr>
                <w:color w:val="000000"/>
              </w:rPr>
            </w:pPr>
          </w:p>
        </w:tc>
        <w:tc>
          <w:tcPr>
            <w:tcW w:w="1080" w:type="dxa"/>
            <w:vAlign w:val="bottom"/>
          </w:tcPr>
          <w:p w14:paraId="5B613B23" w14:textId="77777777" w:rsidR="0047685E" w:rsidRPr="0096418D" w:rsidRDefault="0047685E" w:rsidP="00B34E26">
            <w:pPr>
              <w:jc w:val="center"/>
              <w:rPr>
                <w:color w:val="000000"/>
              </w:rPr>
            </w:pPr>
          </w:p>
        </w:tc>
        <w:tc>
          <w:tcPr>
            <w:tcW w:w="1080" w:type="dxa"/>
            <w:vAlign w:val="bottom"/>
          </w:tcPr>
          <w:p w14:paraId="3C2687B4" w14:textId="77777777" w:rsidR="0047685E" w:rsidRPr="0096418D" w:rsidRDefault="0047685E" w:rsidP="00B34E26">
            <w:pPr>
              <w:jc w:val="center"/>
              <w:rPr>
                <w:color w:val="000000"/>
              </w:rPr>
            </w:pPr>
          </w:p>
        </w:tc>
      </w:tr>
      <w:tr w:rsidR="0047685E" w:rsidRPr="0096418D" w14:paraId="64A9256B" w14:textId="77777777" w:rsidTr="00B34E26">
        <w:trPr>
          <w:trHeight w:val="319"/>
        </w:trPr>
        <w:tc>
          <w:tcPr>
            <w:tcW w:w="720" w:type="dxa"/>
            <w:vAlign w:val="bottom"/>
          </w:tcPr>
          <w:p w14:paraId="47A7A526" w14:textId="77777777" w:rsidR="0047685E" w:rsidRPr="0096418D" w:rsidRDefault="0047685E" w:rsidP="00B34E26">
            <w:pPr>
              <w:jc w:val="center"/>
              <w:rPr>
                <w:color w:val="000000"/>
              </w:rPr>
            </w:pPr>
          </w:p>
        </w:tc>
        <w:tc>
          <w:tcPr>
            <w:tcW w:w="7200" w:type="dxa"/>
            <w:vAlign w:val="bottom"/>
          </w:tcPr>
          <w:p w14:paraId="057771C8" w14:textId="77777777" w:rsidR="0047685E" w:rsidRPr="0096418D" w:rsidRDefault="0047685E" w:rsidP="00B34E26">
            <w:pPr>
              <w:rPr>
                <w:color w:val="000000"/>
              </w:rPr>
            </w:pPr>
          </w:p>
        </w:tc>
        <w:tc>
          <w:tcPr>
            <w:tcW w:w="1080" w:type="dxa"/>
            <w:vAlign w:val="bottom"/>
          </w:tcPr>
          <w:p w14:paraId="5254CA5D" w14:textId="77777777" w:rsidR="0047685E" w:rsidRPr="0096418D" w:rsidRDefault="0047685E" w:rsidP="00B34E26">
            <w:pPr>
              <w:jc w:val="center"/>
              <w:rPr>
                <w:color w:val="000000"/>
              </w:rPr>
            </w:pPr>
          </w:p>
        </w:tc>
        <w:tc>
          <w:tcPr>
            <w:tcW w:w="1080" w:type="dxa"/>
            <w:vAlign w:val="bottom"/>
          </w:tcPr>
          <w:p w14:paraId="19E44148" w14:textId="77777777" w:rsidR="0047685E" w:rsidRPr="0096418D" w:rsidRDefault="0047685E" w:rsidP="00B34E26">
            <w:pPr>
              <w:jc w:val="center"/>
              <w:rPr>
                <w:color w:val="000000"/>
              </w:rPr>
            </w:pPr>
          </w:p>
        </w:tc>
      </w:tr>
      <w:tr w:rsidR="0047685E" w:rsidRPr="0096418D" w14:paraId="331A3783" w14:textId="77777777" w:rsidTr="00B34E26">
        <w:trPr>
          <w:trHeight w:val="319"/>
        </w:trPr>
        <w:tc>
          <w:tcPr>
            <w:tcW w:w="720" w:type="dxa"/>
            <w:vAlign w:val="bottom"/>
          </w:tcPr>
          <w:p w14:paraId="480D77E6" w14:textId="77777777" w:rsidR="0047685E" w:rsidRPr="0096418D" w:rsidRDefault="0047685E" w:rsidP="00B34E26">
            <w:pPr>
              <w:jc w:val="center"/>
              <w:rPr>
                <w:color w:val="000000"/>
              </w:rPr>
            </w:pPr>
          </w:p>
        </w:tc>
        <w:tc>
          <w:tcPr>
            <w:tcW w:w="7200" w:type="dxa"/>
            <w:vAlign w:val="bottom"/>
          </w:tcPr>
          <w:p w14:paraId="47BDA053" w14:textId="77777777" w:rsidR="0047685E" w:rsidRPr="0096418D" w:rsidRDefault="0047685E" w:rsidP="00B34E26">
            <w:pPr>
              <w:rPr>
                <w:color w:val="000000"/>
              </w:rPr>
            </w:pPr>
          </w:p>
        </w:tc>
        <w:tc>
          <w:tcPr>
            <w:tcW w:w="1080" w:type="dxa"/>
            <w:vAlign w:val="bottom"/>
          </w:tcPr>
          <w:p w14:paraId="50BC6DF6" w14:textId="77777777" w:rsidR="0047685E" w:rsidRPr="0096418D" w:rsidRDefault="0047685E" w:rsidP="00B34E26">
            <w:pPr>
              <w:jc w:val="center"/>
              <w:rPr>
                <w:color w:val="000000"/>
              </w:rPr>
            </w:pPr>
          </w:p>
        </w:tc>
        <w:tc>
          <w:tcPr>
            <w:tcW w:w="1080" w:type="dxa"/>
            <w:vAlign w:val="bottom"/>
          </w:tcPr>
          <w:p w14:paraId="67D36017" w14:textId="77777777" w:rsidR="0047685E" w:rsidRPr="0096418D" w:rsidRDefault="0047685E" w:rsidP="00B34E26">
            <w:pPr>
              <w:jc w:val="center"/>
              <w:rPr>
                <w:color w:val="000000"/>
              </w:rPr>
            </w:pPr>
          </w:p>
        </w:tc>
      </w:tr>
      <w:tr w:rsidR="0047685E" w:rsidRPr="0096418D" w14:paraId="55590E51" w14:textId="77777777" w:rsidTr="00B34E26">
        <w:trPr>
          <w:trHeight w:val="319"/>
        </w:trPr>
        <w:tc>
          <w:tcPr>
            <w:tcW w:w="720" w:type="dxa"/>
            <w:vAlign w:val="bottom"/>
          </w:tcPr>
          <w:p w14:paraId="0FD05850" w14:textId="77777777" w:rsidR="0047685E" w:rsidRPr="0096418D" w:rsidRDefault="0047685E" w:rsidP="00B34E26">
            <w:pPr>
              <w:jc w:val="center"/>
              <w:rPr>
                <w:color w:val="000000"/>
              </w:rPr>
            </w:pPr>
          </w:p>
        </w:tc>
        <w:tc>
          <w:tcPr>
            <w:tcW w:w="7200" w:type="dxa"/>
            <w:vAlign w:val="bottom"/>
          </w:tcPr>
          <w:p w14:paraId="46D89F9F" w14:textId="77777777" w:rsidR="0047685E" w:rsidRPr="0096418D" w:rsidRDefault="0047685E" w:rsidP="00B34E26">
            <w:pPr>
              <w:rPr>
                <w:color w:val="000000"/>
              </w:rPr>
            </w:pPr>
          </w:p>
        </w:tc>
        <w:tc>
          <w:tcPr>
            <w:tcW w:w="1080" w:type="dxa"/>
            <w:vAlign w:val="bottom"/>
          </w:tcPr>
          <w:p w14:paraId="7F707731" w14:textId="77777777" w:rsidR="0047685E" w:rsidRPr="0096418D" w:rsidRDefault="0047685E" w:rsidP="00B34E26">
            <w:pPr>
              <w:jc w:val="center"/>
              <w:rPr>
                <w:color w:val="000000"/>
              </w:rPr>
            </w:pPr>
          </w:p>
        </w:tc>
        <w:tc>
          <w:tcPr>
            <w:tcW w:w="1080" w:type="dxa"/>
            <w:vAlign w:val="bottom"/>
          </w:tcPr>
          <w:p w14:paraId="18998A3D" w14:textId="77777777" w:rsidR="0047685E" w:rsidRPr="0096418D" w:rsidRDefault="0047685E" w:rsidP="00B34E26">
            <w:pPr>
              <w:jc w:val="center"/>
              <w:rPr>
                <w:color w:val="000000"/>
              </w:rPr>
            </w:pPr>
          </w:p>
        </w:tc>
      </w:tr>
      <w:tr w:rsidR="0047685E" w:rsidRPr="0096418D" w14:paraId="5618E729" w14:textId="77777777" w:rsidTr="00B34E26">
        <w:trPr>
          <w:trHeight w:val="319"/>
        </w:trPr>
        <w:tc>
          <w:tcPr>
            <w:tcW w:w="720" w:type="dxa"/>
            <w:vAlign w:val="bottom"/>
          </w:tcPr>
          <w:p w14:paraId="54871031" w14:textId="77777777" w:rsidR="0047685E" w:rsidRPr="0096418D" w:rsidRDefault="0047685E" w:rsidP="00B34E26">
            <w:pPr>
              <w:jc w:val="center"/>
              <w:rPr>
                <w:color w:val="000000"/>
              </w:rPr>
            </w:pPr>
          </w:p>
        </w:tc>
        <w:tc>
          <w:tcPr>
            <w:tcW w:w="7200" w:type="dxa"/>
            <w:vAlign w:val="bottom"/>
          </w:tcPr>
          <w:p w14:paraId="5C850EAD" w14:textId="77777777" w:rsidR="0047685E" w:rsidRPr="0096418D" w:rsidRDefault="0047685E" w:rsidP="00B34E26">
            <w:pPr>
              <w:rPr>
                <w:color w:val="000000"/>
              </w:rPr>
            </w:pPr>
          </w:p>
        </w:tc>
        <w:tc>
          <w:tcPr>
            <w:tcW w:w="1080" w:type="dxa"/>
            <w:vAlign w:val="bottom"/>
          </w:tcPr>
          <w:p w14:paraId="7790EBBF" w14:textId="77777777" w:rsidR="0047685E" w:rsidRPr="0096418D" w:rsidRDefault="0047685E" w:rsidP="00B34E26">
            <w:pPr>
              <w:jc w:val="center"/>
              <w:rPr>
                <w:color w:val="000000"/>
              </w:rPr>
            </w:pPr>
          </w:p>
        </w:tc>
        <w:tc>
          <w:tcPr>
            <w:tcW w:w="1080" w:type="dxa"/>
            <w:vAlign w:val="bottom"/>
          </w:tcPr>
          <w:p w14:paraId="0DB0E39E" w14:textId="77777777" w:rsidR="0047685E" w:rsidRPr="0096418D" w:rsidRDefault="0047685E" w:rsidP="00B34E26">
            <w:pPr>
              <w:jc w:val="center"/>
              <w:rPr>
                <w:color w:val="000000"/>
              </w:rPr>
            </w:pPr>
          </w:p>
        </w:tc>
      </w:tr>
      <w:tr w:rsidR="0047685E" w:rsidRPr="0096418D" w14:paraId="1CA1A05F" w14:textId="77777777" w:rsidTr="00B34E26">
        <w:trPr>
          <w:trHeight w:val="319"/>
        </w:trPr>
        <w:tc>
          <w:tcPr>
            <w:tcW w:w="720" w:type="dxa"/>
            <w:vAlign w:val="bottom"/>
          </w:tcPr>
          <w:p w14:paraId="1468E3AB" w14:textId="77777777" w:rsidR="0047685E" w:rsidRPr="0096418D" w:rsidRDefault="0047685E" w:rsidP="00B34E26">
            <w:pPr>
              <w:jc w:val="center"/>
              <w:rPr>
                <w:color w:val="000000"/>
              </w:rPr>
            </w:pPr>
          </w:p>
        </w:tc>
        <w:tc>
          <w:tcPr>
            <w:tcW w:w="7200" w:type="dxa"/>
            <w:vAlign w:val="bottom"/>
          </w:tcPr>
          <w:p w14:paraId="16F2CD72" w14:textId="77777777" w:rsidR="0047685E" w:rsidRPr="0096418D" w:rsidRDefault="0047685E" w:rsidP="00B34E26">
            <w:pPr>
              <w:rPr>
                <w:color w:val="000000"/>
              </w:rPr>
            </w:pPr>
          </w:p>
        </w:tc>
        <w:tc>
          <w:tcPr>
            <w:tcW w:w="1080" w:type="dxa"/>
            <w:vAlign w:val="bottom"/>
          </w:tcPr>
          <w:p w14:paraId="7BC05C56" w14:textId="77777777" w:rsidR="0047685E" w:rsidRPr="0096418D" w:rsidRDefault="0047685E" w:rsidP="00B34E26">
            <w:pPr>
              <w:jc w:val="center"/>
              <w:rPr>
                <w:color w:val="000000"/>
              </w:rPr>
            </w:pPr>
          </w:p>
        </w:tc>
        <w:tc>
          <w:tcPr>
            <w:tcW w:w="1080" w:type="dxa"/>
            <w:vAlign w:val="bottom"/>
          </w:tcPr>
          <w:p w14:paraId="1DA34BDA" w14:textId="77777777" w:rsidR="0047685E" w:rsidRPr="0096418D" w:rsidRDefault="0047685E" w:rsidP="00B34E26">
            <w:pPr>
              <w:jc w:val="center"/>
              <w:rPr>
                <w:color w:val="000000"/>
              </w:rPr>
            </w:pPr>
          </w:p>
        </w:tc>
      </w:tr>
      <w:tr w:rsidR="0047685E" w:rsidRPr="0096418D" w14:paraId="02550FC4" w14:textId="77777777" w:rsidTr="00B34E26">
        <w:trPr>
          <w:trHeight w:val="319"/>
        </w:trPr>
        <w:tc>
          <w:tcPr>
            <w:tcW w:w="720" w:type="dxa"/>
            <w:vAlign w:val="bottom"/>
          </w:tcPr>
          <w:p w14:paraId="7F921C7F" w14:textId="77777777" w:rsidR="0047685E" w:rsidRPr="0096418D" w:rsidRDefault="0047685E" w:rsidP="00B34E26">
            <w:pPr>
              <w:jc w:val="center"/>
              <w:rPr>
                <w:color w:val="000000"/>
              </w:rPr>
            </w:pPr>
          </w:p>
        </w:tc>
        <w:tc>
          <w:tcPr>
            <w:tcW w:w="7200" w:type="dxa"/>
            <w:vAlign w:val="bottom"/>
          </w:tcPr>
          <w:p w14:paraId="235C38FD" w14:textId="77777777" w:rsidR="0047685E" w:rsidRPr="0096418D" w:rsidRDefault="0047685E" w:rsidP="00B34E26">
            <w:pPr>
              <w:rPr>
                <w:color w:val="000000"/>
              </w:rPr>
            </w:pPr>
          </w:p>
        </w:tc>
        <w:tc>
          <w:tcPr>
            <w:tcW w:w="1080" w:type="dxa"/>
            <w:vAlign w:val="bottom"/>
          </w:tcPr>
          <w:p w14:paraId="2402F756" w14:textId="77777777" w:rsidR="0047685E" w:rsidRPr="0096418D" w:rsidRDefault="0047685E" w:rsidP="00B34E26">
            <w:pPr>
              <w:jc w:val="center"/>
              <w:rPr>
                <w:color w:val="000000"/>
              </w:rPr>
            </w:pPr>
          </w:p>
        </w:tc>
        <w:tc>
          <w:tcPr>
            <w:tcW w:w="1080" w:type="dxa"/>
            <w:vAlign w:val="bottom"/>
          </w:tcPr>
          <w:p w14:paraId="20D76547" w14:textId="77777777" w:rsidR="0047685E" w:rsidRPr="0096418D" w:rsidRDefault="0047685E" w:rsidP="00B34E26">
            <w:pPr>
              <w:jc w:val="center"/>
              <w:rPr>
                <w:color w:val="000000"/>
              </w:rPr>
            </w:pPr>
          </w:p>
        </w:tc>
      </w:tr>
      <w:tr w:rsidR="0047685E" w:rsidRPr="0096418D" w14:paraId="227067F7" w14:textId="77777777" w:rsidTr="00B34E26">
        <w:trPr>
          <w:trHeight w:val="319"/>
        </w:trPr>
        <w:tc>
          <w:tcPr>
            <w:tcW w:w="720" w:type="dxa"/>
            <w:vAlign w:val="bottom"/>
          </w:tcPr>
          <w:p w14:paraId="144A83CF" w14:textId="77777777" w:rsidR="0047685E" w:rsidRPr="0096418D" w:rsidRDefault="0047685E" w:rsidP="00B34E26">
            <w:pPr>
              <w:jc w:val="center"/>
              <w:rPr>
                <w:color w:val="000000"/>
              </w:rPr>
            </w:pPr>
          </w:p>
        </w:tc>
        <w:tc>
          <w:tcPr>
            <w:tcW w:w="7200" w:type="dxa"/>
            <w:vAlign w:val="bottom"/>
          </w:tcPr>
          <w:p w14:paraId="09AF591F" w14:textId="77777777" w:rsidR="0047685E" w:rsidRPr="0096418D" w:rsidRDefault="0047685E" w:rsidP="00B34E26">
            <w:pPr>
              <w:rPr>
                <w:color w:val="000000"/>
              </w:rPr>
            </w:pPr>
          </w:p>
        </w:tc>
        <w:tc>
          <w:tcPr>
            <w:tcW w:w="1080" w:type="dxa"/>
            <w:vAlign w:val="bottom"/>
          </w:tcPr>
          <w:p w14:paraId="26FAB83B" w14:textId="77777777" w:rsidR="0047685E" w:rsidRPr="0096418D" w:rsidRDefault="0047685E" w:rsidP="00B34E26">
            <w:pPr>
              <w:jc w:val="center"/>
              <w:rPr>
                <w:color w:val="000000"/>
              </w:rPr>
            </w:pPr>
          </w:p>
        </w:tc>
        <w:tc>
          <w:tcPr>
            <w:tcW w:w="1080" w:type="dxa"/>
            <w:vAlign w:val="bottom"/>
          </w:tcPr>
          <w:p w14:paraId="7B7A6B39" w14:textId="77777777" w:rsidR="0047685E" w:rsidRPr="0096418D" w:rsidRDefault="0047685E" w:rsidP="00B34E26">
            <w:pPr>
              <w:jc w:val="center"/>
              <w:rPr>
                <w:color w:val="000000"/>
              </w:rPr>
            </w:pPr>
          </w:p>
        </w:tc>
      </w:tr>
      <w:tr w:rsidR="0047685E" w:rsidRPr="0096418D" w14:paraId="1ED12984" w14:textId="77777777" w:rsidTr="00B34E26">
        <w:trPr>
          <w:trHeight w:val="319"/>
        </w:trPr>
        <w:tc>
          <w:tcPr>
            <w:tcW w:w="720" w:type="dxa"/>
            <w:vAlign w:val="bottom"/>
          </w:tcPr>
          <w:p w14:paraId="4D5124C1" w14:textId="77777777" w:rsidR="0047685E" w:rsidRPr="0096418D" w:rsidRDefault="0047685E" w:rsidP="00B34E26">
            <w:pPr>
              <w:jc w:val="center"/>
              <w:rPr>
                <w:color w:val="000000"/>
              </w:rPr>
            </w:pPr>
          </w:p>
        </w:tc>
        <w:tc>
          <w:tcPr>
            <w:tcW w:w="7200" w:type="dxa"/>
            <w:vAlign w:val="bottom"/>
          </w:tcPr>
          <w:p w14:paraId="3CFBD887" w14:textId="77777777" w:rsidR="0047685E" w:rsidRPr="0096418D" w:rsidRDefault="0047685E" w:rsidP="00B34E26">
            <w:pPr>
              <w:rPr>
                <w:color w:val="000000"/>
              </w:rPr>
            </w:pPr>
          </w:p>
        </w:tc>
        <w:tc>
          <w:tcPr>
            <w:tcW w:w="1080" w:type="dxa"/>
            <w:vAlign w:val="bottom"/>
          </w:tcPr>
          <w:p w14:paraId="24AE99C6" w14:textId="77777777" w:rsidR="0047685E" w:rsidRPr="0096418D" w:rsidRDefault="0047685E" w:rsidP="00B34E26">
            <w:pPr>
              <w:jc w:val="center"/>
              <w:rPr>
                <w:color w:val="000000"/>
              </w:rPr>
            </w:pPr>
          </w:p>
        </w:tc>
        <w:tc>
          <w:tcPr>
            <w:tcW w:w="1080" w:type="dxa"/>
            <w:vAlign w:val="bottom"/>
          </w:tcPr>
          <w:p w14:paraId="594DF587" w14:textId="77777777" w:rsidR="0047685E" w:rsidRPr="0096418D" w:rsidRDefault="0047685E" w:rsidP="00B34E26">
            <w:pPr>
              <w:jc w:val="center"/>
              <w:rPr>
                <w:color w:val="000000"/>
              </w:rPr>
            </w:pPr>
          </w:p>
        </w:tc>
      </w:tr>
      <w:tr w:rsidR="0047685E" w:rsidRPr="0096418D" w14:paraId="4B496876" w14:textId="77777777" w:rsidTr="00B34E26">
        <w:trPr>
          <w:trHeight w:val="319"/>
        </w:trPr>
        <w:tc>
          <w:tcPr>
            <w:tcW w:w="720" w:type="dxa"/>
            <w:vAlign w:val="bottom"/>
          </w:tcPr>
          <w:p w14:paraId="59326EE4" w14:textId="77777777" w:rsidR="0047685E" w:rsidRPr="0096418D" w:rsidRDefault="0047685E" w:rsidP="00B34E26">
            <w:pPr>
              <w:jc w:val="center"/>
              <w:rPr>
                <w:color w:val="000000"/>
              </w:rPr>
            </w:pPr>
          </w:p>
        </w:tc>
        <w:tc>
          <w:tcPr>
            <w:tcW w:w="7200" w:type="dxa"/>
            <w:vAlign w:val="bottom"/>
          </w:tcPr>
          <w:p w14:paraId="7ED4F4AB" w14:textId="77777777" w:rsidR="0047685E" w:rsidRPr="0096418D" w:rsidRDefault="0047685E" w:rsidP="00B34E26">
            <w:pPr>
              <w:rPr>
                <w:color w:val="000000"/>
              </w:rPr>
            </w:pPr>
          </w:p>
        </w:tc>
        <w:tc>
          <w:tcPr>
            <w:tcW w:w="1080" w:type="dxa"/>
            <w:vAlign w:val="bottom"/>
          </w:tcPr>
          <w:p w14:paraId="4ABB4E24" w14:textId="77777777" w:rsidR="0047685E" w:rsidRPr="0096418D" w:rsidRDefault="0047685E" w:rsidP="00B34E26">
            <w:pPr>
              <w:jc w:val="center"/>
              <w:rPr>
                <w:color w:val="000000"/>
              </w:rPr>
            </w:pPr>
          </w:p>
        </w:tc>
        <w:tc>
          <w:tcPr>
            <w:tcW w:w="1080" w:type="dxa"/>
            <w:vAlign w:val="bottom"/>
          </w:tcPr>
          <w:p w14:paraId="0EB18509" w14:textId="77777777" w:rsidR="0047685E" w:rsidRPr="0096418D" w:rsidRDefault="0047685E" w:rsidP="00B34E26">
            <w:pPr>
              <w:jc w:val="center"/>
              <w:rPr>
                <w:color w:val="000000"/>
              </w:rPr>
            </w:pPr>
          </w:p>
        </w:tc>
      </w:tr>
      <w:tr w:rsidR="0047685E" w:rsidRPr="0096418D" w14:paraId="19116274" w14:textId="77777777" w:rsidTr="00B34E26">
        <w:trPr>
          <w:trHeight w:val="319"/>
        </w:trPr>
        <w:tc>
          <w:tcPr>
            <w:tcW w:w="720" w:type="dxa"/>
            <w:vAlign w:val="bottom"/>
          </w:tcPr>
          <w:p w14:paraId="5A394790" w14:textId="77777777" w:rsidR="0047685E" w:rsidRPr="0096418D" w:rsidRDefault="0047685E" w:rsidP="00B34E26">
            <w:pPr>
              <w:jc w:val="center"/>
              <w:rPr>
                <w:color w:val="000000"/>
              </w:rPr>
            </w:pPr>
          </w:p>
        </w:tc>
        <w:tc>
          <w:tcPr>
            <w:tcW w:w="7200" w:type="dxa"/>
            <w:vAlign w:val="bottom"/>
          </w:tcPr>
          <w:p w14:paraId="627B5134" w14:textId="77777777" w:rsidR="0047685E" w:rsidRPr="0096418D" w:rsidRDefault="0047685E" w:rsidP="00B34E26">
            <w:pPr>
              <w:rPr>
                <w:color w:val="000000"/>
              </w:rPr>
            </w:pPr>
          </w:p>
        </w:tc>
        <w:tc>
          <w:tcPr>
            <w:tcW w:w="1080" w:type="dxa"/>
            <w:vAlign w:val="bottom"/>
          </w:tcPr>
          <w:p w14:paraId="2FE71554" w14:textId="77777777" w:rsidR="0047685E" w:rsidRPr="0096418D" w:rsidRDefault="0047685E" w:rsidP="00B34E26">
            <w:pPr>
              <w:jc w:val="center"/>
              <w:rPr>
                <w:color w:val="000000"/>
              </w:rPr>
            </w:pPr>
          </w:p>
        </w:tc>
        <w:tc>
          <w:tcPr>
            <w:tcW w:w="1080" w:type="dxa"/>
            <w:vAlign w:val="bottom"/>
          </w:tcPr>
          <w:p w14:paraId="4F29FE66" w14:textId="77777777" w:rsidR="0047685E" w:rsidRPr="0096418D" w:rsidRDefault="0047685E" w:rsidP="00B34E26">
            <w:pPr>
              <w:jc w:val="center"/>
              <w:rPr>
                <w:color w:val="000000"/>
              </w:rPr>
            </w:pPr>
          </w:p>
        </w:tc>
      </w:tr>
      <w:tr w:rsidR="0047685E" w:rsidRPr="0096418D" w14:paraId="79CDC30E" w14:textId="77777777" w:rsidTr="00B34E26">
        <w:trPr>
          <w:trHeight w:val="319"/>
        </w:trPr>
        <w:tc>
          <w:tcPr>
            <w:tcW w:w="720" w:type="dxa"/>
            <w:vAlign w:val="bottom"/>
          </w:tcPr>
          <w:p w14:paraId="4AFAB5FC" w14:textId="77777777" w:rsidR="0047685E" w:rsidRPr="0096418D" w:rsidRDefault="0047685E" w:rsidP="00B34E26">
            <w:pPr>
              <w:jc w:val="center"/>
              <w:rPr>
                <w:color w:val="000000"/>
              </w:rPr>
            </w:pPr>
          </w:p>
        </w:tc>
        <w:tc>
          <w:tcPr>
            <w:tcW w:w="7200" w:type="dxa"/>
            <w:vAlign w:val="bottom"/>
          </w:tcPr>
          <w:p w14:paraId="0F246715" w14:textId="77777777" w:rsidR="0047685E" w:rsidRPr="0096418D" w:rsidRDefault="0047685E" w:rsidP="00B34E26">
            <w:pPr>
              <w:rPr>
                <w:color w:val="000000"/>
              </w:rPr>
            </w:pPr>
          </w:p>
        </w:tc>
        <w:tc>
          <w:tcPr>
            <w:tcW w:w="1080" w:type="dxa"/>
            <w:vAlign w:val="bottom"/>
          </w:tcPr>
          <w:p w14:paraId="02933EA4" w14:textId="77777777" w:rsidR="0047685E" w:rsidRPr="0096418D" w:rsidRDefault="0047685E" w:rsidP="00B34E26">
            <w:pPr>
              <w:jc w:val="center"/>
              <w:rPr>
                <w:color w:val="000000"/>
              </w:rPr>
            </w:pPr>
          </w:p>
        </w:tc>
        <w:tc>
          <w:tcPr>
            <w:tcW w:w="1080" w:type="dxa"/>
            <w:vAlign w:val="bottom"/>
          </w:tcPr>
          <w:p w14:paraId="65D6BAEB" w14:textId="77777777" w:rsidR="0047685E" w:rsidRPr="0096418D" w:rsidRDefault="0047685E" w:rsidP="00B34E26">
            <w:pPr>
              <w:jc w:val="center"/>
              <w:rPr>
                <w:color w:val="000000"/>
              </w:rPr>
            </w:pPr>
          </w:p>
        </w:tc>
      </w:tr>
      <w:tr w:rsidR="0047685E" w:rsidRPr="0096418D" w14:paraId="748BAFEB" w14:textId="77777777" w:rsidTr="00B34E26">
        <w:trPr>
          <w:trHeight w:val="319"/>
        </w:trPr>
        <w:tc>
          <w:tcPr>
            <w:tcW w:w="720" w:type="dxa"/>
            <w:vAlign w:val="bottom"/>
          </w:tcPr>
          <w:p w14:paraId="65C0E054" w14:textId="77777777" w:rsidR="0047685E" w:rsidRPr="0096418D" w:rsidRDefault="0047685E" w:rsidP="00B34E26">
            <w:pPr>
              <w:jc w:val="center"/>
              <w:rPr>
                <w:color w:val="000000"/>
              </w:rPr>
            </w:pPr>
          </w:p>
        </w:tc>
        <w:tc>
          <w:tcPr>
            <w:tcW w:w="7200" w:type="dxa"/>
            <w:vAlign w:val="bottom"/>
          </w:tcPr>
          <w:p w14:paraId="336AD441" w14:textId="77777777" w:rsidR="0047685E" w:rsidRPr="0096418D" w:rsidRDefault="0047685E" w:rsidP="00B34E26">
            <w:pPr>
              <w:rPr>
                <w:color w:val="000000"/>
              </w:rPr>
            </w:pPr>
          </w:p>
        </w:tc>
        <w:tc>
          <w:tcPr>
            <w:tcW w:w="1080" w:type="dxa"/>
            <w:vAlign w:val="bottom"/>
          </w:tcPr>
          <w:p w14:paraId="245D7E02" w14:textId="77777777" w:rsidR="0047685E" w:rsidRPr="0096418D" w:rsidRDefault="0047685E" w:rsidP="00B34E26">
            <w:pPr>
              <w:jc w:val="center"/>
              <w:rPr>
                <w:color w:val="000000"/>
              </w:rPr>
            </w:pPr>
          </w:p>
        </w:tc>
        <w:tc>
          <w:tcPr>
            <w:tcW w:w="1080" w:type="dxa"/>
            <w:vAlign w:val="bottom"/>
          </w:tcPr>
          <w:p w14:paraId="31B7D5A4" w14:textId="77777777" w:rsidR="0047685E" w:rsidRPr="0096418D" w:rsidRDefault="0047685E" w:rsidP="00B34E26">
            <w:pPr>
              <w:jc w:val="center"/>
              <w:rPr>
                <w:color w:val="000000"/>
              </w:rPr>
            </w:pPr>
          </w:p>
        </w:tc>
      </w:tr>
      <w:tr w:rsidR="0047685E" w:rsidRPr="0096418D" w14:paraId="4ED29358" w14:textId="77777777" w:rsidTr="00B34E26">
        <w:trPr>
          <w:trHeight w:val="319"/>
        </w:trPr>
        <w:tc>
          <w:tcPr>
            <w:tcW w:w="720" w:type="dxa"/>
            <w:vAlign w:val="bottom"/>
          </w:tcPr>
          <w:p w14:paraId="2DE8C52E" w14:textId="77777777" w:rsidR="0047685E" w:rsidRPr="0096418D" w:rsidRDefault="0047685E" w:rsidP="00B34E26">
            <w:pPr>
              <w:jc w:val="center"/>
              <w:rPr>
                <w:color w:val="000000"/>
              </w:rPr>
            </w:pPr>
          </w:p>
        </w:tc>
        <w:tc>
          <w:tcPr>
            <w:tcW w:w="7200" w:type="dxa"/>
            <w:vAlign w:val="bottom"/>
          </w:tcPr>
          <w:p w14:paraId="55E14476" w14:textId="77777777" w:rsidR="0047685E" w:rsidRPr="0096418D" w:rsidRDefault="0047685E" w:rsidP="00B34E26">
            <w:pPr>
              <w:rPr>
                <w:color w:val="000000"/>
              </w:rPr>
            </w:pPr>
          </w:p>
        </w:tc>
        <w:tc>
          <w:tcPr>
            <w:tcW w:w="1080" w:type="dxa"/>
            <w:vAlign w:val="bottom"/>
          </w:tcPr>
          <w:p w14:paraId="3E0C3909" w14:textId="77777777" w:rsidR="0047685E" w:rsidRPr="0096418D" w:rsidRDefault="0047685E" w:rsidP="00B34E26">
            <w:pPr>
              <w:jc w:val="center"/>
              <w:rPr>
                <w:color w:val="000000"/>
              </w:rPr>
            </w:pPr>
          </w:p>
        </w:tc>
        <w:tc>
          <w:tcPr>
            <w:tcW w:w="1080" w:type="dxa"/>
            <w:vAlign w:val="bottom"/>
          </w:tcPr>
          <w:p w14:paraId="75F4E3C2" w14:textId="77777777" w:rsidR="0047685E" w:rsidRPr="0096418D" w:rsidRDefault="0047685E" w:rsidP="00B34E26">
            <w:pPr>
              <w:jc w:val="center"/>
              <w:rPr>
                <w:color w:val="000000"/>
              </w:rPr>
            </w:pPr>
          </w:p>
        </w:tc>
      </w:tr>
      <w:tr w:rsidR="0047685E" w:rsidRPr="0096418D" w14:paraId="0DB9BDCE" w14:textId="77777777" w:rsidTr="00B34E26">
        <w:trPr>
          <w:trHeight w:val="319"/>
        </w:trPr>
        <w:tc>
          <w:tcPr>
            <w:tcW w:w="720" w:type="dxa"/>
            <w:vAlign w:val="bottom"/>
          </w:tcPr>
          <w:p w14:paraId="7F6B7932" w14:textId="77777777" w:rsidR="0047685E" w:rsidRPr="0096418D" w:rsidRDefault="0047685E" w:rsidP="00B34E26">
            <w:pPr>
              <w:jc w:val="center"/>
              <w:rPr>
                <w:color w:val="000000"/>
              </w:rPr>
            </w:pPr>
          </w:p>
        </w:tc>
        <w:tc>
          <w:tcPr>
            <w:tcW w:w="7200" w:type="dxa"/>
            <w:vAlign w:val="bottom"/>
          </w:tcPr>
          <w:p w14:paraId="59157863" w14:textId="77777777" w:rsidR="0047685E" w:rsidRPr="0096418D" w:rsidRDefault="0047685E" w:rsidP="00B34E26">
            <w:pPr>
              <w:rPr>
                <w:color w:val="000000"/>
              </w:rPr>
            </w:pPr>
          </w:p>
        </w:tc>
        <w:tc>
          <w:tcPr>
            <w:tcW w:w="1080" w:type="dxa"/>
            <w:vAlign w:val="bottom"/>
          </w:tcPr>
          <w:p w14:paraId="27B8464F" w14:textId="77777777" w:rsidR="0047685E" w:rsidRPr="0096418D" w:rsidRDefault="0047685E" w:rsidP="00B34E26">
            <w:pPr>
              <w:jc w:val="center"/>
              <w:rPr>
                <w:color w:val="000000"/>
              </w:rPr>
            </w:pPr>
          </w:p>
        </w:tc>
        <w:tc>
          <w:tcPr>
            <w:tcW w:w="1080" w:type="dxa"/>
            <w:vAlign w:val="bottom"/>
          </w:tcPr>
          <w:p w14:paraId="636DFE18" w14:textId="77777777" w:rsidR="0047685E" w:rsidRPr="0096418D" w:rsidRDefault="0047685E" w:rsidP="00B34E26">
            <w:pPr>
              <w:jc w:val="center"/>
              <w:rPr>
                <w:color w:val="000000"/>
              </w:rPr>
            </w:pPr>
          </w:p>
        </w:tc>
      </w:tr>
      <w:tr w:rsidR="0047685E" w:rsidRPr="0096418D" w14:paraId="01FD20EC" w14:textId="77777777" w:rsidTr="00B34E26">
        <w:trPr>
          <w:trHeight w:val="319"/>
        </w:trPr>
        <w:tc>
          <w:tcPr>
            <w:tcW w:w="720" w:type="dxa"/>
            <w:vAlign w:val="bottom"/>
          </w:tcPr>
          <w:p w14:paraId="29B34E92" w14:textId="77777777" w:rsidR="0047685E" w:rsidRPr="0096418D" w:rsidRDefault="0047685E" w:rsidP="00B34E26">
            <w:pPr>
              <w:jc w:val="center"/>
              <w:rPr>
                <w:color w:val="000000"/>
              </w:rPr>
            </w:pPr>
          </w:p>
        </w:tc>
        <w:tc>
          <w:tcPr>
            <w:tcW w:w="7200" w:type="dxa"/>
            <w:vAlign w:val="bottom"/>
          </w:tcPr>
          <w:p w14:paraId="5ED9FC7F" w14:textId="77777777" w:rsidR="0047685E" w:rsidRPr="0096418D" w:rsidRDefault="0047685E" w:rsidP="00B34E26">
            <w:pPr>
              <w:rPr>
                <w:color w:val="000000"/>
              </w:rPr>
            </w:pPr>
          </w:p>
        </w:tc>
        <w:tc>
          <w:tcPr>
            <w:tcW w:w="1080" w:type="dxa"/>
            <w:vAlign w:val="bottom"/>
          </w:tcPr>
          <w:p w14:paraId="6BB87C96" w14:textId="77777777" w:rsidR="0047685E" w:rsidRPr="0096418D" w:rsidRDefault="0047685E" w:rsidP="00B34E26">
            <w:pPr>
              <w:jc w:val="center"/>
              <w:rPr>
                <w:color w:val="000000"/>
              </w:rPr>
            </w:pPr>
          </w:p>
        </w:tc>
        <w:tc>
          <w:tcPr>
            <w:tcW w:w="1080" w:type="dxa"/>
            <w:vAlign w:val="bottom"/>
          </w:tcPr>
          <w:p w14:paraId="1F906847" w14:textId="77777777" w:rsidR="0047685E" w:rsidRPr="0096418D" w:rsidRDefault="0047685E" w:rsidP="00B34E26">
            <w:pPr>
              <w:jc w:val="center"/>
              <w:rPr>
                <w:color w:val="000000"/>
              </w:rPr>
            </w:pPr>
          </w:p>
        </w:tc>
      </w:tr>
    </w:tbl>
    <w:p w14:paraId="66E4A8E4" w14:textId="77777777" w:rsidR="0047685E" w:rsidRPr="0096418D" w:rsidRDefault="0047685E" w:rsidP="0047685E">
      <w:pPr>
        <w:tabs>
          <w:tab w:val="left" w:pos="276"/>
        </w:tabs>
        <w:spacing w:line="360" w:lineRule="auto"/>
        <w:jc w:val="both"/>
      </w:pPr>
    </w:p>
    <w:p w14:paraId="057C8E4C" w14:textId="77777777" w:rsidR="0047685E" w:rsidRPr="0096418D" w:rsidRDefault="0047685E" w:rsidP="0047685E">
      <w:pPr>
        <w:tabs>
          <w:tab w:val="left" w:pos="276"/>
        </w:tabs>
        <w:spacing w:line="360" w:lineRule="auto"/>
        <w:jc w:val="both"/>
      </w:pPr>
    </w:p>
    <w:p w14:paraId="166BA30C" w14:textId="77777777" w:rsidR="0047685E" w:rsidRPr="0096418D" w:rsidRDefault="0047685E" w:rsidP="0047685E">
      <w:pPr>
        <w:tabs>
          <w:tab w:val="left" w:pos="276"/>
        </w:tabs>
        <w:spacing w:line="360" w:lineRule="auto"/>
        <w:jc w:val="both"/>
      </w:pPr>
    </w:p>
    <w:p w14:paraId="3A5AC7FF" w14:textId="77777777" w:rsidR="0047685E" w:rsidRPr="0096418D" w:rsidRDefault="0047685E" w:rsidP="0047685E">
      <w:pPr>
        <w:tabs>
          <w:tab w:val="left" w:pos="276"/>
        </w:tabs>
        <w:spacing w:line="360" w:lineRule="auto"/>
        <w:jc w:val="both"/>
      </w:pPr>
    </w:p>
    <w:p w14:paraId="47B743CC" w14:textId="77777777" w:rsidR="0047685E" w:rsidRPr="0096418D" w:rsidRDefault="0047685E" w:rsidP="0047685E">
      <w:pPr>
        <w:tabs>
          <w:tab w:val="left" w:pos="276"/>
        </w:tabs>
        <w:spacing w:line="360" w:lineRule="auto"/>
        <w:jc w:val="both"/>
      </w:pPr>
    </w:p>
    <w:p w14:paraId="5CB0D1DC" w14:textId="77777777" w:rsidR="0047685E" w:rsidRPr="0096418D" w:rsidRDefault="0047685E" w:rsidP="0047685E">
      <w:pPr>
        <w:tabs>
          <w:tab w:val="left" w:pos="276"/>
        </w:tabs>
        <w:spacing w:line="360" w:lineRule="auto"/>
        <w:jc w:val="both"/>
      </w:pPr>
    </w:p>
    <w:p w14:paraId="066FBC38" w14:textId="77777777" w:rsidR="0047685E" w:rsidRDefault="0047685E" w:rsidP="0047685E">
      <w:pPr>
        <w:tabs>
          <w:tab w:val="left" w:pos="276"/>
        </w:tabs>
        <w:spacing w:line="360" w:lineRule="auto"/>
        <w:jc w:val="both"/>
      </w:pPr>
    </w:p>
    <w:p w14:paraId="6A00FA45" w14:textId="77777777" w:rsidR="005F0EDF" w:rsidRDefault="005F0EDF" w:rsidP="0047685E">
      <w:pPr>
        <w:tabs>
          <w:tab w:val="left" w:pos="276"/>
        </w:tabs>
        <w:spacing w:line="360" w:lineRule="auto"/>
        <w:jc w:val="both"/>
      </w:pPr>
    </w:p>
    <w:p w14:paraId="428E19FC" w14:textId="77777777" w:rsidR="005F0EDF" w:rsidRPr="0096418D" w:rsidRDefault="005F0EDF" w:rsidP="0047685E">
      <w:pPr>
        <w:tabs>
          <w:tab w:val="left" w:pos="276"/>
        </w:tabs>
        <w:spacing w:line="360" w:lineRule="auto"/>
        <w:jc w:val="both"/>
      </w:pPr>
    </w:p>
    <w:p w14:paraId="079454EA" w14:textId="77777777" w:rsidR="0047685E" w:rsidRPr="0096418D" w:rsidRDefault="0047685E" w:rsidP="0047685E">
      <w:pPr>
        <w:tabs>
          <w:tab w:val="left" w:pos="276"/>
        </w:tabs>
        <w:spacing w:line="360" w:lineRule="auto"/>
        <w:jc w:val="both"/>
      </w:pPr>
    </w:p>
    <w:p w14:paraId="6D3024A5" w14:textId="5BE9B0EB" w:rsidR="0047685E" w:rsidRPr="005F0EDF" w:rsidRDefault="005F0EDF" w:rsidP="005F0EDF">
      <w:pPr>
        <w:pStyle w:val="Caption"/>
        <w:rPr>
          <w:rFonts w:ascii="Times New Roman" w:hAnsi="Times New Roman"/>
          <w:b w:val="0"/>
          <w:sz w:val="24"/>
          <w:szCs w:val="24"/>
        </w:rPr>
      </w:pPr>
      <w:bookmarkStart w:id="88" w:name="_Toc212522961"/>
      <w:r>
        <w:rPr>
          <w:rFonts w:ascii="Times New Roman" w:hAnsi="Times New Roman"/>
          <w:b w:val="0"/>
          <w:caps w:val="0"/>
          <w:sz w:val="24"/>
          <w:szCs w:val="24"/>
        </w:rPr>
        <w:lastRenderedPageBreak/>
        <w:t>T</w:t>
      </w:r>
      <w:r w:rsidRPr="005F0EDF">
        <w:rPr>
          <w:rFonts w:ascii="Times New Roman" w:hAnsi="Times New Roman"/>
          <w:b w:val="0"/>
          <w:caps w:val="0"/>
          <w:sz w:val="24"/>
          <w:szCs w:val="24"/>
        </w:rPr>
        <w:t xml:space="preserve">able </w:t>
      </w:r>
      <w:r w:rsidRPr="005F0EDF">
        <w:rPr>
          <w:rFonts w:ascii="Times New Roman" w:hAnsi="Times New Roman"/>
          <w:b w:val="0"/>
          <w:sz w:val="24"/>
          <w:szCs w:val="24"/>
        </w:rPr>
        <w:fldChar w:fldCharType="begin"/>
      </w:r>
      <w:r w:rsidRPr="005F0EDF">
        <w:rPr>
          <w:rFonts w:ascii="Times New Roman" w:hAnsi="Times New Roman"/>
          <w:b w:val="0"/>
          <w:sz w:val="24"/>
          <w:szCs w:val="24"/>
        </w:rPr>
        <w:instrText xml:space="preserve"> SEQ Table \* ARABIC </w:instrText>
      </w:r>
      <w:r w:rsidRPr="005F0EDF">
        <w:rPr>
          <w:rFonts w:ascii="Times New Roman" w:hAnsi="Times New Roman"/>
          <w:b w:val="0"/>
          <w:sz w:val="24"/>
          <w:szCs w:val="24"/>
        </w:rPr>
        <w:fldChar w:fldCharType="separate"/>
      </w:r>
      <w:r w:rsidR="00231466">
        <w:rPr>
          <w:rFonts w:ascii="Times New Roman" w:hAnsi="Times New Roman"/>
          <w:b w:val="0"/>
          <w:noProof/>
          <w:sz w:val="24"/>
          <w:szCs w:val="24"/>
        </w:rPr>
        <w:t>16</w:t>
      </w:r>
      <w:r w:rsidRPr="005F0EDF">
        <w:rPr>
          <w:rFonts w:ascii="Times New Roman" w:hAnsi="Times New Roman"/>
          <w:b w:val="0"/>
          <w:sz w:val="24"/>
          <w:szCs w:val="24"/>
        </w:rPr>
        <w:fldChar w:fldCharType="end"/>
      </w:r>
      <w:r>
        <w:rPr>
          <w:rFonts w:ascii="Times New Roman" w:hAnsi="Times New Roman"/>
          <w:b w:val="0"/>
          <w:caps w:val="0"/>
          <w:sz w:val="24"/>
          <w:szCs w:val="24"/>
        </w:rPr>
        <w:t xml:space="preserve"> E</w:t>
      </w:r>
      <w:r w:rsidRPr="005F0EDF">
        <w:rPr>
          <w:rFonts w:ascii="Times New Roman" w:hAnsi="Times New Roman"/>
          <w:b w:val="0"/>
          <w:caps w:val="0"/>
          <w:sz w:val="24"/>
          <w:szCs w:val="24"/>
        </w:rPr>
        <w:t>lectrical logging</w:t>
      </w:r>
      <w:bookmarkEnd w:id="88"/>
      <w:r w:rsidRPr="005F0EDF">
        <w:rPr>
          <w:rFonts w:ascii="Times New Roman" w:hAnsi="Times New Roman"/>
          <w:b w:val="0"/>
          <w:caps w:val="0"/>
          <w:sz w:val="24"/>
          <w:szCs w:val="24"/>
        </w:rPr>
        <w:t xml:space="preserve">  </w:t>
      </w:r>
    </w:p>
    <w:tbl>
      <w:tblPr>
        <w:tblW w:w="10508" w:type="dxa"/>
        <w:tblInd w:w="-20" w:type="dxa"/>
        <w:tblLook w:val="04A0" w:firstRow="1" w:lastRow="0" w:firstColumn="1" w:lastColumn="0" w:noHBand="0" w:noVBand="1"/>
      </w:tblPr>
      <w:tblGrid>
        <w:gridCol w:w="1521"/>
        <w:gridCol w:w="1408"/>
        <w:gridCol w:w="662"/>
        <w:gridCol w:w="1492"/>
        <w:gridCol w:w="786"/>
        <w:gridCol w:w="735"/>
        <w:gridCol w:w="1907"/>
        <w:gridCol w:w="209"/>
        <w:gridCol w:w="1788"/>
      </w:tblGrid>
      <w:tr w:rsidR="0047685E" w:rsidRPr="0096418D" w14:paraId="27A7E5C0" w14:textId="77777777" w:rsidTr="0047685E">
        <w:trPr>
          <w:trHeight w:val="332"/>
        </w:trPr>
        <w:tc>
          <w:tcPr>
            <w:tcW w:w="29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FABB69" w14:textId="77777777" w:rsidR="0047685E" w:rsidRPr="0096418D" w:rsidRDefault="0047685E" w:rsidP="00B34E26">
            <w:pPr>
              <w:rPr>
                <w:rFonts w:eastAsia="SimSun"/>
              </w:rPr>
            </w:pPr>
            <w:r w:rsidRPr="0096418D">
              <w:rPr>
                <w:rFonts w:eastAsia="SimSun"/>
              </w:rPr>
              <w:t>WELL ID:</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F49385" w14:textId="77777777" w:rsidR="0047685E" w:rsidRPr="0096418D" w:rsidRDefault="0047685E" w:rsidP="00B34E26">
            <w:pPr>
              <w:rPr>
                <w:rFonts w:eastAsia="SimSun"/>
              </w:rPr>
            </w:pPr>
            <w:r w:rsidRPr="0096418D">
              <w:rPr>
                <w:rFonts w:eastAsia="SimSun"/>
              </w:rPr>
              <w:t>Well name</w:t>
            </w: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CC3034" w14:textId="77777777" w:rsidR="0047685E" w:rsidRPr="0096418D" w:rsidRDefault="0047685E" w:rsidP="00B34E26">
            <w:pPr>
              <w:rPr>
                <w:rFonts w:eastAsia="SimSun"/>
              </w:rPr>
            </w:pPr>
            <w:r w:rsidRPr="0096418D">
              <w:rPr>
                <w:rFonts w:eastAsia="SimSun"/>
              </w:rPr>
              <w:t xml:space="preserve">REFERENCE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622165" w14:textId="77777777" w:rsidR="0047685E" w:rsidRPr="0096418D" w:rsidRDefault="0047685E" w:rsidP="00B34E26">
            <w:pPr>
              <w:rPr>
                <w:rFonts w:eastAsia="SimSun"/>
              </w:rPr>
            </w:pPr>
            <w:r w:rsidRPr="0096418D">
              <w:rPr>
                <w:rFonts w:eastAsia="SimSun"/>
              </w:rPr>
              <w:t>1m</w:t>
            </w:r>
          </w:p>
        </w:tc>
      </w:tr>
      <w:tr w:rsidR="0047685E" w:rsidRPr="0096418D" w14:paraId="565F4280" w14:textId="77777777" w:rsidTr="0047685E">
        <w:trPr>
          <w:trHeight w:val="332"/>
        </w:trPr>
        <w:tc>
          <w:tcPr>
            <w:tcW w:w="29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25CA38" w14:textId="77777777" w:rsidR="0047685E" w:rsidRPr="0096418D" w:rsidRDefault="0047685E" w:rsidP="00B34E26">
            <w:pPr>
              <w:rPr>
                <w:rFonts w:eastAsia="SimSun"/>
              </w:rPr>
            </w:pPr>
            <w:r w:rsidRPr="0096418D">
              <w:rPr>
                <w:rFonts w:eastAsia="SimSun"/>
              </w:rPr>
              <w:t>CHIFE DRILLER:</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CBAD86" w14:textId="77777777" w:rsidR="0047685E" w:rsidRPr="0096418D" w:rsidRDefault="0047685E" w:rsidP="00B34E26">
            <w:pPr>
              <w:rPr>
                <w:rFonts w:eastAsia="SimSun"/>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CCA5CC" w14:textId="77777777" w:rsidR="0047685E" w:rsidRPr="0096418D" w:rsidRDefault="0047685E" w:rsidP="00B34E26">
            <w:pPr>
              <w:rPr>
                <w:rFonts w:eastAsia="SimSun"/>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01852F" w14:textId="77777777" w:rsidR="0047685E" w:rsidRPr="0096418D" w:rsidRDefault="0047685E" w:rsidP="00B34E26">
            <w:pPr>
              <w:rPr>
                <w:rFonts w:eastAsia="SimSun"/>
              </w:rPr>
            </w:pPr>
          </w:p>
        </w:tc>
      </w:tr>
      <w:tr w:rsidR="0047685E" w:rsidRPr="0096418D" w14:paraId="57E1764A" w14:textId="77777777" w:rsidTr="0047685E">
        <w:trPr>
          <w:trHeight w:val="332"/>
        </w:trPr>
        <w:tc>
          <w:tcPr>
            <w:tcW w:w="29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870E08" w14:textId="77777777" w:rsidR="0047685E" w:rsidRPr="0096418D" w:rsidRDefault="0047685E" w:rsidP="00B34E26">
            <w:pPr>
              <w:rPr>
                <w:rFonts w:eastAsia="SimSun"/>
              </w:rPr>
            </w:pPr>
            <w:r w:rsidRPr="0096418D">
              <w:rPr>
                <w:rFonts w:eastAsia="SimSun"/>
              </w:rPr>
              <w:t>DEPTH:</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32011B" w14:textId="77777777" w:rsidR="0047685E" w:rsidRPr="0096418D" w:rsidRDefault="0047685E" w:rsidP="00B34E26">
            <w:pPr>
              <w:rPr>
                <w:rFonts w:eastAsia="SimSun"/>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612520" w14:textId="77777777" w:rsidR="0047685E" w:rsidRPr="0096418D" w:rsidRDefault="0047685E" w:rsidP="00B34E26">
            <w:pPr>
              <w:rPr>
                <w:rFonts w:eastAsia="SimSun"/>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DA1EEE" w14:textId="77777777" w:rsidR="0047685E" w:rsidRPr="0096418D" w:rsidRDefault="0047685E" w:rsidP="00B34E26">
            <w:pPr>
              <w:rPr>
                <w:rFonts w:eastAsia="SimSun"/>
              </w:rPr>
            </w:pPr>
          </w:p>
        </w:tc>
      </w:tr>
      <w:tr w:rsidR="0047685E" w:rsidRPr="0096418D" w14:paraId="338C4658" w14:textId="77777777" w:rsidTr="0047685E">
        <w:trPr>
          <w:trHeight w:val="332"/>
        </w:trPr>
        <w:tc>
          <w:tcPr>
            <w:tcW w:w="29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83C906" w14:textId="77777777" w:rsidR="0047685E" w:rsidRPr="0096418D" w:rsidRDefault="0047685E" w:rsidP="00B34E26">
            <w:pPr>
              <w:rPr>
                <w:rFonts w:eastAsia="SimSun"/>
              </w:rPr>
            </w:pPr>
            <w:r w:rsidRPr="0096418D">
              <w:rPr>
                <w:rFonts w:eastAsia="SimSun"/>
              </w:rPr>
              <w:t>LOGGING METHOD:</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C3EAB4" w14:textId="77777777" w:rsidR="0047685E" w:rsidRPr="0096418D" w:rsidRDefault="0047685E" w:rsidP="00B34E26">
            <w:pPr>
              <w:rPr>
                <w:rFonts w:eastAsia="SimSun"/>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100196" w14:textId="77777777" w:rsidR="0047685E" w:rsidRPr="0096418D" w:rsidRDefault="0047685E" w:rsidP="00B34E26">
            <w:pPr>
              <w:rPr>
                <w:rFonts w:eastAsia="SimSun"/>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19BD9E" w14:textId="77777777" w:rsidR="0047685E" w:rsidRPr="0096418D" w:rsidRDefault="0047685E" w:rsidP="00B34E26">
            <w:pPr>
              <w:rPr>
                <w:rFonts w:eastAsia="SimSun"/>
              </w:rPr>
            </w:pPr>
          </w:p>
        </w:tc>
      </w:tr>
      <w:tr w:rsidR="0047685E" w:rsidRPr="0096418D" w14:paraId="39E339BA"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hideMark/>
          </w:tcPr>
          <w:p w14:paraId="27735FAF" w14:textId="77777777" w:rsidR="0047685E" w:rsidRPr="0096418D" w:rsidRDefault="0047685E" w:rsidP="00B34E26">
            <w:pPr>
              <w:jc w:val="center"/>
              <w:rPr>
                <w:b/>
                <w:color w:val="000000"/>
              </w:rPr>
            </w:pPr>
            <w:r w:rsidRPr="0096418D">
              <w:rPr>
                <w:b/>
                <w:color w:val="000000"/>
              </w:rPr>
              <w:t>Depth</w:t>
            </w:r>
          </w:p>
        </w:tc>
        <w:tc>
          <w:tcPr>
            <w:tcW w:w="2070" w:type="dxa"/>
            <w:gridSpan w:val="2"/>
            <w:shd w:val="clear" w:color="auto" w:fill="FFFFFF"/>
            <w:noWrap/>
            <w:vAlign w:val="bottom"/>
            <w:hideMark/>
          </w:tcPr>
          <w:p w14:paraId="102A7B84" w14:textId="77777777" w:rsidR="0047685E" w:rsidRPr="0096418D" w:rsidRDefault="0047685E" w:rsidP="00B34E26">
            <w:pPr>
              <w:jc w:val="center"/>
              <w:rPr>
                <w:b/>
                <w:color w:val="000000"/>
              </w:rPr>
            </w:pPr>
            <w:r w:rsidRPr="0096418D">
              <w:rPr>
                <w:b/>
                <w:color w:val="000000"/>
              </w:rPr>
              <w:t>SP</w:t>
            </w:r>
          </w:p>
        </w:tc>
        <w:tc>
          <w:tcPr>
            <w:tcW w:w="1492" w:type="dxa"/>
            <w:shd w:val="clear" w:color="auto" w:fill="FFFFFF"/>
            <w:noWrap/>
            <w:vAlign w:val="bottom"/>
            <w:hideMark/>
          </w:tcPr>
          <w:p w14:paraId="48D1409C" w14:textId="77777777" w:rsidR="0047685E" w:rsidRPr="0096418D" w:rsidRDefault="0047685E" w:rsidP="00B34E26">
            <w:pPr>
              <w:jc w:val="center"/>
              <w:rPr>
                <w:b/>
                <w:color w:val="000000"/>
              </w:rPr>
            </w:pPr>
            <w:r w:rsidRPr="0096418D">
              <w:rPr>
                <w:b/>
                <w:color w:val="000000"/>
              </w:rPr>
              <w:t>SN</w:t>
            </w:r>
          </w:p>
        </w:tc>
        <w:tc>
          <w:tcPr>
            <w:tcW w:w="1521" w:type="dxa"/>
            <w:gridSpan w:val="2"/>
            <w:shd w:val="clear" w:color="auto" w:fill="FFFFFF"/>
            <w:noWrap/>
            <w:vAlign w:val="bottom"/>
            <w:hideMark/>
          </w:tcPr>
          <w:p w14:paraId="1EA8695B" w14:textId="77777777" w:rsidR="0047685E" w:rsidRPr="0096418D" w:rsidRDefault="0047685E" w:rsidP="00B34E26">
            <w:pPr>
              <w:jc w:val="center"/>
              <w:rPr>
                <w:b/>
                <w:color w:val="000000"/>
              </w:rPr>
            </w:pPr>
            <w:r w:rsidRPr="0096418D">
              <w:rPr>
                <w:b/>
                <w:color w:val="000000"/>
              </w:rPr>
              <w:t>LN</w:t>
            </w:r>
          </w:p>
        </w:tc>
        <w:tc>
          <w:tcPr>
            <w:tcW w:w="2116" w:type="dxa"/>
            <w:gridSpan w:val="2"/>
            <w:shd w:val="clear" w:color="auto" w:fill="auto"/>
            <w:vAlign w:val="bottom"/>
          </w:tcPr>
          <w:p w14:paraId="3DDE82E1" w14:textId="77777777" w:rsidR="0047685E" w:rsidRPr="0096418D" w:rsidRDefault="0047685E" w:rsidP="00B34E26">
            <w:pPr>
              <w:jc w:val="center"/>
              <w:rPr>
                <w:b/>
                <w:bCs/>
              </w:rPr>
            </w:pPr>
            <w:r w:rsidRPr="0096418D">
              <w:rPr>
                <w:b/>
                <w:bCs/>
              </w:rPr>
              <w:t>Depth(m)</w:t>
            </w:r>
          </w:p>
        </w:tc>
        <w:tc>
          <w:tcPr>
            <w:tcW w:w="1787" w:type="dxa"/>
            <w:shd w:val="clear" w:color="auto" w:fill="auto"/>
            <w:vAlign w:val="bottom"/>
          </w:tcPr>
          <w:p w14:paraId="1C4FBBC5" w14:textId="77777777" w:rsidR="0047685E" w:rsidRPr="0096418D" w:rsidRDefault="0047685E" w:rsidP="00B34E26">
            <w:pPr>
              <w:jc w:val="center"/>
              <w:rPr>
                <w:b/>
                <w:bCs/>
              </w:rPr>
            </w:pPr>
            <w:r w:rsidRPr="0096418D">
              <w:rPr>
                <w:b/>
                <w:bCs/>
              </w:rPr>
              <w:t>Gamma</w:t>
            </w:r>
          </w:p>
        </w:tc>
      </w:tr>
      <w:tr w:rsidR="0047685E" w:rsidRPr="0096418D" w14:paraId="1C2A8EED"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5D2A6125" w14:textId="77777777" w:rsidR="0047685E" w:rsidRPr="0096418D" w:rsidRDefault="0047685E" w:rsidP="00B34E26">
            <w:pPr>
              <w:jc w:val="center"/>
              <w:rPr>
                <w:color w:val="000000"/>
              </w:rPr>
            </w:pPr>
          </w:p>
        </w:tc>
        <w:tc>
          <w:tcPr>
            <w:tcW w:w="2070" w:type="dxa"/>
            <w:gridSpan w:val="2"/>
            <w:shd w:val="clear" w:color="auto" w:fill="FFFFFF"/>
            <w:noWrap/>
            <w:vAlign w:val="bottom"/>
          </w:tcPr>
          <w:p w14:paraId="3DDDBAB5" w14:textId="77777777" w:rsidR="0047685E" w:rsidRPr="0096418D" w:rsidRDefault="0047685E" w:rsidP="00B34E26">
            <w:pPr>
              <w:jc w:val="center"/>
              <w:rPr>
                <w:color w:val="000000"/>
              </w:rPr>
            </w:pPr>
          </w:p>
        </w:tc>
        <w:tc>
          <w:tcPr>
            <w:tcW w:w="1492" w:type="dxa"/>
            <w:shd w:val="clear" w:color="auto" w:fill="FFFFFF"/>
            <w:noWrap/>
            <w:vAlign w:val="bottom"/>
          </w:tcPr>
          <w:p w14:paraId="7E508BAA" w14:textId="77777777" w:rsidR="0047685E" w:rsidRPr="0096418D" w:rsidRDefault="0047685E" w:rsidP="00B34E26">
            <w:pPr>
              <w:jc w:val="center"/>
              <w:rPr>
                <w:color w:val="000000"/>
              </w:rPr>
            </w:pPr>
          </w:p>
        </w:tc>
        <w:tc>
          <w:tcPr>
            <w:tcW w:w="1521" w:type="dxa"/>
            <w:gridSpan w:val="2"/>
            <w:shd w:val="clear" w:color="auto" w:fill="FFFFFF"/>
            <w:noWrap/>
            <w:vAlign w:val="bottom"/>
          </w:tcPr>
          <w:p w14:paraId="730AF7C2" w14:textId="77777777" w:rsidR="0047685E" w:rsidRPr="0096418D" w:rsidRDefault="0047685E" w:rsidP="00B34E26">
            <w:pPr>
              <w:jc w:val="center"/>
              <w:rPr>
                <w:color w:val="000000"/>
              </w:rPr>
            </w:pPr>
          </w:p>
        </w:tc>
        <w:tc>
          <w:tcPr>
            <w:tcW w:w="0" w:type="auto"/>
            <w:gridSpan w:val="2"/>
            <w:shd w:val="clear" w:color="auto" w:fill="auto"/>
            <w:vAlign w:val="bottom"/>
          </w:tcPr>
          <w:p w14:paraId="06CFC930" w14:textId="77777777" w:rsidR="0047685E" w:rsidRPr="0096418D" w:rsidRDefault="0047685E" w:rsidP="00B34E26">
            <w:pPr>
              <w:jc w:val="center"/>
            </w:pPr>
          </w:p>
        </w:tc>
        <w:tc>
          <w:tcPr>
            <w:tcW w:w="0" w:type="auto"/>
            <w:shd w:val="clear" w:color="auto" w:fill="auto"/>
            <w:vAlign w:val="bottom"/>
          </w:tcPr>
          <w:p w14:paraId="6C65E5B7" w14:textId="77777777" w:rsidR="0047685E" w:rsidRPr="0096418D" w:rsidRDefault="0047685E" w:rsidP="00B34E26">
            <w:pPr>
              <w:jc w:val="center"/>
            </w:pPr>
          </w:p>
        </w:tc>
      </w:tr>
      <w:tr w:rsidR="0047685E" w:rsidRPr="0096418D" w14:paraId="61B18C38"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27B9CDE0" w14:textId="77777777" w:rsidR="0047685E" w:rsidRPr="0096418D" w:rsidRDefault="0047685E" w:rsidP="00B34E26">
            <w:pPr>
              <w:jc w:val="center"/>
              <w:rPr>
                <w:color w:val="000000"/>
              </w:rPr>
            </w:pPr>
          </w:p>
        </w:tc>
        <w:tc>
          <w:tcPr>
            <w:tcW w:w="2070" w:type="dxa"/>
            <w:gridSpan w:val="2"/>
            <w:shd w:val="clear" w:color="auto" w:fill="FFFFFF"/>
            <w:noWrap/>
            <w:vAlign w:val="bottom"/>
          </w:tcPr>
          <w:p w14:paraId="1E1BD18F" w14:textId="77777777" w:rsidR="0047685E" w:rsidRPr="0096418D" w:rsidRDefault="0047685E" w:rsidP="00B34E26">
            <w:pPr>
              <w:jc w:val="center"/>
              <w:rPr>
                <w:color w:val="000000"/>
              </w:rPr>
            </w:pPr>
          </w:p>
        </w:tc>
        <w:tc>
          <w:tcPr>
            <w:tcW w:w="1492" w:type="dxa"/>
            <w:shd w:val="clear" w:color="auto" w:fill="FFFFFF"/>
            <w:noWrap/>
            <w:vAlign w:val="bottom"/>
          </w:tcPr>
          <w:p w14:paraId="2C4323DB" w14:textId="77777777" w:rsidR="0047685E" w:rsidRPr="0096418D" w:rsidRDefault="0047685E" w:rsidP="00B34E26">
            <w:pPr>
              <w:jc w:val="center"/>
              <w:rPr>
                <w:color w:val="000000"/>
              </w:rPr>
            </w:pPr>
          </w:p>
        </w:tc>
        <w:tc>
          <w:tcPr>
            <w:tcW w:w="1521" w:type="dxa"/>
            <w:gridSpan w:val="2"/>
            <w:shd w:val="clear" w:color="auto" w:fill="FFFFFF"/>
            <w:noWrap/>
            <w:vAlign w:val="bottom"/>
          </w:tcPr>
          <w:p w14:paraId="26C35849" w14:textId="77777777" w:rsidR="0047685E" w:rsidRPr="0096418D" w:rsidRDefault="0047685E" w:rsidP="00B34E26">
            <w:pPr>
              <w:jc w:val="center"/>
              <w:rPr>
                <w:color w:val="000000"/>
              </w:rPr>
            </w:pPr>
          </w:p>
        </w:tc>
        <w:tc>
          <w:tcPr>
            <w:tcW w:w="0" w:type="auto"/>
            <w:gridSpan w:val="2"/>
            <w:shd w:val="clear" w:color="auto" w:fill="auto"/>
            <w:vAlign w:val="bottom"/>
          </w:tcPr>
          <w:p w14:paraId="2F1EA630" w14:textId="77777777" w:rsidR="0047685E" w:rsidRPr="0096418D" w:rsidRDefault="0047685E" w:rsidP="00B34E26">
            <w:pPr>
              <w:jc w:val="center"/>
            </w:pPr>
          </w:p>
        </w:tc>
        <w:tc>
          <w:tcPr>
            <w:tcW w:w="0" w:type="auto"/>
            <w:shd w:val="clear" w:color="auto" w:fill="auto"/>
            <w:vAlign w:val="bottom"/>
          </w:tcPr>
          <w:p w14:paraId="45DA45B8" w14:textId="77777777" w:rsidR="0047685E" w:rsidRPr="0096418D" w:rsidRDefault="0047685E" w:rsidP="00B34E26">
            <w:pPr>
              <w:jc w:val="center"/>
            </w:pPr>
          </w:p>
        </w:tc>
      </w:tr>
      <w:tr w:rsidR="0047685E" w:rsidRPr="0096418D" w14:paraId="6A4A6036"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735D1B27" w14:textId="77777777" w:rsidR="0047685E" w:rsidRPr="0096418D" w:rsidRDefault="0047685E" w:rsidP="00B34E26">
            <w:pPr>
              <w:jc w:val="center"/>
              <w:rPr>
                <w:color w:val="000000"/>
              </w:rPr>
            </w:pPr>
          </w:p>
        </w:tc>
        <w:tc>
          <w:tcPr>
            <w:tcW w:w="2070" w:type="dxa"/>
            <w:gridSpan w:val="2"/>
            <w:shd w:val="clear" w:color="auto" w:fill="FFFFFF"/>
            <w:noWrap/>
            <w:vAlign w:val="bottom"/>
          </w:tcPr>
          <w:p w14:paraId="55E7AD10" w14:textId="77777777" w:rsidR="0047685E" w:rsidRPr="0096418D" w:rsidRDefault="0047685E" w:rsidP="00B34E26">
            <w:pPr>
              <w:jc w:val="center"/>
              <w:rPr>
                <w:color w:val="000000"/>
              </w:rPr>
            </w:pPr>
          </w:p>
        </w:tc>
        <w:tc>
          <w:tcPr>
            <w:tcW w:w="1492" w:type="dxa"/>
            <w:shd w:val="clear" w:color="auto" w:fill="FFFFFF"/>
            <w:noWrap/>
            <w:vAlign w:val="bottom"/>
          </w:tcPr>
          <w:p w14:paraId="33E72F6E" w14:textId="77777777" w:rsidR="0047685E" w:rsidRPr="0096418D" w:rsidRDefault="0047685E" w:rsidP="00B34E26">
            <w:pPr>
              <w:jc w:val="center"/>
              <w:rPr>
                <w:color w:val="000000"/>
              </w:rPr>
            </w:pPr>
          </w:p>
        </w:tc>
        <w:tc>
          <w:tcPr>
            <w:tcW w:w="1521" w:type="dxa"/>
            <w:gridSpan w:val="2"/>
            <w:shd w:val="clear" w:color="auto" w:fill="FFFFFF"/>
            <w:noWrap/>
            <w:vAlign w:val="bottom"/>
          </w:tcPr>
          <w:p w14:paraId="47136906" w14:textId="77777777" w:rsidR="0047685E" w:rsidRPr="0096418D" w:rsidRDefault="0047685E" w:rsidP="00B34E26">
            <w:pPr>
              <w:jc w:val="center"/>
              <w:rPr>
                <w:color w:val="000000"/>
              </w:rPr>
            </w:pPr>
          </w:p>
        </w:tc>
        <w:tc>
          <w:tcPr>
            <w:tcW w:w="0" w:type="auto"/>
            <w:gridSpan w:val="2"/>
            <w:shd w:val="clear" w:color="auto" w:fill="auto"/>
            <w:vAlign w:val="bottom"/>
          </w:tcPr>
          <w:p w14:paraId="4EB0F1C2" w14:textId="77777777" w:rsidR="0047685E" w:rsidRPr="0096418D" w:rsidRDefault="0047685E" w:rsidP="00B34E26">
            <w:pPr>
              <w:jc w:val="center"/>
            </w:pPr>
          </w:p>
        </w:tc>
        <w:tc>
          <w:tcPr>
            <w:tcW w:w="0" w:type="auto"/>
            <w:shd w:val="clear" w:color="auto" w:fill="auto"/>
            <w:vAlign w:val="bottom"/>
          </w:tcPr>
          <w:p w14:paraId="75376C80" w14:textId="77777777" w:rsidR="0047685E" w:rsidRPr="0096418D" w:rsidRDefault="0047685E" w:rsidP="00B34E26">
            <w:pPr>
              <w:jc w:val="center"/>
            </w:pPr>
          </w:p>
        </w:tc>
      </w:tr>
      <w:tr w:rsidR="0047685E" w:rsidRPr="0096418D" w14:paraId="257AA918"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4259DF3E" w14:textId="77777777" w:rsidR="0047685E" w:rsidRPr="0096418D" w:rsidRDefault="0047685E" w:rsidP="00B34E26">
            <w:pPr>
              <w:jc w:val="center"/>
              <w:rPr>
                <w:color w:val="000000"/>
              </w:rPr>
            </w:pPr>
          </w:p>
        </w:tc>
        <w:tc>
          <w:tcPr>
            <w:tcW w:w="2070" w:type="dxa"/>
            <w:gridSpan w:val="2"/>
            <w:shd w:val="clear" w:color="auto" w:fill="FFFFFF"/>
            <w:noWrap/>
            <w:vAlign w:val="bottom"/>
          </w:tcPr>
          <w:p w14:paraId="0CD62F62" w14:textId="77777777" w:rsidR="0047685E" w:rsidRPr="0096418D" w:rsidRDefault="0047685E" w:rsidP="00B34E26">
            <w:pPr>
              <w:jc w:val="center"/>
              <w:rPr>
                <w:color w:val="000000"/>
              </w:rPr>
            </w:pPr>
          </w:p>
        </w:tc>
        <w:tc>
          <w:tcPr>
            <w:tcW w:w="1492" w:type="dxa"/>
            <w:shd w:val="clear" w:color="auto" w:fill="FFFFFF"/>
            <w:noWrap/>
            <w:vAlign w:val="bottom"/>
          </w:tcPr>
          <w:p w14:paraId="0FE47E9F" w14:textId="77777777" w:rsidR="0047685E" w:rsidRPr="0096418D" w:rsidRDefault="0047685E" w:rsidP="00B34E26">
            <w:pPr>
              <w:jc w:val="center"/>
              <w:rPr>
                <w:color w:val="000000"/>
              </w:rPr>
            </w:pPr>
          </w:p>
        </w:tc>
        <w:tc>
          <w:tcPr>
            <w:tcW w:w="1521" w:type="dxa"/>
            <w:gridSpan w:val="2"/>
            <w:shd w:val="clear" w:color="auto" w:fill="FFFFFF"/>
            <w:noWrap/>
            <w:vAlign w:val="bottom"/>
          </w:tcPr>
          <w:p w14:paraId="4BDA6032" w14:textId="77777777" w:rsidR="0047685E" w:rsidRPr="0096418D" w:rsidRDefault="0047685E" w:rsidP="00B34E26">
            <w:pPr>
              <w:jc w:val="center"/>
              <w:rPr>
                <w:color w:val="000000"/>
              </w:rPr>
            </w:pPr>
          </w:p>
        </w:tc>
        <w:tc>
          <w:tcPr>
            <w:tcW w:w="0" w:type="auto"/>
            <w:gridSpan w:val="2"/>
            <w:shd w:val="clear" w:color="auto" w:fill="auto"/>
            <w:vAlign w:val="bottom"/>
          </w:tcPr>
          <w:p w14:paraId="13A92E1E" w14:textId="77777777" w:rsidR="0047685E" w:rsidRPr="0096418D" w:rsidRDefault="0047685E" w:rsidP="00B34E26">
            <w:pPr>
              <w:jc w:val="center"/>
            </w:pPr>
          </w:p>
        </w:tc>
        <w:tc>
          <w:tcPr>
            <w:tcW w:w="0" w:type="auto"/>
            <w:shd w:val="clear" w:color="auto" w:fill="auto"/>
            <w:vAlign w:val="bottom"/>
          </w:tcPr>
          <w:p w14:paraId="5C5AE11B" w14:textId="77777777" w:rsidR="0047685E" w:rsidRPr="0096418D" w:rsidRDefault="0047685E" w:rsidP="00B34E26">
            <w:pPr>
              <w:jc w:val="center"/>
            </w:pPr>
          </w:p>
        </w:tc>
      </w:tr>
      <w:tr w:rsidR="0047685E" w:rsidRPr="0096418D" w14:paraId="6F6214FB"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6DB5C0DA" w14:textId="77777777" w:rsidR="0047685E" w:rsidRPr="0096418D" w:rsidRDefault="0047685E" w:rsidP="00B34E26">
            <w:pPr>
              <w:jc w:val="center"/>
              <w:rPr>
                <w:color w:val="000000"/>
              </w:rPr>
            </w:pPr>
          </w:p>
        </w:tc>
        <w:tc>
          <w:tcPr>
            <w:tcW w:w="2070" w:type="dxa"/>
            <w:gridSpan w:val="2"/>
            <w:shd w:val="clear" w:color="auto" w:fill="FFFFFF"/>
            <w:noWrap/>
            <w:vAlign w:val="bottom"/>
          </w:tcPr>
          <w:p w14:paraId="70B461CE" w14:textId="77777777" w:rsidR="0047685E" w:rsidRPr="0096418D" w:rsidRDefault="0047685E" w:rsidP="00B34E26">
            <w:pPr>
              <w:jc w:val="center"/>
              <w:rPr>
                <w:color w:val="000000"/>
              </w:rPr>
            </w:pPr>
          </w:p>
        </w:tc>
        <w:tc>
          <w:tcPr>
            <w:tcW w:w="1492" w:type="dxa"/>
            <w:shd w:val="clear" w:color="auto" w:fill="FFFFFF"/>
            <w:noWrap/>
            <w:vAlign w:val="bottom"/>
          </w:tcPr>
          <w:p w14:paraId="53190A5B" w14:textId="77777777" w:rsidR="0047685E" w:rsidRPr="0096418D" w:rsidRDefault="0047685E" w:rsidP="00B34E26">
            <w:pPr>
              <w:jc w:val="center"/>
              <w:rPr>
                <w:color w:val="000000"/>
              </w:rPr>
            </w:pPr>
          </w:p>
        </w:tc>
        <w:tc>
          <w:tcPr>
            <w:tcW w:w="1521" w:type="dxa"/>
            <w:gridSpan w:val="2"/>
            <w:shd w:val="clear" w:color="auto" w:fill="FFFFFF"/>
            <w:noWrap/>
            <w:vAlign w:val="bottom"/>
          </w:tcPr>
          <w:p w14:paraId="02AF1BE8" w14:textId="77777777" w:rsidR="0047685E" w:rsidRPr="0096418D" w:rsidRDefault="0047685E" w:rsidP="00B34E26">
            <w:pPr>
              <w:jc w:val="center"/>
              <w:rPr>
                <w:color w:val="000000"/>
              </w:rPr>
            </w:pPr>
          </w:p>
        </w:tc>
        <w:tc>
          <w:tcPr>
            <w:tcW w:w="0" w:type="auto"/>
            <w:gridSpan w:val="2"/>
            <w:shd w:val="clear" w:color="auto" w:fill="auto"/>
            <w:vAlign w:val="bottom"/>
          </w:tcPr>
          <w:p w14:paraId="12CE3467" w14:textId="77777777" w:rsidR="0047685E" w:rsidRPr="0096418D" w:rsidRDefault="0047685E" w:rsidP="00B34E26">
            <w:pPr>
              <w:jc w:val="center"/>
            </w:pPr>
          </w:p>
        </w:tc>
        <w:tc>
          <w:tcPr>
            <w:tcW w:w="0" w:type="auto"/>
            <w:shd w:val="clear" w:color="auto" w:fill="auto"/>
            <w:vAlign w:val="bottom"/>
          </w:tcPr>
          <w:p w14:paraId="0BBD11D7" w14:textId="77777777" w:rsidR="0047685E" w:rsidRPr="0096418D" w:rsidRDefault="0047685E" w:rsidP="00B34E26">
            <w:pPr>
              <w:jc w:val="center"/>
            </w:pPr>
          </w:p>
        </w:tc>
      </w:tr>
      <w:tr w:rsidR="0047685E" w:rsidRPr="0096418D" w14:paraId="67EE4622"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20CBE403" w14:textId="77777777" w:rsidR="0047685E" w:rsidRPr="0096418D" w:rsidRDefault="0047685E" w:rsidP="00B34E26">
            <w:pPr>
              <w:jc w:val="right"/>
              <w:rPr>
                <w:color w:val="000000"/>
              </w:rPr>
            </w:pPr>
          </w:p>
        </w:tc>
        <w:tc>
          <w:tcPr>
            <w:tcW w:w="2070" w:type="dxa"/>
            <w:gridSpan w:val="2"/>
            <w:shd w:val="clear" w:color="auto" w:fill="FFFFFF"/>
            <w:noWrap/>
            <w:vAlign w:val="bottom"/>
          </w:tcPr>
          <w:p w14:paraId="48F70043" w14:textId="77777777" w:rsidR="0047685E" w:rsidRPr="0096418D" w:rsidRDefault="0047685E" w:rsidP="00B34E26">
            <w:pPr>
              <w:jc w:val="right"/>
              <w:rPr>
                <w:color w:val="000000"/>
              </w:rPr>
            </w:pPr>
          </w:p>
        </w:tc>
        <w:tc>
          <w:tcPr>
            <w:tcW w:w="1492" w:type="dxa"/>
            <w:shd w:val="clear" w:color="auto" w:fill="FFFFFF"/>
            <w:noWrap/>
            <w:vAlign w:val="bottom"/>
          </w:tcPr>
          <w:p w14:paraId="46D1D485" w14:textId="77777777" w:rsidR="0047685E" w:rsidRPr="0096418D" w:rsidRDefault="0047685E" w:rsidP="00B34E26">
            <w:pPr>
              <w:jc w:val="right"/>
              <w:rPr>
                <w:color w:val="000000"/>
              </w:rPr>
            </w:pPr>
          </w:p>
        </w:tc>
        <w:tc>
          <w:tcPr>
            <w:tcW w:w="1521" w:type="dxa"/>
            <w:gridSpan w:val="2"/>
            <w:shd w:val="clear" w:color="auto" w:fill="FFFFFF"/>
            <w:noWrap/>
            <w:vAlign w:val="bottom"/>
          </w:tcPr>
          <w:p w14:paraId="7AD2C569" w14:textId="77777777" w:rsidR="0047685E" w:rsidRPr="0096418D" w:rsidRDefault="0047685E" w:rsidP="00B34E26">
            <w:pPr>
              <w:jc w:val="right"/>
              <w:rPr>
                <w:color w:val="000000"/>
              </w:rPr>
            </w:pPr>
          </w:p>
        </w:tc>
        <w:tc>
          <w:tcPr>
            <w:tcW w:w="0" w:type="auto"/>
            <w:gridSpan w:val="2"/>
            <w:shd w:val="clear" w:color="auto" w:fill="auto"/>
            <w:vAlign w:val="bottom"/>
          </w:tcPr>
          <w:p w14:paraId="02EC37D9" w14:textId="77777777" w:rsidR="0047685E" w:rsidRPr="0096418D" w:rsidRDefault="0047685E" w:rsidP="00B34E26">
            <w:pPr>
              <w:jc w:val="center"/>
            </w:pPr>
          </w:p>
        </w:tc>
        <w:tc>
          <w:tcPr>
            <w:tcW w:w="0" w:type="auto"/>
            <w:shd w:val="clear" w:color="auto" w:fill="auto"/>
            <w:vAlign w:val="bottom"/>
          </w:tcPr>
          <w:p w14:paraId="3B27261F" w14:textId="77777777" w:rsidR="0047685E" w:rsidRPr="0096418D" w:rsidRDefault="0047685E" w:rsidP="00B34E26">
            <w:pPr>
              <w:jc w:val="center"/>
            </w:pPr>
          </w:p>
        </w:tc>
      </w:tr>
      <w:tr w:rsidR="0047685E" w:rsidRPr="0096418D" w14:paraId="7678241B"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3B057326" w14:textId="77777777" w:rsidR="0047685E" w:rsidRPr="0096418D" w:rsidRDefault="0047685E" w:rsidP="00B34E26">
            <w:pPr>
              <w:jc w:val="right"/>
              <w:rPr>
                <w:color w:val="000000"/>
              </w:rPr>
            </w:pPr>
          </w:p>
        </w:tc>
        <w:tc>
          <w:tcPr>
            <w:tcW w:w="2070" w:type="dxa"/>
            <w:gridSpan w:val="2"/>
            <w:shd w:val="clear" w:color="auto" w:fill="FFFFFF"/>
            <w:noWrap/>
            <w:vAlign w:val="bottom"/>
          </w:tcPr>
          <w:p w14:paraId="5B1F48C0" w14:textId="77777777" w:rsidR="0047685E" w:rsidRPr="0096418D" w:rsidRDefault="0047685E" w:rsidP="00B34E26">
            <w:pPr>
              <w:jc w:val="right"/>
              <w:rPr>
                <w:color w:val="000000"/>
              </w:rPr>
            </w:pPr>
          </w:p>
        </w:tc>
        <w:tc>
          <w:tcPr>
            <w:tcW w:w="1492" w:type="dxa"/>
            <w:shd w:val="clear" w:color="auto" w:fill="FFFFFF"/>
            <w:noWrap/>
            <w:vAlign w:val="bottom"/>
          </w:tcPr>
          <w:p w14:paraId="5A36E6AF" w14:textId="77777777" w:rsidR="0047685E" w:rsidRPr="0096418D" w:rsidRDefault="0047685E" w:rsidP="00B34E26">
            <w:pPr>
              <w:jc w:val="right"/>
              <w:rPr>
                <w:color w:val="000000"/>
              </w:rPr>
            </w:pPr>
          </w:p>
        </w:tc>
        <w:tc>
          <w:tcPr>
            <w:tcW w:w="1521" w:type="dxa"/>
            <w:gridSpan w:val="2"/>
            <w:shd w:val="clear" w:color="auto" w:fill="FFFFFF"/>
            <w:noWrap/>
            <w:vAlign w:val="bottom"/>
          </w:tcPr>
          <w:p w14:paraId="073CA7DC" w14:textId="77777777" w:rsidR="0047685E" w:rsidRPr="0096418D" w:rsidRDefault="0047685E" w:rsidP="00B34E26">
            <w:pPr>
              <w:jc w:val="right"/>
              <w:rPr>
                <w:color w:val="000000"/>
              </w:rPr>
            </w:pPr>
          </w:p>
        </w:tc>
        <w:tc>
          <w:tcPr>
            <w:tcW w:w="0" w:type="auto"/>
            <w:gridSpan w:val="2"/>
            <w:shd w:val="clear" w:color="auto" w:fill="auto"/>
            <w:vAlign w:val="bottom"/>
          </w:tcPr>
          <w:p w14:paraId="3D00660F" w14:textId="77777777" w:rsidR="0047685E" w:rsidRPr="0096418D" w:rsidRDefault="0047685E" w:rsidP="00B34E26">
            <w:pPr>
              <w:jc w:val="center"/>
            </w:pPr>
          </w:p>
        </w:tc>
        <w:tc>
          <w:tcPr>
            <w:tcW w:w="0" w:type="auto"/>
            <w:shd w:val="clear" w:color="auto" w:fill="auto"/>
            <w:vAlign w:val="bottom"/>
          </w:tcPr>
          <w:p w14:paraId="53581DB2" w14:textId="77777777" w:rsidR="0047685E" w:rsidRPr="0096418D" w:rsidRDefault="0047685E" w:rsidP="00B34E26">
            <w:pPr>
              <w:jc w:val="center"/>
            </w:pPr>
          </w:p>
        </w:tc>
      </w:tr>
      <w:tr w:rsidR="0047685E" w:rsidRPr="0096418D" w14:paraId="78F2FDFC"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7A0E15F8" w14:textId="77777777" w:rsidR="0047685E" w:rsidRPr="0096418D" w:rsidRDefault="0047685E" w:rsidP="00B34E26">
            <w:pPr>
              <w:jc w:val="right"/>
              <w:rPr>
                <w:color w:val="000000"/>
              </w:rPr>
            </w:pPr>
          </w:p>
        </w:tc>
        <w:tc>
          <w:tcPr>
            <w:tcW w:w="2070" w:type="dxa"/>
            <w:gridSpan w:val="2"/>
            <w:shd w:val="clear" w:color="auto" w:fill="FFFFFF"/>
            <w:noWrap/>
            <w:vAlign w:val="bottom"/>
          </w:tcPr>
          <w:p w14:paraId="096DB62C" w14:textId="77777777" w:rsidR="0047685E" w:rsidRPr="0096418D" w:rsidRDefault="0047685E" w:rsidP="00B34E26">
            <w:pPr>
              <w:jc w:val="right"/>
              <w:rPr>
                <w:color w:val="000000"/>
              </w:rPr>
            </w:pPr>
          </w:p>
        </w:tc>
        <w:tc>
          <w:tcPr>
            <w:tcW w:w="1492" w:type="dxa"/>
            <w:shd w:val="clear" w:color="auto" w:fill="FFFFFF"/>
            <w:noWrap/>
            <w:vAlign w:val="bottom"/>
          </w:tcPr>
          <w:p w14:paraId="50F258D3" w14:textId="77777777" w:rsidR="0047685E" w:rsidRPr="0096418D" w:rsidRDefault="0047685E" w:rsidP="00B34E26">
            <w:pPr>
              <w:jc w:val="right"/>
              <w:rPr>
                <w:color w:val="000000"/>
              </w:rPr>
            </w:pPr>
          </w:p>
        </w:tc>
        <w:tc>
          <w:tcPr>
            <w:tcW w:w="1521" w:type="dxa"/>
            <w:gridSpan w:val="2"/>
            <w:shd w:val="clear" w:color="auto" w:fill="FFFFFF"/>
            <w:noWrap/>
            <w:vAlign w:val="bottom"/>
          </w:tcPr>
          <w:p w14:paraId="7C46823F" w14:textId="77777777" w:rsidR="0047685E" w:rsidRPr="0096418D" w:rsidRDefault="0047685E" w:rsidP="00B34E26">
            <w:pPr>
              <w:jc w:val="right"/>
              <w:rPr>
                <w:color w:val="000000"/>
              </w:rPr>
            </w:pPr>
          </w:p>
        </w:tc>
        <w:tc>
          <w:tcPr>
            <w:tcW w:w="0" w:type="auto"/>
            <w:gridSpan w:val="2"/>
            <w:shd w:val="clear" w:color="auto" w:fill="auto"/>
            <w:vAlign w:val="bottom"/>
          </w:tcPr>
          <w:p w14:paraId="37FFA4CC" w14:textId="77777777" w:rsidR="0047685E" w:rsidRPr="0096418D" w:rsidRDefault="0047685E" w:rsidP="00B34E26">
            <w:pPr>
              <w:jc w:val="center"/>
            </w:pPr>
          </w:p>
        </w:tc>
        <w:tc>
          <w:tcPr>
            <w:tcW w:w="0" w:type="auto"/>
            <w:shd w:val="clear" w:color="auto" w:fill="auto"/>
            <w:vAlign w:val="bottom"/>
          </w:tcPr>
          <w:p w14:paraId="6561EDF7" w14:textId="77777777" w:rsidR="0047685E" w:rsidRPr="0096418D" w:rsidRDefault="0047685E" w:rsidP="00B34E26">
            <w:pPr>
              <w:jc w:val="center"/>
            </w:pPr>
          </w:p>
        </w:tc>
      </w:tr>
      <w:tr w:rsidR="0047685E" w:rsidRPr="0096418D" w14:paraId="3A6B97C0"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1D06A3E9" w14:textId="77777777" w:rsidR="0047685E" w:rsidRPr="0096418D" w:rsidRDefault="0047685E" w:rsidP="00B34E26">
            <w:pPr>
              <w:jc w:val="right"/>
              <w:rPr>
                <w:color w:val="000000"/>
              </w:rPr>
            </w:pPr>
          </w:p>
        </w:tc>
        <w:tc>
          <w:tcPr>
            <w:tcW w:w="2070" w:type="dxa"/>
            <w:gridSpan w:val="2"/>
            <w:shd w:val="clear" w:color="auto" w:fill="FFFFFF"/>
            <w:noWrap/>
            <w:vAlign w:val="bottom"/>
          </w:tcPr>
          <w:p w14:paraId="22CAE2C2" w14:textId="77777777" w:rsidR="0047685E" w:rsidRPr="0096418D" w:rsidRDefault="0047685E" w:rsidP="00B34E26">
            <w:pPr>
              <w:jc w:val="right"/>
              <w:rPr>
                <w:color w:val="000000"/>
              </w:rPr>
            </w:pPr>
          </w:p>
        </w:tc>
        <w:tc>
          <w:tcPr>
            <w:tcW w:w="1492" w:type="dxa"/>
            <w:shd w:val="clear" w:color="auto" w:fill="FFFFFF"/>
            <w:noWrap/>
            <w:vAlign w:val="bottom"/>
          </w:tcPr>
          <w:p w14:paraId="5C6A0065" w14:textId="77777777" w:rsidR="0047685E" w:rsidRPr="0096418D" w:rsidRDefault="0047685E" w:rsidP="00B34E26">
            <w:pPr>
              <w:jc w:val="right"/>
              <w:rPr>
                <w:color w:val="000000"/>
              </w:rPr>
            </w:pPr>
          </w:p>
        </w:tc>
        <w:tc>
          <w:tcPr>
            <w:tcW w:w="1521" w:type="dxa"/>
            <w:gridSpan w:val="2"/>
            <w:shd w:val="clear" w:color="auto" w:fill="FFFFFF"/>
            <w:noWrap/>
            <w:vAlign w:val="bottom"/>
          </w:tcPr>
          <w:p w14:paraId="699E0D50" w14:textId="77777777" w:rsidR="0047685E" w:rsidRPr="0096418D" w:rsidRDefault="0047685E" w:rsidP="00B34E26">
            <w:pPr>
              <w:jc w:val="right"/>
              <w:rPr>
                <w:color w:val="000000"/>
              </w:rPr>
            </w:pPr>
          </w:p>
        </w:tc>
        <w:tc>
          <w:tcPr>
            <w:tcW w:w="0" w:type="auto"/>
            <w:gridSpan w:val="2"/>
            <w:shd w:val="clear" w:color="auto" w:fill="auto"/>
            <w:vAlign w:val="bottom"/>
          </w:tcPr>
          <w:p w14:paraId="6F71A21B" w14:textId="77777777" w:rsidR="0047685E" w:rsidRPr="0096418D" w:rsidRDefault="0047685E" w:rsidP="00B34E26">
            <w:pPr>
              <w:jc w:val="center"/>
            </w:pPr>
          </w:p>
        </w:tc>
        <w:tc>
          <w:tcPr>
            <w:tcW w:w="0" w:type="auto"/>
            <w:shd w:val="clear" w:color="auto" w:fill="auto"/>
            <w:vAlign w:val="bottom"/>
          </w:tcPr>
          <w:p w14:paraId="7564E329" w14:textId="77777777" w:rsidR="0047685E" w:rsidRPr="0096418D" w:rsidRDefault="0047685E" w:rsidP="00B34E26">
            <w:pPr>
              <w:jc w:val="center"/>
            </w:pPr>
          </w:p>
        </w:tc>
      </w:tr>
      <w:tr w:rsidR="0047685E" w:rsidRPr="0096418D" w14:paraId="60F74512"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4CA98454" w14:textId="77777777" w:rsidR="0047685E" w:rsidRPr="0096418D" w:rsidRDefault="0047685E" w:rsidP="00B34E26">
            <w:pPr>
              <w:jc w:val="right"/>
              <w:rPr>
                <w:color w:val="000000"/>
              </w:rPr>
            </w:pPr>
          </w:p>
        </w:tc>
        <w:tc>
          <w:tcPr>
            <w:tcW w:w="2070" w:type="dxa"/>
            <w:gridSpan w:val="2"/>
            <w:shd w:val="clear" w:color="auto" w:fill="FFFFFF"/>
            <w:noWrap/>
            <w:vAlign w:val="bottom"/>
          </w:tcPr>
          <w:p w14:paraId="1E4673B8" w14:textId="77777777" w:rsidR="0047685E" w:rsidRPr="0096418D" w:rsidRDefault="0047685E" w:rsidP="00B34E26">
            <w:pPr>
              <w:jc w:val="right"/>
              <w:rPr>
                <w:color w:val="000000"/>
              </w:rPr>
            </w:pPr>
          </w:p>
        </w:tc>
        <w:tc>
          <w:tcPr>
            <w:tcW w:w="1492" w:type="dxa"/>
            <w:shd w:val="clear" w:color="auto" w:fill="FFFFFF"/>
            <w:noWrap/>
            <w:vAlign w:val="bottom"/>
          </w:tcPr>
          <w:p w14:paraId="0FD20E39" w14:textId="77777777" w:rsidR="0047685E" w:rsidRPr="0096418D" w:rsidRDefault="0047685E" w:rsidP="00B34E26">
            <w:pPr>
              <w:jc w:val="right"/>
              <w:rPr>
                <w:color w:val="000000"/>
              </w:rPr>
            </w:pPr>
          </w:p>
        </w:tc>
        <w:tc>
          <w:tcPr>
            <w:tcW w:w="1521" w:type="dxa"/>
            <w:gridSpan w:val="2"/>
            <w:shd w:val="clear" w:color="auto" w:fill="FFFFFF"/>
            <w:noWrap/>
            <w:vAlign w:val="bottom"/>
          </w:tcPr>
          <w:p w14:paraId="087852EA" w14:textId="77777777" w:rsidR="0047685E" w:rsidRPr="0096418D" w:rsidRDefault="0047685E" w:rsidP="00B34E26">
            <w:pPr>
              <w:jc w:val="right"/>
              <w:rPr>
                <w:color w:val="000000"/>
              </w:rPr>
            </w:pPr>
          </w:p>
        </w:tc>
        <w:tc>
          <w:tcPr>
            <w:tcW w:w="0" w:type="auto"/>
            <w:gridSpan w:val="2"/>
            <w:shd w:val="clear" w:color="auto" w:fill="auto"/>
            <w:vAlign w:val="bottom"/>
          </w:tcPr>
          <w:p w14:paraId="0B1182F3" w14:textId="77777777" w:rsidR="0047685E" w:rsidRPr="0096418D" w:rsidRDefault="0047685E" w:rsidP="00B34E26">
            <w:pPr>
              <w:jc w:val="center"/>
            </w:pPr>
          </w:p>
        </w:tc>
        <w:tc>
          <w:tcPr>
            <w:tcW w:w="0" w:type="auto"/>
            <w:shd w:val="clear" w:color="auto" w:fill="auto"/>
            <w:vAlign w:val="bottom"/>
          </w:tcPr>
          <w:p w14:paraId="39D950A3" w14:textId="77777777" w:rsidR="0047685E" w:rsidRPr="0096418D" w:rsidRDefault="0047685E" w:rsidP="00B34E26">
            <w:pPr>
              <w:jc w:val="center"/>
            </w:pPr>
          </w:p>
        </w:tc>
      </w:tr>
      <w:tr w:rsidR="0047685E" w:rsidRPr="0096418D" w14:paraId="08658603"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0921A4CD" w14:textId="77777777" w:rsidR="0047685E" w:rsidRPr="0096418D" w:rsidRDefault="0047685E" w:rsidP="00B34E26">
            <w:pPr>
              <w:jc w:val="right"/>
              <w:rPr>
                <w:color w:val="000000"/>
              </w:rPr>
            </w:pPr>
          </w:p>
        </w:tc>
        <w:tc>
          <w:tcPr>
            <w:tcW w:w="2070" w:type="dxa"/>
            <w:gridSpan w:val="2"/>
            <w:shd w:val="clear" w:color="auto" w:fill="FFFFFF"/>
            <w:noWrap/>
            <w:vAlign w:val="bottom"/>
          </w:tcPr>
          <w:p w14:paraId="6ABBF71B" w14:textId="77777777" w:rsidR="0047685E" w:rsidRPr="0096418D" w:rsidRDefault="0047685E" w:rsidP="00B34E26">
            <w:pPr>
              <w:jc w:val="right"/>
              <w:rPr>
                <w:color w:val="000000"/>
              </w:rPr>
            </w:pPr>
          </w:p>
        </w:tc>
        <w:tc>
          <w:tcPr>
            <w:tcW w:w="1492" w:type="dxa"/>
            <w:shd w:val="clear" w:color="auto" w:fill="FFFFFF"/>
            <w:noWrap/>
            <w:vAlign w:val="bottom"/>
          </w:tcPr>
          <w:p w14:paraId="4803AE36" w14:textId="77777777" w:rsidR="0047685E" w:rsidRPr="0096418D" w:rsidRDefault="0047685E" w:rsidP="00B34E26">
            <w:pPr>
              <w:jc w:val="right"/>
              <w:rPr>
                <w:color w:val="000000"/>
              </w:rPr>
            </w:pPr>
          </w:p>
        </w:tc>
        <w:tc>
          <w:tcPr>
            <w:tcW w:w="1521" w:type="dxa"/>
            <w:gridSpan w:val="2"/>
            <w:shd w:val="clear" w:color="auto" w:fill="FFFFFF"/>
            <w:noWrap/>
            <w:vAlign w:val="bottom"/>
          </w:tcPr>
          <w:p w14:paraId="503F1A91" w14:textId="77777777" w:rsidR="0047685E" w:rsidRPr="0096418D" w:rsidRDefault="0047685E" w:rsidP="00B34E26">
            <w:pPr>
              <w:jc w:val="right"/>
              <w:rPr>
                <w:color w:val="000000"/>
              </w:rPr>
            </w:pPr>
          </w:p>
        </w:tc>
        <w:tc>
          <w:tcPr>
            <w:tcW w:w="0" w:type="auto"/>
            <w:gridSpan w:val="2"/>
            <w:shd w:val="clear" w:color="auto" w:fill="auto"/>
            <w:vAlign w:val="bottom"/>
          </w:tcPr>
          <w:p w14:paraId="1FEB1B6C" w14:textId="77777777" w:rsidR="0047685E" w:rsidRPr="0096418D" w:rsidRDefault="0047685E" w:rsidP="00B34E26">
            <w:pPr>
              <w:jc w:val="center"/>
            </w:pPr>
          </w:p>
        </w:tc>
        <w:tc>
          <w:tcPr>
            <w:tcW w:w="0" w:type="auto"/>
            <w:shd w:val="clear" w:color="auto" w:fill="auto"/>
            <w:vAlign w:val="bottom"/>
          </w:tcPr>
          <w:p w14:paraId="1987C38C" w14:textId="77777777" w:rsidR="0047685E" w:rsidRPr="0096418D" w:rsidRDefault="0047685E" w:rsidP="00B34E26">
            <w:pPr>
              <w:jc w:val="center"/>
            </w:pPr>
          </w:p>
        </w:tc>
      </w:tr>
      <w:tr w:rsidR="0047685E" w:rsidRPr="0096418D" w14:paraId="72F99BA3" w14:textId="77777777" w:rsidTr="00476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521" w:type="dxa"/>
            <w:shd w:val="clear" w:color="auto" w:fill="FFFFFF"/>
            <w:noWrap/>
            <w:vAlign w:val="bottom"/>
          </w:tcPr>
          <w:p w14:paraId="39D2E4C0" w14:textId="77777777" w:rsidR="0047685E" w:rsidRPr="0096418D" w:rsidRDefault="0047685E" w:rsidP="00B34E26">
            <w:pPr>
              <w:jc w:val="right"/>
              <w:rPr>
                <w:color w:val="000000"/>
              </w:rPr>
            </w:pPr>
          </w:p>
        </w:tc>
        <w:tc>
          <w:tcPr>
            <w:tcW w:w="2070" w:type="dxa"/>
            <w:gridSpan w:val="2"/>
            <w:shd w:val="clear" w:color="auto" w:fill="FFFFFF"/>
            <w:noWrap/>
            <w:vAlign w:val="bottom"/>
          </w:tcPr>
          <w:p w14:paraId="6A9E7469" w14:textId="77777777" w:rsidR="0047685E" w:rsidRPr="0096418D" w:rsidRDefault="0047685E" w:rsidP="00B34E26">
            <w:pPr>
              <w:jc w:val="right"/>
              <w:rPr>
                <w:color w:val="000000"/>
              </w:rPr>
            </w:pPr>
          </w:p>
        </w:tc>
        <w:tc>
          <w:tcPr>
            <w:tcW w:w="1492" w:type="dxa"/>
            <w:shd w:val="clear" w:color="auto" w:fill="FFFFFF"/>
            <w:noWrap/>
            <w:vAlign w:val="bottom"/>
          </w:tcPr>
          <w:p w14:paraId="5BE4D81A" w14:textId="77777777" w:rsidR="0047685E" w:rsidRPr="0096418D" w:rsidRDefault="0047685E" w:rsidP="00B34E26">
            <w:pPr>
              <w:jc w:val="right"/>
              <w:rPr>
                <w:color w:val="000000"/>
              </w:rPr>
            </w:pPr>
          </w:p>
        </w:tc>
        <w:tc>
          <w:tcPr>
            <w:tcW w:w="1521" w:type="dxa"/>
            <w:gridSpan w:val="2"/>
            <w:shd w:val="clear" w:color="auto" w:fill="FFFFFF"/>
            <w:noWrap/>
            <w:vAlign w:val="bottom"/>
          </w:tcPr>
          <w:p w14:paraId="7543563A" w14:textId="77777777" w:rsidR="0047685E" w:rsidRPr="0096418D" w:rsidRDefault="0047685E" w:rsidP="00B34E26">
            <w:pPr>
              <w:jc w:val="right"/>
              <w:rPr>
                <w:color w:val="000000"/>
              </w:rPr>
            </w:pPr>
          </w:p>
        </w:tc>
        <w:tc>
          <w:tcPr>
            <w:tcW w:w="0" w:type="auto"/>
            <w:gridSpan w:val="2"/>
            <w:shd w:val="clear" w:color="auto" w:fill="auto"/>
            <w:vAlign w:val="bottom"/>
          </w:tcPr>
          <w:p w14:paraId="334FE7C8" w14:textId="77777777" w:rsidR="0047685E" w:rsidRPr="0096418D" w:rsidRDefault="0047685E" w:rsidP="00B34E26">
            <w:pPr>
              <w:jc w:val="center"/>
            </w:pPr>
          </w:p>
        </w:tc>
        <w:tc>
          <w:tcPr>
            <w:tcW w:w="0" w:type="auto"/>
            <w:shd w:val="clear" w:color="auto" w:fill="auto"/>
            <w:vAlign w:val="bottom"/>
          </w:tcPr>
          <w:p w14:paraId="1B7BAF1D" w14:textId="77777777" w:rsidR="0047685E" w:rsidRPr="0096418D" w:rsidRDefault="0047685E" w:rsidP="00B34E26">
            <w:pPr>
              <w:jc w:val="center"/>
            </w:pPr>
          </w:p>
        </w:tc>
      </w:tr>
    </w:tbl>
    <w:p w14:paraId="6CD4AD94" w14:textId="710ED66B" w:rsidR="0047685E" w:rsidRPr="00342322" w:rsidRDefault="00342322" w:rsidP="00342322">
      <w:pPr>
        <w:pStyle w:val="Caption"/>
        <w:spacing w:line="360" w:lineRule="auto"/>
        <w:jc w:val="both"/>
        <w:rPr>
          <w:rFonts w:ascii="Times New Roman" w:hAnsi="Times New Roman"/>
          <w:b w:val="0"/>
          <w:sz w:val="24"/>
          <w:szCs w:val="24"/>
        </w:rPr>
      </w:pPr>
      <w:bookmarkStart w:id="89" w:name="_Toc212522962"/>
      <w:r>
        <w:rPr>
          <w:rFonts w:ascii="Times New Roman" w:hAnsi="Times New Roman"/>
          <w:b w:val="0"/>
          <w:caps w:val="0"/>
          <w:sz w:val="24"/>
          <w:szCs w:val="24"/>
        </w:rPr>
        <w:t>T</w:t>
      </w:r>
      <w:r w:rsidRPr="00342322">
        <w:rPr>
          <w:rFonts w:ascii="Times New Roman" w:hAnsi="Times New Roman"/>
          <w:b w:val="0"/>
          <w:caps w:val="0"/>
          <w:sz w:val="24"/>
          <w:szCs w:val="24"/>
        </w:rPr>
        <w:t xml:space="preserve">able </w:t>
      </w:r>
      <w:r w:rsidRPr="00342322">
        <w:rPr>
          <w:rFonts w:ascii="Times New Roman" w:hAnsi="Times New Roman"/>
          <w:b w:val="0"/>
          <w:sz w:val="24"/>
          <w:szCs w:val="24"/>
        </w:rPr>
        <w:fldChar w:fldCharType="begin"/>
      </w:r>
      <w:r w:rsidRPr="00342322">
        <w:rPr>
          <w:rFonts w:ascii="Times New Roman" w:hAnsi="Times New Roman"/>
          <w:b w:val="0"/>
          <w:sz w:val="24"/>
          <w:szCs w:val="24"/>
        </w:rPr>
        <w:instrText xml:space="preserve"> SEQ Table \* ARABIC </w:instrText>
      </w:r>
      <w:r w:rsidRPr="00342322">
        <w:rPr>
          <w:rFonts w:ascii="Times New Roman" w:hAnsi="Times New Roman"/>
          <w:b w:val="0"/>
          <w:sz w:val="24"/>
          <w:szCs w:val="24"/>
        </w:rPr>
        <w:fldChar w:fldCharType="separate"/>
      </w:r>
      <w:r w:rsidR="00231466">
        <w:rPr>
          <w:rFonts w:ascii="Times New Roman" w:hAnsi="Times New Roman"/>
          <w:b w:val="0"/>
          <w:noProof/>
          <w:sz w:val="24"/>
          <w:szCs w:val="24"/>
        </w:rPr>
        <w:t>17</w:t>
      </w:r>
      <w:r w:rsidRPr="00342322">
        <w:rPr>
          <w:rFonts w:ascii="Times New Roman" w:hAnsi="Times New Roman"/>
          <w:b w:val="0"/>
          <w:sz w:val="24"/>
          <w:szCs w:val="24"/>
        </w:rPr>
        <w:fldChar w:fldCharType="end"/>
      </w:r>
      <w:r w:rsidRPr="00342322">
        <w:rPr>
          <w:rFonts w:ascii="Times New Roman" w:hAnsi="Times New Roman"/>
          <w:b w:val="0"/>
          <w:caps w:val="0"/>
          <w:sz w:val="24"/>
          <w:szCs w:val="24"/>
        </w:rPr>
        <w:t xml:space="preserve"> </w:t>
      </w:r>
      <w:r>
        <w:rPr>
          <w:rFonts w:ascii="Times New Roman" w:hAnsi="Times New Roman"/>
          <w:b w:val="0"/>
          <w:caps w:val="0"/>
          <w:sz w:val="24"/>
          <w:szCs w:val="24"/>
        </w:rPr>
        <w:t>C</w:t>
      </w:r>
      <w:r w:rsidRPr="00342322">
        <w:rPr>
          <w:rFonts w:ascii="Times New Roman" w:hAnsi="Times New Roman"/>
          <w:b w:val="0"/>
          <w:caps w:val="0"/>
          <w:sz w:val="24"/>
          <w:szCs w:val="24"/>
        </w:rPr>
        <w:t>asing arrangement</w:t>
      </w:r>
      <w:bookmarkEnd w:id="89"/>
      <w:r w:rsidRPr="00342322">
        <w:rPr>
          <w:rFonts w:ascii="Times New Roman" w:hAnsi="Times New Roman"/>
          <w:b w:val="0"/>
          <w:caps w:val="0"/>
          <w:sz w:val="24"/>
          <w:szCs w:val="24"/>
        </w:rPr>
        <w:t xml:space="preserve">  </w:t>
      </w:r>
    </w:p>
    <w:tbl>
      <w:tblPr>
        <w:tblW w:w="1091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910"/>
        <w:gridCol w:w="910"/>
        <w:gridCol w:w="1000"/>
        <w:gridCol w:w="818"/>
        <w:gridCol w:w="1091"/>
        <w:gridCol w:w="910"/>
        <w:gridCol w:w="818"/>
        <w:gridCol w:w="910"/>
        <w:gridCol w:w="910"/>
        <w:gridCol w:w="818"/>
        <w:gridCol w:w="1000"/>
      </w:tblGrid>
      <w:tr w:rsidR="0047685E" w:rsidRPr="008569BE" w14:paraId="397F4FDA" w14:textId="77777777" w:rsidTr="00B34E26">
        <w:trPr>
          <w:cantSplit/>
          <w:trHeight w:val="415"/>
        </w:trPr>
        <w:tc>
          <w:tcPr>
            <w:tcW w:w="1728" w:type="dxa"/>
            <w:gridSpan w:val="2"/>
            <w:vAlign w:val="center"/>
          </w:tcPr>
          <w:p w14:paraId="3614003A" w14:textId="77777777" w:rsidR="0047685E" w:rsidRPr="008569BE" w:rsidRDefault="0047685E" w:rsidP="00B34E26">
            <w:pPr>
              <w:jc w:val="center"/>
              <w:rPr>
                <w:b/>
                <w:bCs/>
              </w:rPr>
            </w:pPr>
            <w:r w:rsidRPr="008569BE">
              <w:rPr>
                <w:b/>
                <w:bCs/>
              </w:rPr>
              <w:t>Well depth interval from the surface</w:t>
            </w:r>
          </w:p>
        </w:tc>
        <w:tc>
          <w:tcPr>
            <w:tcW w:w="910" w:type="dxa"/>
            <w:vMerge w:val="restart"/>
            <w:vAlign w:val="center"/>
          </w:tcPr>
          <w:p w14:paraId="3859757B" w14:textId="77777777" w:rsidR="0047685E" w:rsidRPr="008569BE" w:rsidRDefault="0047685E" w:rsidP="00B34E26">
            <w:pPr>
              <w:jc w:val="center"/>
              <w:rPr>
                <w:b/>
                <w:bCs/>
              </w:rPr>
            </w:pPr>
            <w:r w:rsidRPr="008569BE">
              <w:rPr>
                <w:b/>
                <w:bCs/>
              </w:rPr>
              <w:t>Casing material (steel, PVC)</w:t>
            </w:r>
          </w:p>
        </w:tc>
        <w:tc>
          <w:tcPr>
            <w:tcW w:w="1000" w:type="dxa"/>
            <w:vMerge w:val="restart"/>
            <w:vAlign w:val="center"/>
          </w:tcPr>
          <w:p w14:paraId="5AFCC34D" w14:textId="77777777" w:rsidR="0047685E" w:rsidRPr="008569BE" w:rsidRDefault="0047685E" w:rsidP="00B34E26">
            <w:pPr>
              <w:jc w:val="center"/>
              <w:rPr>
                <w:b/>
                <w:bCs/>
              </w:rPr>
            </w:pPr>
            <w:r w:rsidRPr="008569BE">
              <w:rPr>
                <w:b/>
                <w:bCs/>
              </w:rPr>
              <w:t>Diameter (OD), inch</w:t>
            </w:r>
          </w:p>
        </w:tc>
        <w:tc>
          <w:tcPr>
            <w:tcW w:w="818" w:type="dxa"/>
            <w:vMerge w:val="restart"/>
            <w:vAlign w:val="center"/>
          </w:tcPr>
          <w:p w14:paraId="2DDD5616" w14:textId="77777777" w:rsidR="0047685E" w:rsidRPr="008569BE" w:rsidRDefault="0047685E" w:rsidP="00B34E26">
            <w:pPr>
              <w:jc w:val="center"/>
              <w:rPr>
                <w:b/>
                <w:bCs/>
              </w:rPr>
            </w:pPr>
            <w:r w:rsidRPr="008569BE">
              <w:rPr>
                <w:b/>
                <w:bCs/>
              </w:rPr>
              <w:t>Wall thickness, mm</w:t>
            </w:r>
          </w:p>
        </w:tc>
        <w:tc>
          <w:tcPr>
            <w:tcW w:w="1091" w:type="dxa"/>
            <w:vMerge w:val="restart"/>
            <w:vAlign w:val="center"/>
          </w:tcPr>
          <w:p w14:paraId="1F3C6029" w14:textId="77777777" w:rsidR="0047685E" w:rsidRPr="008569BE" w:rsidRDefault="0047685E" w:rsidP="00B34E26">
            <w:pPr>
              <w:jc w:val="center"/>
              <w:rPr>
                <w:b/>
                <w:bCs/>
              </w:rPr>
            </w:pPr>
            <w:r w:rsidRPr="008569BE">
              <w:rPr>
                <w:b/>
                <w:bCs/>
              </w:rPr>
              <w:t>Connection of casings*</w:t>
            </w:r>
          </w:p>
          <w:p w14:paraId="6A41DA63" w14:textId="77777777" w:rsidR="0047685E" w:rsidRPr="008569BE" w:rsidRDefault="0047685E" w:rsidP="00B34E26">
            <w:pPr>
              <w:jc w:val="center"/>
              <w:rPr>
                <w:b/>
                <w:bCs/>
              </w:rPr>
            </w:pPr>
          </w:p>
        </w:tc>
        <w:tc>
          <w:tcPr>
            <w:tcW w:w="1728" w:type="dxa"/>
            <w:gridSpan w:val="2"/>
            <w:vAlign w:val="center"/>
          </w:tcPr>
          <w:p w14:paraId="7B63EB77" w14:textId="77777777" w:rsidR="0047685E" w:rsidRPr="008569BE" w:rsidRDefault="0047685E" w:rsidP="00B34E26">
            <w:pPr>
              <w:jc w:val="center"/>
              <w:rPr>
                <w:b/>
                <w:bCs/>
              </w:rPr>
            </w:pPr>
            <w:r w:rsidRPr="008569BE">
              <w:rPr>
                <w:b/>
                <w:bCs/>
              </w:rPr>
              <w:t>Casing Length(m)</w:t>
            </w:r>
          </w:p>
        </w:tc>
        <w:tc>
          <w:tcPr>
            <w:tcW w:w="910" w:type="dxa"/>
            <w:vMerge w:val="restart"/>
            <w:vAlign w:val="center"/>
          </w:tcPr>
          <w:p w14:paraId="434D3CD3" w14:textId="77777777" w:rsidR="0047685E" w:rsidRPr="008569BE" w:rsidRDefault="0047685E" w:rsidP="00B34E26">
            <w:pPr>
              <w:jc w:val="center"/>
              <w:rPr>
                <w:b/>
                <w:bCs/>
              </w:rPr>
            </w:pPr>
            <w:r w:rsidRPr="008569BE">
              <w:rPr>
                <w:b/>
                <w:bCs/>
              </w:rPr>
              <w:t>Screen opening length, m</w:t>
            </w:r>
          </w:p>
        </w:tc>
        <w:tc>
          <w:tcPr>
            <w:tcW w:w="910" w:type="dxa"/>
            <w:vMerge w:val="restart"/>
            <w:vAlign w:val="center"/>
          </w:tcPr>
          <w:p w14:paraId="05234997" w14:textId="77777777" w:rsidR="0047685E" w:rsidRPr="008569BE" w:rsidRDefault="0047685E" w:rsidP="00B34E26">
            <w:pPr>
              <w:jc w:val="center"/>
              <w:rPr>
                <w:b/>
                <w:bCs/>
              </w:rPr>
            </w:pPr>
            <w:r w:rsidRPr="008569BE">
              <w:rPr>
                <w:b/>
                <w:bCs/>
              </w:rPr>
              <w:t>Screen opening width, m</w:t>
            </w:r>
          </w:p>
        </w:tc>
        <w:tc>
          <w:tcPr>
            <w:tcW w:w="818" w:type="dxa"/>
            <w:vMerge w:val="restart"/>
            <w:vAlign w:val="center"/>
          </w:tcPr>
          <w:p w14:paraId="35CADEA7" w14:textId="77777777" w:rsidR="0047685E" w:rsidRPr="008569BE" w:rsidRDefault="0047685E" w:rsidP="00B34E26">
            <w:pPr>
              <w:jc w:val="center"/>
              <w:rPr>
                <w:b/>
                <w:bCs/>
              </w:rPr>
            </w:pPr>
            <w:r w:rsidRPr="008569BE">
              <w:rPr>
                <w:b/>
                <w:bCs/>
              </w:rPr>
              <w:t>% of screen opening</w:t>
            </w:r>
          </w:p>
        </w:tc>
        <w:tc>
          <w:tcPr>
            <w:tcW w:w="1000" w:type="dxa"/>
            <w:vMerge w:val="restart"/>
            <w:vAlign w:val="center"/>
          </w:tcPr>
          <w:p w14:paraId="42CC7A5E" w14:textId="77777777" w:rsidR="0047685E" w:rsidRPr="008569BE" w:rsidRDefault="0047685E" w:rsidP="00B34E26">
            <w:pPr>
              <w:rPr>
                <w:b/>
                <w:bCs/>
              </w:rPr>
            </w:pPr>
            <w:r w:rsidRPr="008569BE">
              <w:rPr>
                <w:b/>
                <w:bCs/>
              </w:rPr>
              <w:t>Remark</w:t>
            </w:r>
          </w:p>
        </w:tc>
      </w:tr>
      <w:tr w:rsidR="0047685E" w:rsidRPr="008569BE" w14:paraId="35096E2D" w14:textId="77777777" w:rsidTr="00B34E26">
        <w:trPr>
          <w:cantSplit/>
          <w:trHeight w:val="166"/>
        </w:trPr>
        <w:tc>
          <w:tcPr>
            <w:tcW w:w="818" w:type="dxa"/>
            <w:vAlign w:val="center"/>
          </w:tcPr>
          <w:p w14:paraId="642720A8" w14:textId="77777777" w:rsidR="0047685E" w:rsidRPr="008569BE" w:rsidRDefault="0047685E" w:rsidP="00B34E26">
            <w:pPr>
              <w:jc w:val="center"/>
              <w:rPr>
                <w:b/>
                <w:bCs/>
              </w:rPr>
            </w:pPr>
            <w:r w:rsidRPr="008569BE">
              <w:rPr>
                <w:b/>
                <w:bCs/>
              </w:rPr>
              <w:t>From</w:t>
            </w:r>
          </w:p>
        </w:tc>
        <w:tc>
          <w:tcPr>
            <w:tcW w:w="910" w:type="dxa"/>
            <w:vAlign w:val="center"/>
          </w:tcPr>
          <w:p w14:paraId="4C1CAB4A" w14:textId="77777777" w:rsidR="0047685E" w:rsidRPr="008569BE" w:rsidRDefault="0047685E" w:rsidP="00B34E26">
            <w:pPr>
              <w:jc w:val="center"/>
              <w:rPr>
                <w:b/>
                <w:bCs/>
              </w:rPr>
            </w:pPr>
            <w:r w:rsidRPr="008569BE">
              <w:rPr>
                <w:b/>
                <w:bCs/>
              </w:rPr>
              <w:t>To</w:t>
            </w:r>
          </w:p>
        </w:tc>
        <w:tc>
          <w:tcPr>
            <w:tcW w:w="910" w:type="dxa"/>
            <w:vMerge/>
            <w:vAlign w:val="center"/>
          </w:tcPr>
          <w:p w14:paraId="02E4230F" w14:textId="77777777" w:rsidR="0047685E" w:rsidRPr="008569BE" w:rsidRDefault="0047685E" w:rsidP="00B34E26">
            <w:pPr>
              <w:jc w:val="center"/>
              <w:rPr>
                <w:b/>
                <w:bCs/>
              </w:rPr>
            </w:pPr>
          </w:p>
        </w:tc>
        <w:tc>
          <w:tcPr>
            <w:tcW w:w="1000" w:type="dxa"/>
            <w:vMerge/>
            <w:vAlign w:val="center"/>
          </w:tcPr>
          <w:p w14:paraId="05219C84" w14:textId="77777777" w:rsidR="0047685E" w:rsidRPr="008569BE" w:rsidRDefault="0047685E" w:rsidP="00B34E26">
            <w:pPr>
              <w:jc w:val="center"/>
              <w:rPr>
                <w:b/>
                <w:bCs/>
              </w:rPr>
            </w:pPr>
          </w:p>
        </w:tc>
        <w:tc>
          <w:tcPr>
            <w:tcW w:w="818" w:type="dxa"/>
            <w:vMerge/>
            <w:vAlign w:val="center"/>
          </w:tcPr>
          <w:p w14:paraId="757E31EB" w14:textId="77777777" w:rsidR="0047685E" w:rsidRPr="008569BE" w:rsidRDefault="0047685E" w:rsidP="00B34E26">
            <w:pPr>
              <w:jc w:val="center"/>
              <w:rPr>
                <w:b/>
                <w:bCs/>
              </w:rPr>
            </w:pPr>
          </w:p>
        </w:tc>
        <w:tc>
          <w:tcPr>
            <w:tcW w:w="1091" w:type="dxa"/>
            <w:vMerge/>
            <w:vAlign w:val="center"/>
          </w:tcPr>
          <w:p w14:paraId="054DFD86" w14:textId="77777777" w:rsidR="0047685E" w:rsidRPr="008569BE" w:rsidRDefault="0047685E" w:rsidP="00B34E26">
            <w:pPr>
              <w:jc w:val="center"/>
              <w:rPr>
                <w:b/>
                <w:bCs/>
              </w:rPr>
            </w:pPr>
          </w:p>
        </w:tc>
        <w:tc>
          <w:tcPr>
            <w:tcW w:w="910" w:type="dxa"/>
            <w:vAlign w:val="center"/>
          </w:tcPr>
          <w:p w14:paraId="1C03BD4C" w14:textId="77777777" w:rsidR="0047685E" w:rsidRPr="008569BE" w:rsidRDefault="0047685E" w:rsidP="00B34E26">
            <w:pPr>
              <w:jc w:val="center"/>
              <w:rPr>
                <w:b/>
                <w:bCs/>
              </w:rPr>
            </w:pPr>
            <w:r w:rsidRPr="008569BE">
              <w:rPr>
                <w:b/>
                <w:bCs/>
              </w:rPr>
              <w:t>Blind</w:t>
            </w:r>
          </w:p>
        </w:tc>
        <w:tc>
          <w:tcPr>
            <w:tcW w:w="818" w:type="dxa"/>
            <w:vAlign w:val="center"/>
          </w:tcPr>
          <w:p w14:paraId="5681C840" w14:textId="77777777" w:rsidR="0047685E" w:rsidRPr="008569BE" w:rsidRDefault="0047685E" w:rsidP="00B34E26">
            <w:pPr>
              <w:jc w:val="center"/>
              <w:rPr>
                <w:b/>
                <w:bCs/>
              </w:rPr>
            </w:pPr>
            <w:r w:rsidRPr="008569BE">
              <w:rPr>
                <w:b/>
                <w:bCs/>
              </w:rPr>
              <w:t>Screen</w:t>
            </w:r>
          </w:p>
        </w:tc>
        <w:tc>
          <w:tcPr>
            <w:tcW w:w="910" w:type="dxa"/>
            <w:vMerge/>
            <w:vAlign w:val="center"/>
          </w:tcPr>
          <w:p w14:paraId="4BEC2F91" w14:textId="77777777" w:rsidR="0047685E" w:rsidRPr="008569BE" w:rsidRDefault="0047685E" w:rsidP="00B34E26">
            <w:pPr>
              <w:jc w:val="center"/>
              <w:rPr>
                <w:b/>
                <w:bCs/>
              </w:rPr>
            </w:pPr>
          </w:p>
        </w:tc>
        <w:tc>
          <w:tcPr>
            <w:tcW w:w="910" w:type="dxa"/>
            <w:vMerge/>
            <w:vAlign w:val="center"/>
          </w:tcPr>
          <w:p w14:paraId="3EE9B23B" w14:textId="77777777" w:rsidR="0047685E" w:rsidRPr="008569BE" w:rsidRDefault="0047685E" w:rsidP="00B34E26">
            <w:pPr>
              <w:jc w:val="center"/>
              <w:rPr>
                <w:b/>
                <w:bCs/>
              </w:rPr>
            </w:pPr>
          </w:p>
        </w:tc>
        <w:tc>
          <w:tcPr>
            <w:tcW w:w="818" w:type="dxa"/>
            <w:vMerge/>
            <w:vAlign w:val="center"/>
          </w:tcPr>
          <w:p w14:paraId="26675222" w14:textId="77777777" w:rsidR="0047685E" w:rsidRPr="008569BE" w:rsidRDefault="0047685E" w:rsidP="00B34E26">
            <w:pPr>
              <w:jc w:val="center"/>
              <w:rPr>
                <w:b/>
                <w:bCs/>
              </w:rPr>
            </w:pPr>
          </w:p>
        </w:tc>
        <w:tc>
          <w:tcPr>
            <w:tcW w:w="1000" w:type="dxa"/>
            <w:vMerge/>
            <w:vAlign w:val="center"/>
          </w:tcPr>
          <w:p w14:paraId="64C6ADE1" w14:textId="77777777" w:rsidR="0047685E" w:rsidRPr="008569BE" w:rsidRDefault="0047685E" w:rsidP="00B34E26">
            <w:pPr>
              <w:jc w:val="center"/>
              <w:rPr>
                <w:b/>
                <w:bCs/>
              </w:rPr>
            </w:pPr>
          </w:p>
        </w:tc>
      </w:tr>
      <w:tr w:rsidR="0047685E" w:rsidRPr="008569BE" w14:paraId="4EC2D82F" w14:textId="77777777" w:rsidTr="00B34E26">
        <w:trPr>
          <w:trHeight w:val="214"/>
        </w:trPr>
        <w:tc>
          <w:tcPr>
            <w:tcW w:w="818" w:type="dxa"/>
            <w:vAlign w:val="bottom"/>
          </w:tcPr>
          <w:p w14:paraId="45D47B3B" w14:textId="77777777" w:rsidR="0047685E" w:rsidRPr="008569BE" w:rsidRDefault="0047685E" w:rsidP="00B34E26">
            <w:pPr>
              <w:jc w:val="center"/>
              <w:rPr>
                <w:color w:val="000000"/>
              </w:rPr>
            </w:pPr>
          </w:p>
        </w:tc>
        <w:tc>
          <w:tcPr>
            <w:tcW w:w="910" w:type="dxa"/>
            <w:vAlign w:val="bottom"/>
          </w:tcPr>
          <w:p w14:paraId="038859D5" w14:textId="77777777" w:rsidR="0047685E" w:rsidRPr="008569BE" w:rsidRDefault="0047685E" w:rsidP="00B34E26">
            <w:pPr>
              <w:jc w:val="center"/>
              <w:rPr>
                <w:color w:val="000000"/>
              </w:rPr>
            </w:pPr>
          </w:p>
        </w:tc>
        <w:tc>
          <w:tcPr>
            <w:tcW w:w="910" w:type="dxa"/>
          </w:tcPr>
          <w:p w14:paraId="20EAFA3A" w14:textId="77777777" w:rsidR="0047685E" w:rsidRPr="008569BE" w:rsidRDefault="0047685E" w:rsidP="00B34E26">
            <w:pPr>
              <w:jc w:val="center"/>
            </w:pPr>
          </w:p>
        </w:tc>
        <w:tc>
          <w:tcPr>
            <w:tcW w:w="1000" w:type="dxa"/>
            <w:vAlign w:val="center"/>
          </w:tcPr>
          <w:p w14:paraId="718E3F3C" w14:textId="77777777" w:rsidR="0047685E" w:rsidRPr="008569BE" w:rsidRDefault="0047685E" w:rsidP="00B34E26">
            <w:pPr>
              <w:jc w:val="center"/>
            </w:pPr>
          </w:p>
        </w:tc>
        <w:tc>
          <w:tcPr>
            <w:tcW w:w="818" w:type="dxa"/>
          </w:tcPr>
          <w:p w14:paraId="791CDB87" w14:textId="77777777" w:rsidR="0047685E" w:rsidRPr="008569BE" w:rsidRDefault="0047685E" w:rsidP="00B34E26">
            <w:pPr>
              <w:jc w:val="center"/>
            </w:pPr>
          </w:p>
        </w:tc>
        <w:tc>
          <w:tcPr>
            <w:tcW w:w="1091" w:type="dxa"/>
            <w:vAlign w:val="center"/>
          </w:tcPr>
          <w:p w14:paraId="631EB843" w14:textId="77777777" w:rsidR="0047685E" w:rsidRPr="008569BE" w:rsidRDefault="0047685E" w:rsidP="00B34E26">
            <w:pPr>
              <w:jc w:val="center"/>
            </w:pPr>
          </w:p>
        </w:tc>
        <w:tc>
          <w:tcPr>
            <w:tcW w:w="910" w:type="dxa"/>
            <w:vAlign w:val="bottom"/>
          </w:tcPr>
          <w:p w14:paraId="2C8FC3AC" w14:textId="77777777" w:rsidR="0047685E" w:rsidRPr="008569BE" w:rsidRDefault="0047685E" w:rsidP="00B34E26">
            <w:pPr>
              <w:jc w:val="center"/>
              <w:rPr>
                <w:color w:val="000000"/>
              </w:rPr>
            </w:pPr>
          </w:p>
        </w:tc>
        <w:tc>
          <w:tcPr>
            <w:tcW w:w="818" w:type="dxa"/>
            <w:vAlign w:val="bottom"/>
          </w:tcPr>
          <w:p w14:paraId="22527574" w14:textId="77777777" w:rsidR="0047685E" w:rsidRPr="008569BE" w:rsidRDefault="0047685E" w:rsidP="00B34E26">
            <w:pPr>
              <w:jc w:val="center"/>
              <w:rPr>
                <w:color w:val="000000"/>
              </w:rPr>
            </w:pPr>
          </w:p>
        </w:tc>
        <w:tc>
          <w:tcPr>
            <w:tcW w:w="910" w:type="dxa"/>
            <w:vAlign w:val="center"/>
          </w:tcPr>
          <w:p w14:paraId="5070A00F" w14:textId="77777777" w:rsidR="0047685E" w:rsidRPr="008569BE" w:rsidRDefault="0047685E" w:rsidP="00B34E26">
            <w:pPr>
              <w:jc w:val="center"/>
              <w:rPr>
                <w:rFonts w:eastAsia="SimSun"/>
                <w:lang w:eastAsia="zh-CN"/>
              </w:rPr>
            </w:pPr>
          </w:p>
        </w:tc>
        <w:tc>
          <w:tcPr>
            <w:tcW w:w="910" w:type="dxa"/>
            <w:vAlign w:val="center"/>
          </w:tcPr>
          <w:p w14:paraId="0BB92CC7" w14:textId="77777777" w:rsidR="0047685E" w:rsidRPr="008569BE" w:rsidRDefault="0047685E" w:rsidP="00B34E26">
            <w:pPr>
              <w:jc w:val="center"/>
              <w:rPr>
                <w:highlight w:val="yellow"/>
              </w:rPr>
            </w:pPr>
          </w:p>
        </w:tc>
        <w:tc>
          <w:tcPr>
            <w:tcW w:w="818" w:type="dxa"/>
            <w:vAlign w:val="center"/>
          </w:tcPr>
          <w:p w14:paraId="59F79327" w14:textId="77777777" w:rsidR="0047685E" w:rsidRPr="008569BE" w:rsidRDefault="0047685E" w:rsidP="00B34E26">
            <w:pPr>
              <w:jc w:val="center"/>
              <w:rPr>
                <w:highlight w:val="yellow"/>
              </w:rPr>
            </w:pPr>
          </w:p>
        </w:tc>
        <w:tc>
          <w:tcPr>
            <w:tcW w:w="1000" w:type="dxa"/>
            <w:vAlign w:val="center"/>
          </w:tcPr>
          <w:p w14:paraId="09D5163D" w14:textId="77777777" w:rsidR="0047685E" w:rsidRPr="008569BE" w:rsidRDefault="0047685E" w:rsidP="00B34E26">
            <w:pPr>
              <w:jc w:val="center"/>
              <w:rPr>
                <w:b/>
                <w:bCs/>
              </w:rPr>
            </w:pPr>
          </w:p>
        </w:tc>
      </w:tr>
      <w:tr w:rsidR="0047685E" w:rsidRPr="008569BE" w14:paraId="20D1096E" w14:textId="77777777" w:rsidTr="00B34E26">
        <w:trPr>
          <w:trHeight w:val="214"/>
        </w:trPr>
        <w:tc>
          <w:tcPr>
            <w:tcW w:w="818" w:type="dxa"/>
            <w:vAlign w:val="bottom"/>
          </w:tcPr>
          <w:p w14:paraId="23EC5B7E" w14:textId="77777777" w:rsidR="0047685E" w:rsidRPr="008569BE" w:rsidRDefault="0047685E" w:rsidP="00B34E26">
            <w:pPr>
              <w:jc w:val="center"/>
              <w:rPr>
                <w:color w:val="000000"/>
              </w:rPr>
            </w:pPr>
          </w:p>
        </w:tc>
        <w:tc>
          <w:tcPr>
            <w:tcW w:w="910" w:type="dxa"/>
            <w:vAlign w:val="bottom"/>
          </w:tcPr>
          <w:p w14:paraId="3D7EB123" w14:textId="77777777" w:rsidR="0047685E" w:rsidRPr="008569BE" w:rsidRDefault="0047685E" w:rsidP="00B34E26">
            <w:pPr>
              <w:jc w:val="center"/>
              <w:rPr>
                <w:color w:val="000000"/>
              </w:rPr>
            </w:pPr>
          </w:p>
        </w:tc>
        <w:tc>
          <w:tcPr>
            <w:tcW w:w="910" w:type="dxa"/>
          </w:tcPr>
          <w:p w14:paraId="405E66AE" w14:textId="77777777" w:rsidR="0047685E" w:rsidRPr="008569BE" w:rsidRDefault="0047685E" w:rsidP="00B34E26">
            <w:pPr>
              <w:jc w:val="center"/>
            </w:pPr>
          </w:p>
        </w:tc>
        <w:tc>
          <w:tcPr>
            <w:tcW w:w="1000" w:type="dxa"/>
            <w:vAlign w:val="center"/>
          </w:tcPr>
          <w:p w14:paraId="0095E852" w14:textId="77777777" w:rsidR="0047685E" w:rsidRPr="008569BE" w:rsidRDefault="0047685E" w:rsidP="00B34E26">
            <w:pPr>
              <w:jc w:val="center"/>
            </w:pPr>
          </w:p>
        </w:tc>
        <w:tc>
          <w:tcPr>
            <w:tcW w:w="818" w:type="dxa"/>
          </w:tcPr>
          <w:p w14:paraId="11FE53BB" w14:textId="77777777" w:rsidR="0047685E" w:rsidRPr="008569BE" w:rsidRDefault="0047685E" w:rsidP="00B34E26">
            <w:pPr>
              <w:jc w:val="center"/>
            </w:pPr>
          </w:p>
        </w:tc>
        <w:tc>
          <w:tcPr>
            <w:tcW w:w="1091" w:type="dxa"/>
            <w:vAlign w:val="center"/>
          </w:tcPr>
          <w:p w14:paraId="64DEDA6A" w14:textId="77777777" w:rsidR="0047685E" w:rsidRPr="008569BE" w:rsidRDefault="0047685E" w:rsidP="00B34E26">
            <w:pPr>
              <w:jc w:val="center"/>
            </w:pPr>
          </w:p>
        </w:tc>
        <w:tc>
          <w:tcPr>
            <w:tcW w:w="910" w:type="dxa"/>
            <w:vAlign w:val="bottom"/>
          </w:tcPr>
          <w:p w14:paraId="546E03AA" w14:textId="77777777" w:rsidR="0047685E" w:rsidRPr="008569BE" w:rsidRDefault="0047685E" w:rsidP="00B34E26">
            <w:pPr>
              <w:jc w:val="center"/>
              <w:rPr>
                <w:color w:val="000000"/>
              </w:rPr>
            </w:pPr>
          </w:p>
        </w:tc>
        <w:tc>
          <w:tcPr>
            <w:tcW w:w="818" w:type="dxa"/>
            <w:vAlign w:val="bottom"/>
          </w:tcPr>
          <w:p w14:paraId="1B8F692D" w14:textId="77777777" w:rsidR="0047685E" w:rsidRPr="008569BE" w:rsidRDefault="0047685E" w:rsidP="00B34E26">
            <w:pPr>
              <w:jc w:val="center"/>
              <w:rPr>
                <w:color w:val="000000"/>
              </w:rPr>
            </w:pPr>
          </w:p>
        </w:tc>
        <w:tc>
          <w:tcPr>
            <w:tcW w:w="910" w:type="dxa"/>
            <w:vAlign w:val="center"/>
          </w:tcPr>
          <w:p w14:paraId="67C2A3B5" w14:textId="77777777" w:rsidR="0047685E" w:rsidRPr="008569BE" w:rsidRDefault="0047685E" w:rsidP="00B34E26">
            <w:pPr>
              <w:jc w:val="center"/>
              <w:rPr>
                <w:rFonts w:eastAsia="SimSun"/>
                <w:lang w:eastAsia="zh-CN"/>
              </w:rPr>
            </w:pPr>
          </w:p>
        </w:tc>
        <w:tc>
          <w:tcPr>
            <w:tcW w:w="910" w:type="dxa"/>
            <w:vAlign w:val="center"/>
          </w:tcPr>
          <w:p w14:paraId="310F5815" w14:textId="77777777" w:rsidR="0047685E" w:rsidRPr="008569BE" w:rsidRDefault="0047685E" w:rsidP="00B34E26">
            <w:pPr>
              <w:jc w:val="center"/>
              <w:rPr>
                <w:rFonts w:eastAsia="SimSun"/>
                <w:lang w:eastAsia="zh-CN"/>
              </w:rPr>
            </w:pPr>
          </w:p>
        </w:tc>
        <w:tc>
          <w:tcPr>
            <w:tcW w:w="818" w:type="dxa"/>
            <w:vAlign w:val="center"/>
          </w:tcPr>
          <w:p w14:paraId="34B2E4BD" w14:textId="77777777" w:rsidR="0047685E" w:rsidRPr="008569BE" w:rsidRDefault="0047685E" w:rsidP="00B34E26">
            <w:pPr>
              <w:jc w:val="center"/>
              <w:rPr>
                <w:rFonts w:eastAsia="SimSun"/>
                <w:lang w:eastAsia="zh-CN"/>
              </w:rPr>
            </w:pPr>
          </w:p>
        </w:tc>
        <w:tc>
          <w:tcPr>
            <w:tcW w:w="1000" w:type="dxa"/>
            <w:vAlign w:val="center"/>
          </w:tcPr>
          <w:p w14:paraId="4DFDE899" w14:textId="77777777" w:rsidR="0047685E" w:rsidRPr="008569BE" w:rsidRDefault="0047685E" w:rsidP="00B34E26">
            <w:pPr>
              <w:jc w:val="center"/>
              <w:rPr>
                <w:b/>
                <w:bCs/>
              </w:rPr>
            </w:pPr>
          </w:p>
        </w:tc>
      </w:tr>
      <w:tr w:rsidR="0047685E" w:rsidRPr="008569BE" w14:paraId="1E9C374C" w14:textId="77777777" w:rsidTr="00B34E26">
        <w:trPr>
          <w:trHeight w:val="214"/>
        </w:trPr>
        <w:tc>
          <w:tcPr>
            <w:tcW w:w="818" w:type="dxa"/>
            <w:vAlign w:val="bottom"/>
          </w:tcPr>
          <w:p w14:paraId="0E637E41" w14:textId="77777777" w:rsidR="0047685E" w:rsidRPr="008569BE" w:rsidRDefault="0047685E" w:rsidP="00B34E26">
            <w:pPr>
              <w:jc w:val="center"/>
              <w:rPr>
                <w:color w:val="000000"/>
              </w:rPr>
            </w:pPr>
          </w:p>
        </w:tc>
        <w:tc>
          <w:tcPr>
            <w:tcW w:w="910" w:type="dxa"/>
            <w:vAlign w:val="bottom"/>
          </w:tcPr>
          <w:p w14:paraId="19EF4D6C" w14:textId="77777777" w:rsidR="0047685E" w:rsidRPr="008569BE" w:rsidRDefault="0047685E" w:rsidP="00B34E26">
            <w:pPr>
              <w:jc w:val="center"/>
              <w:rPr>
                <w:color w:val="000000"/>
              </w:rPr>
            </w:pPr>
          </w:p>
        </w:tc>
        <w:tc>
          <w:tcPr>
            <w:tcW w:w="910" w:type="dxa"/>
          </w:tcPr>
          <w:p w14:paraId="0C79D87E" w14:textId="77777777" w:rsidR="0047685E" w:rsidRPr="008569BE" w:rsidRDefault="0047685E" w:rsidP="00B34E26">
            <w:pPr>
              <w:jc w:val="center"/>
            </w:pPr>
          </w:p>
        </w:tc>
        <w:tc>
          <w:tcPr>
            <w:tcW w:w="1000" w:type="dxa"/>
            <w:vAlign w:val="center"/>
          </w:tcPr>
          <w:p w14:paraId="39730C5A" w14:textId="77777777" w:rsidR="0047685E" w:rsidRPr="008569BE" w:rsidRDefault="0047685E" w:rsidP="00B34E26">
            <w:pPr>
              <w:jc w:val="center"/>
            </w:pPr>
          </w:p>
        </w:tc>
        <w:tc>
          <w:tcPr>
            <w:tcW w:w="818" w:type="dxa"/>
          </w:tcPr>
          <w:p w14:paraId="0DADA37A" w14:textId="77777777" w:rsidR="0047685E" w:rsidRPr="008569BE" w:rsidRDefault="0047685E" w:rsidP="00B34E26">
            <w:pPr>
              <w:jc w:val="center"/>
            </w:pPr>
          </w:p>
        </w:tc>
        <w:tc>
          <w:tcPr>
            <w:tcW w:w="1091" w:type="dxa"/>
            <w:vAlign w:val="center"/>
          </w:tcPr>
          <w:p w14:paraId="59653D6F" w14:textId="77777777" w:rsidR="0047685E" w:rsidRPr="008569BE" w:rsidRDefault="0047685E" w:rsidP="00B34E26">
            <w:pPr>
              <w:jc w:val="center"/>
            </w:pPr>
          </w:p>
        </w:tc>
        <w:tc>
          <w:tcPr>
            <w:tcW w:w="910" w:type="dxa"/>
            <w:vAlign w:val="bottom"/>
          </w:tcPr>
          <w:p w14:paraId="1BF2BB6B" w14:textId="77777777" w:rsidR="0047685E" w:rsidRPr="008569BE" w:rsidRDefault="0047685E" w:rsidP="00B34E26">
            <w:pPr>
              <w:jc w:val="center"/>
              <w:rPr>
                <w:color w:val="000000"/>
              </w:rPr>
            </w:pPr>
          </w:p>
        </w:tc>
        <w:tc>
          <w:tcPr>
            <w:tcW w:w="818" w:type="dxa"/>
            <w:vAlign w:val="bottom"/>
          </w:tcPr>
          <w:p w14:paraId="4A0CC785" w14:textId="77777777" w:rsidR="0047685E" w:rsidRPr="008569BE" w:rsidRDefault="0047685E" w:rsidP="00B34E26">
            <w:pPr>
              <w:jc w:val="center"/>
              <w:rPr>
                <w:color w:val="000000"/>
              </w:rPr>
            </w:pPr>
          </w:p>
        </w:tc>
        <w:tc>
          <w:tcPr>
            <w:tcW w:w="910" w:type="dxa"/>
            <w:vAlign w:val="center"/>
          </w:tcPr>
          <w:p w14:paraId="674F1660" w14:textId="77777777" w:rsidR="0047685E" w:rsidRPr="008569BE" w:rsidRDefault="0047685E" w:rsidP="00B34E26">
            <w:pPr>
              <w:jc w:val="center"/>
              <w:rPr>
                <w:rFonts w:eastAsia="SimSun"/>
                <w:lang w:eastAsia="zh-CN"/>
              </w:rPr>
            </w:pPr>
          </w:p>
        </w:tc>
        <w:tc>
          <w:tcPr>
            <w:tcW w:w="910" w:type="dxa"/>
            <w:vAlign w:val="center"/>
          </w:tcPr>
          <w:p w14:paraId="601A51A4" w14:textId="77777777" w:rsidR="0047685E" w:rsidRPr="008569BE" w:rsidRDefault="0047685E" w:rsidP="00B34E26">
            <w:pPr>
              <w:jc w:val="center"/>
              <w:rPr>
                <w:highlight w:val="yellow"/>
              </w:rPr>
            </w:pPr>
          </w:p>
        </w:tc>
        <w:tc>
          <w:tcPr>
            <w:tcW w:w="818" w:type="dxa"/>
            <w:vAlign w:val="center"/>
          </w:tcPr>
          <w:p w14:paraId="6CBAE894" w14:textId="77777777" w:rsidR="0047685E" w:rsidRPr="008569BE" w:rsidRDefault="0047685E" w:rsidP="00B34E26">
            <w:pPr>
              <w:jc w:val="center"/>
              <w:rPr>
                <w:highlight w:val="yellow"/>
              </w:rPr>
            </w:pPr>
          </w:p>
        </w:tc>
        <w:tc>
          <w:tcPr>
            <w:tcW w:w="1000" w:type="dxa"/>
            <w:vAlign w:val="center"/>
          </w:tcPr>
          <w:p w14:paraId="59795419" w14:textId="77777777" w:rsidR="0047685E" w:rsidRPr="008569BE" w:rsidRDefault="0047685E" w:rsidP="00B34E26">
            <w:pPr>
              <w:jc w:val="center"/>
              <w:rPr>
                <w:b/>
                <w:bCs/>
              </w:rPr>
            </w:pPr>
          </w:p>
        </w:tc>
      </w:tr>
      <w:tr w:rsidR="0047685E" w:rsidRPr="008569BE" w14:paraId="65A276F3" w14:textId="77777777" w:rsidTr="00B34E26">
        <w:trPr>
          <w:trHeight w:val="164"/>
        </w:trPr>
        <w:tc>
          <w:tcPr>
            <w:tcW w:w="818" w:type="dxa"/>
            <w:vAlign w:val="bottom"/>
          </w:tcPr>
          <w:p w14:paraId="6A022DE2" w14:textId="77777777" w:rsidR="0047685E" w:rsidRPr="008569BE" w:rsidRDefault="0047685E" w:rsidP="00B34E26">
            <w:pPr>
              <w:jc w:val="center"/>
              <w:rPr>
                <w:color w:val="000000"/>
              </w:rPr>
            </w:pPr>
          </w:p>
        </w:tc>
        <w:tc>
          <w:tcPr>
            <w:tcW w:w="910" w:type="dxa"/>
            <w:vAlign w:val="bottom"/>
          </w:tcPr>
          <w:p w14:paraId="70A717AE" w14:textId="77777777" w:rsidR="0047685E" w:rsidRPr="008569BE" w:rsidRDefault="0047685E" w:rsidP="00B34E26">
            <w:pPr>
              <w:jc w:val="center"/>
              <w:rPr>
                <w:color w:val="000000"/>
              </w:rPr>
            </w:pPr>
          </w:p>
        </w:tc>
        <w:tc>
          <w:tcPr>
            <w:tcW w:w="910" w:type="dxa"/>
          </w:tcPr>
          <w:p w14:paraId="55447395" w14:textId="77777777" w:rsidR="0047685E" w:rsidRPr="008569BE" w:rsidRDefault="0047685E" w:rsidP="00B34E26">
            <w:pPr>
              <w:jc w:val="center"/>
            </w:pPr>
          </w:p>
        </w:tc>
        <w:tc>
          <w:tcPr>
            <w:tcW w:w="1000" w:type="dxa"/>
            <w:vAlign w:val="center"/>
          </w:tcPr>
          <w:p w14:paraId="3E130142" w14:textId="77777777" w:rsidR="0047685E" w:rsidRPr="008569BE" w:rsidRDefault="0047685E" w:rsidP="00B34E26">
            <w:pPr>
              <w:jc w:val="center"/>
            </w:pPr>
          </w:p>
        </w:tc>
        <w:tc>
          <w:tcPr>
            <w:tcW w:w="818" w:type="dxa"/>
          </w:tcPr>
          <w:p w14:paraId="7A240A8E" w14:textId="77777777" w:rsidR="0047685E" w:rsidRPr="008569BE" w:rsidRDefault="0047685E" w:rsidP="00B34E26">
            <w:pPr>
              <w:jc w:val="center"/>
            </w:pPr>
          </w:p>
        </w:tc>
        <w:tc>
          <w:tcPr>
            <w:tcW w:w="1091" w:type="dxa"/>
            <w:vAlign w:val="center"/>
          </w:tcPr>
          <w:p w14:paraId="53B5D1A9" w14:textId="77777777" w:rsidR="0047685E" w:rsidRPr="008569BE" w:rsidRDefault="0047685E" w:rsidP="00B34E26">
            <w:pPr>
              <w:jc w:val="center"/>
            </w:pPr>
          </w:p>
        </w:tc>
        <w:tc>
          <w:tcPr>
            <w:tcW w:w="910" w:type="dxa"/>
            <w:vAlign w:val="bottom"/>
          </w:tcPr>
          <w:p w14:paraId="013925C7" w14:textId="77777777" w:rsidR="0047685E" w:rsidRPr="008569BE" w:rsidRDefault="0047685E" w:rsidP="00B34E26">
            <w:pPr>
              <w:jc w:val="center"/>
              <w:rPr>
                <w:color w:val="000000"/>
              </w:rPr>
            </w:pPr>
          </w:p>
        </w:tc>
        <w:tc>
          <w:tcPr>
            <w:tcW w:w="818" w:type="dxa"/>
            <w:vAlign w:val="bottom"/>
          </w:tcPr>
          <w:p w14:paraId="086AED8E" w14:textId="77777777" w:rsidR="0047685E" w:rsidRPr="008569BE" w:rsidRDefault="0047685E" w:rsidP="00B34E26">
            <w:pPr>
              <w:jc w:val="center"/>
              <w:rPr>
                <w:color w:val="000000"/>
              </w:rPr>
            </w:pPr>
          </w:p>
        </w:tc>
        <w:tc>
          <w:tcPr>
            <w:tcW w:w="910" w:type="dxa"/>
            <w:vAlign w:val="center"/>
          </w:tcPr>
          <w:p w14:paraId="09282526" w14:textId="77777777" w:rsidR="0047685E" w:rsidRPr="008569BE" w:rsidRDefault="0047685E" w:rsidP="00B34E26">
            <w:pPr>
              <w:jc w:val="center"/>
              <w:rPr>
                <w:rFonts w:eastAsia="SimSun"/>
                <w:lang w:eastAsia="zh-CN"/>
              </w:rPr>
            </w:pPr>
          </w:p>
        </w:tc>
        <w:tc>
          <w:tcPr>
            <w:tcW w:w="910" w:type="dxa"/>
            <w:vAlign w:val="center"/>
          </w:tcPr>
          <w:p w14:paraId="6425E97F" w14:textId="77777777" w:rsidR="0047685E" w:rsidRPr="008569BE" w:rsidRDefault="0047685E" w:rsidP="00B34E26">
            <w:pPr>
              <w:jc w:val="center"/>
              <w:rPr>
                <w:rFonts w:eastAsia="SimSun"/>
                <w:lang w:eastAsia="zh-CN"/>
              </w:rPr>
            </w:pPr>
          </w:p>
        </w:tc>
        <w:tc>
          <w:tcPr>
            <w:tcW w:w="818" w:type="dxa"/>
            <w:vAlign w:val="center"/>
          </w:tcPr>
          <w:p w14:paraId="1D7BA8A9" w14:textId="77777777" w:rsidR="0047685E" w:rsidRPr="008569BE" w:rsidRDefault="0047685E" w:rsidP="00B34E26">
            <w:pPr>
              <w:jc w:val="center"/>
              <w:rPr>
                <w:rFonts w:eastAsia="SimSun"/>
                <w:lang w:eastAsia="zh-CN"/>
              </w:rPr>
            </w:pPr>
          </w:p>
        </w:tc>
        <w:tc>
          <w:tcPr>
            <w:tcW w:w="1000" w:type="dxa"/>
            <w:vAlign w:val="center"/>
          </w:tcPr>
          <w:p w14:paraId="2C020C66" w14:textId="77777777" w:rsidR="0047685E" w:rsidRPr="008569BE" w:rsidRDefault="0047685E" w:rsidP="00B34E26">
            <w:pPr>
              <w:jc w:val="center"/>
              <w:rPr>
                <w:b/>
                <w:bCs/>
              </w:rPr>
            </w:pPr>
          </w:p>
        </w:tc>
      </w:tr>
      <w:tr w:rsidR="0047685E" w:rsidRPr="008569BE" w14:paraId="48AD4BC9" w14:textId="77777777" w:rsidTr="00B34E26">
        <w:trPr>
          <w:trHeight w:val="214"/>
        </w:trPr>
        <w:tc>
          <w:tcPr>
            <w:tcW w:w="818" w:type="dxa"/>
            <w:vAlign w:val="bottom"/>
          </w:tcPr>
          <w:p w14:paraId="24BA3693" w14:textId="77777777" w:rsidR="0047685E" w:rsidRPr="008569BE" w:rsidRDefault="0047685E" w:rsidP="00B34E26">
            <w:pPr>
              <w:jc w:val="center"/>
              <w:rPr>
                <w:color w:val="000000"/>
              </w:rPr>
            </w:pPr>
          </w:p>
        </w:tc>
        <w:tc>
          <w:tcPr>
            <w:tcW w:w="910" w:type="dxa"/>
            <w:vAlign w:val="bottom"/>
          </w:tcPr>
          <w:p w14:paraId="16CC6744" w14:textId="77777777" w:rsidR="0047685E" w:rsidRPr="008569BE" w:rsidRDefault="0047685E" w:rsidP="00B34E26">
            <w:pPr>
              <w:jc w:val="center"/>
              <w:rPr>
                <w:color w:val="000000"/>
              </w:rPr>
            </w:pPr>
          </w:p>
        </w:tc>
        <w:tc>
          <w:tcPr>
            <w:tcW w:w="910" w:type="dxa"/>
          </w:tcPr>
          <w:p w14:paraId="3AA26895" w14:textId="77777777" w:rsidR="0047685E" w:rsidRPr="008569BE" w:rsidRDefault="0047685E" w:rsidP="00B34E26">
            <w:pPr>
              <w:jc w:val="center"/>
            </w:pPr>
          </w:p>
        </w:tc>
        <w:tc>
          <w:tcPr>
            <w:tcW w:w="1000" w:type="dxa"/>
            <w:vAlign w:val="center"/>
          </w:tcPr>
          <w:p w14:paraId="0392DD8C" w14:textId="77777777" w:rsidR="0047685E" w:rsidRPr="008569BE" w:rsidRDefault="0047685E" w:rsidP="00B34E26">
            <w:pPr>
              <w:jc w:val="center"/>
            </w:pPr>
          </w:p>
        </w:tc>
        <w:tc>
          <w:tcPr>
            <w:tcW w:w="818" w:type="dxa"/>
          </w:tcPr>
          <w:p w14:paraId="3449E6ED" w14:textId="77777777" w:rsidR="0047685E" w:rsidRPr="008569BE" w:rsidRDefault="0047685E" w:rsidP="00B34E26">
            <w:pPr>
              <w:jc w:val="center"/>
            </w:pPr>
          </w:p>
        </w:tc>
        <w:tc>
          <w:tcPr>
            <w:tcW w:w="1091" w:type="dxa"/>
            <w:vAlign w:val="center"/>
          </w:tcPr>
          <w:p w14:paraId="122CEC3D" w14:textId="77777777" w:rsidR="0047685E" w:rsidRPr="008569BE" w:rsidRDefault="0047685E" w:rsidP="00B34E26">
            <w:pPr>
              <w:jc w:val="center"/>
            </w:pPr>
          </w:p>
        </w:tc>
        <w:tc>
          <w:tcPr>
            <w:tcW w:w="910" w:type="dxa"/>
            <w:vAlign w:val="bottom"/>
          </w:tcPr>
          <w:p w14:paraId="606FA757" w14:textId="77777777" w:rsidR="0047685E" w:rsidRPr="008569BE" w:rsidRDefault="0047685E" w:rsidP="00B34E26">
            <w:pPr>
              <w:jc w:val="center"/>
              <w:rPr>
                <w:color w:val="000000"/>
              </w:rPr>
            </w:pPr>
          </w:p>
        </w:tc>
        <w:tc>
          <w:tcPr>
            <w:tcW w:w="818" w:type="dxa"/>
            <w:vAlign w:val="bottom"/>
          </w:tcPr>
          <w:p w14:paraId="3673A3E0" w14:textId="77777777" w:rsidR="0047685E" w:rsidRPr="008569BE" w:rsidRDefault="0047685E" w:rsidP="00B34E26">
            <w:pPr>
              <w:jc w:val="center"/>
              <w:rPr>
                <w:color w:val="000000"/>
              </w:rPr>
            </w:pPr>
          </w:p>
        </w:tc>
        <w:tc>
          <w:tcPr>
            <w:tcW w:w="910" w:type="dxa"/>
            <w:vAlign w:val="center"/>
          </w:tcPr>
          <w:p w14:paraId="0D62981A" w14:textId="77777777" w:rsidR="0047685E" w:rsidRPr="008569BE" w:rsidRDefault="0047685E" w:rsidP="00B34E26">
            <w:pPr>
              <w:jc w:val="center"/>
              <w:rPr>
                <w:rFonts w:eastAsia="SimSun"/>
                <w:lang w:eastAsia="zh-CN"/>
              </w:rPr>
            </w:pPr>
          </w:p>
        </w:tc>
        <w:tc>
          <w:tcPr>
            <w:tcW w:w="910" w:type="dxa"/>
            <w:vAlign w:val="center"/>
          </w:tcPr>
          <w:p w14:paraId="1A71DB1D" w14:textId="77777777" w:rsidR="0047685E" w:rsidRPr="008569BE" w:rsidRDefault="0047685E" w:rsidP="00B34E26">
            <w:pPr>
              <w:jc w:val="center"/>
              <w:rPr>
                <w:highlight w:val="yellow"/>
              </w:rPr>
            </w:pPr>
          </w:p>
        </w:tc>
        <w:tc>
          <w:tcPr>
            <w:tcW w:w="818" w:type="dxa"/>
            <w:vAlign w:val="center"/>
          </w:tcPr>
          <w:p w14:paraId="1CEFADD2" w14:textId="77777777" w:rsidR="0047685E" w:rsidRPr="008569BE" w:rsidRDefault="0047685E" w:rsidP="00B34E26">
            <w:pPr>
              <w:jc w:val="center"/>
              <w:rPr>
                <w:highlight w:val="yellow"/>
              </w:rPr>
            </w:pPr>
          </w:p>
        </w:tc>
        <w:tc>
          <w:tcPr>
            <w:tcW w:w="1000" w:type="dxa"/>
            <w:vAlign w:val="center"/>
          </w:tcPr>
          <w:p w14:paraId="31EC134D" w14:textId="77777777" w:rsidR="0047685E" w:rsidRPr="008569BE" w:rsidRDefault="0047685E" w:rsidP="00B34E26">
            <w:pPr>
              <w:jc w:val="center"/>
              <w:rPr>
                <w:b/>
                <w:bCs/>
              </w:rPr>
            </w:pPr>
          </w:p>
        </w:tc>
      </w:tr>
      <w:tr w:rsidR="0047685E" w:rsidRPr="008569BE" w14:paraId="7F807BB3" w14:textId="77777777" w:rsidTr="00B34E26">
        <w:trPr>
          <w:trHeight w:val="214"/>
        </w:trPr>
        <w:tc>
          <w:tcPr>
            <w:tcW w:w="818" w:type="dxa"/>
            <w:vAlign w:val="bottom"/>
          </w:tcPr>
          <w:p w14:paraId="3B413D8E" w14:textId="77777777" w:rsidR="0047685E" w:rsidRPr="008569BE" w:rsidRDefault="0047685E" w:rsidP="00B34E26">
            <w:pPr>
              <w:jc w:val="center"/>
              <w:rPr>
                <w:color w:val="000000"/>
              </w:rPr>
            </w:pPr>
          </w:p>
        </w:tc>
        <w:tc>
          <w:tcPr>
            <w:tcW w:w="910" w:type="dxa"/>
            <w:vAlign w:val="bottom"/>
          </w:tcPr>
          <w:p w14:paraId="50E33AC4" w14:textId="77777777" w:rsidR="0047685E" w:rsidRPr="008569BE" w:rsidRDefault="0047685E" w:rsidP="00B34E26">
            <w:pPr>
              <w:jc w:val="center"/>
              <w:rPr>
                <w:color w:val="000000"/>
              </w:rPr>
            </w:pPr>
          </w:p>
        </w:tc>
        <w:tc>
          <w:tcPr>
            <w:tcW w:w="910" w:type="dxa"/>
          </w:tcPr>
          <w:p w14:paraId="3852444D" w14:textId="77777777" w:rsidR="0047685E" w:rsidRPr="008569BE" w:rsidRDefault="0047685E" w:rsidP="00B34E26">
            <w:pPr>
              <w:jc w:val="center"/>
            </w:pPr>
          </w:p>
        </w:tc>
        <w:tc>
          <w:tcPr>
            <w:tcW w:w="1000" w:type="dxa"/>
            <w:vAlign w:val="center"/>
          </w:tcPr>
          <w:p w14:paraId="4713024F" w14:textId="77777777" w:rsidR="0047685E" w:rsidRPr="008569BE" w:rsidRDefault="0047685E" w:rsidP="00B34E26">
            <w:pPr>
              <w:jc w:val="center"/>
            </w:pPr>
          </w:p>
        </w:tc>
        <w:tc>
          <w:tcPr>
            <w:tcW w:w="818" w:type="dxa"/>
          </w:tcPr>
          <w:p w14:paraId="3F4C5D5A" w14:textId="77777777" w:rsidR="0047685E" w:rsidRPr="008569BE" w:rsidRDefault="0047685E" w:rsidP="00B34E26">
            <w:pPr>
              <w:jc w:val="center"/>
            </w:pPr>
          </w:p>
        </w:tc>
        <w:tc>
          <w:tcPr>
            <w:tcW w:w="1091" w:type="dxa"/>
            <w:vAlign w:val="center"/>
          </w:tcPr>
          <w:p w14:paraId="6FA61890" w14:textId="77777777" w:rsidR="0047685E" w:rsidRPr="008569BE" w:rsidRDefault="0047685E" w:rsidP="00B34E26">
            <w:pPr>
              <w:jc w:val="center"/>
            </w:pPr>
          </w:p>
        </w:tc>
        <w:tc>
          <w:tcPr>
            <w:tcW w:w="910" w:type="dxa"/>
            <w:vAlign w:val="bottom"/>
          </w:tcPr>
          <w:p w14:paraId="52094878" w14:textId="77777777" w:rsidR="0047685E" w:rsidRPr="008569BE" w:rsidRDefault="0047685E" w:rsidP="00B34E26">
            <w:pPr>
              <w:jc w:val="center"/>
              <w:rPr>
                <w:color w:val="000000"/>
              </w:rPr>
            </w:pPr>
          </w:p>
        </w:tc>
        <w:tc>
          <w:tcPr>
            <w:tcW w:w="818" w:type="dxa"/>
            <w:vAlign w:val="bottom"/>
          </w:tcPr>
          <w:p w14:paraId="492DFCAF" w14:textId="77777777" w:rsidR="0047685E" w:rsidRPr="008569BE" w:rsidRDefault="0047685E" w:rsidP="00B34E26">
            <w:pPr>
              <w:jc w:val="center"/>
              <w:rPr>
                <w:color w:val="000000"/>
              </w:rPr>
            </w:pPr>
          </w:p>
        </w:tc>
        <w:tc>
          <w:tcPr>
            <w:tcW w:w="910" w:type="dxa"/>
            <w:vAlign w:val="center"/>
          </w:tcPr>
          <w:p w14:paraId="04439E4B" w14:textId="77777777" w:rsidR="0047685E" w:rsidRPr="008569BE" w:rsidRDefault="0047685E" w:rsidP="00B34E26">
            <w:pPr>
              <w:jc w:val="center"/>
              <w:rPr>
                <w:rFonts w:eastAsia="SimSun"/>
                <w:lang w:eastAsia="zh-CN"/>
              </w:rPr>
            </w:pPr>
          </w:p>
        </w:tc>
        <w:tc>
          <w:tcPr>
            <w:tcW w:w="910" w:type="dxa"/>
            <w:vAlign w:val="center"/>
          </w:tcPr>
          <w:p w14:paraId="311C591F" w14:textId="77777777" w:rsidR="0047685E" w:rsidRPr="008569BE" w:rsidRDefault="0047685E" w:rsidP="00B34E26">
            <w:pPr>
              <w:jc w:val="center"/>
              <w:rPr>
                <w:rFonts w:eastAsia="SimSun"/>
                <w:lang w:eastAsia="zh-CN"/>
              </w:rPr>
            </w:pPr>
          </w:p>
        </w:tc>
        <w:tc>
          <w:tcPr>
            <w:tcW w:w="818" w:type="dxa"/>
            <w:vAlign w:val="center"/>
          </w:tcPr>
          <w:p w14:paraId="2793C4BE" w14:textId="77777777" w:rsidR="0047685E" w:rsidRPr="008569BE" w:rsidRDefault="0047685E" w:rsidP="00B34E26">
            <w:pPr>
              <w:jc w:val="center"/>
              <w:rPr>
                <w:rFonts w:eastAsia="SimSun"/>
                <w:lang w:eastAsia="zh-CN"/>
              </w:rPr>
            </w:pPr>
          </w:p>
        </w:tc>
        <w:tc>
          <w:tcPr>
            <w:tcW w:w="1000" w:type="dxa"/>
            <w:vAlign w:val="center"/>
          </w:tcPr>
          <w:p w14:paraId="6AEF75A0" w14:textId="77777777" w:rsidR="0047685E" w:rsidRPr="008569BE" w:rsidRDefault="0047685E" w:rsidP="00B34E26">
            <w:pPr>
              <w:jc w:val="center"/>
              <w:rPr>
                <w:b/>
                <w:bCs/>
              </w:rPr>
            </w:pPr>
          </w:p>
        </w:tc>
      </w:tr>
      <w:tr w:rsidR="0047685E" w:rsidRPr="008569BE" w14:paraId="27B232F4" w14:textId="77777777" w:rsidTr="00B34E26">
        <w:trPr>
          <w:trHeight w:val="214"/>
        </w:trPr>
        <w:tc>
          <w:tcPr>
            <w:tcW w:w="818" w:type="dxa"/>
            <w:vAlign w:val="bottom"/>
          </w:tcPr>
          <w:p w14:paraId="7F16768A" w14:textId="77777777" w:rsidR="0047685E" w:rsidRPr="008569BE" w:rsidRDefault="0047685E" w:rsidP="00B34E26">
            <w:pPr>
              <w:jc w:val="center"/>
              <w:rPr>
                <w:color w:val="000000"/>
              </w:rPr>
            </w:pPr>
          </w:p>
        </w:tc>
        <w:tc>
          <w:tcPr>
            <w:tcW w:w="910" w:type="dxa"/>
            <w:vAlign w:val="bottom"/>
          </w:tcPr>
          <w:p w14:paraId="1BCE775C" w14:textId="77777777" w:rsidR="0047685E" w:rsidRPr="008569BE" w:rsidRDefault="0047685E" w:rsidP="00B34E26">
            <w:pPr>
              <w:jc w:val="center"/>
              <w:rPr>
                <w:color w:val="000000"/>
              </w:rPr>
            </w:pPr>
          </w:p>
        </w:tc>
        <w:tc>
          <w:tcPr>
            <w:tcW w:w="910" w:type="dxa"/>
          </w:tcPr>
          <w:p w14:paraId="5AC5B533" w14:textId="77777777" w:rsidR="0047685E" w:rsidRPr="008569BE" w:rsidRDefault="0047685E" w:rsidP="00B34E26">
            <w:pPr>
              <w:jc w:val="center"/>
            </w:pPr>
          </w:p>
        </w:tc>
        <w:tc>
          <w:tcPr>
            <w:tcW w:w="1000" w:type="dxa"/>
          </w:tcPr>
          <w:p w14:paraId="6DC548E1" w14:textId="77777777" w:rsidR="0047685E" w:rsidRPr="008569BE" w:rsidRDefault="0047685E" w:rsidP="00B34E26">
            <w:pPr>
              <w:jc w:val="center"/>
            </w:pPr>
          </w:p>
        </w:tc>
        <w:tc>
          <w:tcPr>
            <w:tcW w:w="818" w:type="dxa"/>
          </w:tcPr>
          <w:p w14:paraId="4489DA65" w14:textId="77777777" w:rsidR="0047685E" w:rsidRPr="008569BE" w:rsidRDefault="0047685E" w:rsidP="00B34E26">
            <w:pPr>
              <w:jc w:val="center"/>
            </w:pPr>
          </w:p>
        </w:tc>
        <w:tc>
          <w:tcPr>
            <w:tcW w:w="1091" w:type="dxa"/>
            <w:vAlign w:val="center"/>
          </w:tcPr>
          <w:p w14:paraId="778C3BDD" w14:textId="77777777" w:rsidR="0047685E" w:rsidRPr="008569BE" w:rsidRDefault="0047685E" w:rsidP="00B34E26">
            <w:pPr>
              <w:jc w:val="center"/>
            </w:pPr>
          </w:p>
        </w:tc>
        <w:tc>
          <w:tcPr>
            <w:tcW w:w="910" w:type="dxa"/>
            <w:vAlign w:val="bottom"/>
          </w:tcPr>
          <w:p w14:paraId="59E1920F" w14:textId="77777777" w:rsidR="0047685E" w:rsidRPr="008569BE" w:rsidRDefault="0047685E" w:rsidP="00B34E26">
            <w:pPr>
              <w:jc w:val="center"/>
              <w:rPr>
                <w:color w:val="000000"/>
              </w:rPr>
            </w:pPr>
          </w:p>
        </w:tc>
        <w:tc>
          <w:tcPr>
            <w:tcW w:w="818" w:type="dxa"/>
            <w:vAlign w:val="bottom"/>
          </w:tcPr>
          <w:p w14:paraId="3DAD1E32" w14:textId="77777777" w:rsidR="0047685E" w:rsidRPr="008569BE" w:rsidRDefault="0047685E" w:rsidP="00B34E26">
            <w:pPr>
              <w:jc w:val="center"/>
              <w:rPr>
                <w:color w:val="000000"/>
              </w:rPr>
            </w:pPr>
          </w:p>
        </w:tc>
        <w:tc>
          <w:tcPr>
            <w:tcW w:w="910" w:type="dxa"/>
            <w:vAlign w:val="center"/>
          </w:tcPr>
          <w:p w14:paraId="356C285A" w14:textId="77777777" w:rsidR="0047685E" w:rsidRPr="008569BE" w:rsidRDefault="0047685E" w:rsidP="00B34E26">
            <w:pPr>
              <w:jc w:val="center"/>
              <w:rPr>
                <w:rFonts w:eastAsia="SimSun"/>
                <w:lang w:eastAsia="zh-CN"/>
              </w:rPr>
            </w:pPr>
          </w:p>
        </w:tc>
        <w:tc>
          <w:tcPr>
            <w:tcW w:w="910" w:type="dxa"/>
            <w:vAlign w:val="center"/>
          </w:tcPr>
          <w:p w14:paraId="1154C36A" w14:textId="77777777" w:rsidR="0047685E" w:rsidRPr="008569BE" w:rsidRDefault="0047685E" w:rsidP="00B34E26">
            <w:pPr>
              <w:jc w:val="center"/>
              <w:rPr>
                <w:rFonts w:eastAsia="SimSun"/>
                <w:lang w:eastAsia="zh-CN"/>
              </w:rPr>
            </w:pPr>
          </w:p>
        </w:tc>
        <w:tc>
          <w:tcPr>
            <w:tcW w:w="818" w:type="dxa"/>
            <w:vAlign w:val="center"/>
          </w:tcPr>
          <w:p w14:paraId="7BD96E41" w14:textId="77777777" w:rsidR="0047685E" w:rsidRPr="008569BE" w:rsidRDefault="0047685E" w:rsidP="00B34E26">
            <w:pPr>
              <w:jc w:val="center"/>
              <w:rPr>
                <w:rFonts w:eastAsia="SimSun"/>
                <w:lang w:eastAsia="zh-CN"/>
              </w:rPr>
            </w:pPr>
          </w:p>
        </w:tc>
        <w:tc>
          <w:tcPr>
            <w:tcW w:w="1000" w:type="dxa"/>
            <w:vAlign w:val="center"/>
          </w:tcPr>
          <w:p w14:paraId="5F67AF05" w14:textId="77777777" w:rsidR="0047685E" w:rsidRPr="008569BE" w:rsidRDefault="0047685E" w:rsidP="00B34E26">
            <w:pPr>
              <w:jc w:val="center"/>
              <w:rPr>
                <w:b/>
                <w:bCs/>
              </w:rPr>
            </w:pPr>
          </w:p>
        </w:tc>
      </w:tr>
      <w:tr w:rsidR="0047685E" w:rsidRPr="008569BE" w14:paraId="2E5C3568" w14:textId="77777777" w:rsidTr="00B34E26">
        <w:trPr>
          <w:trHeight w:val="214"/>
        </w:trPr>
        <w:tc>
          <w:tcPr>
            <w:tcW w:w="818" w:type="dxa"/>
            <w:vAlign w:val="bottom"/>
          </w:tcPr>
          <w:p w14:paraId="7A596FD6" w14:textId="77777777" w:rsidR="0047685E" w:rsidRPr="008569BE" w:rsidRDefault="0047685E" w:rsidP="00B34E26">
            <w:pPr>
              <w:jc w:val="center"/>
              <w:rPr>
                <w:color w:val="000000"/>
              </w:rPr>
            </w:pPr>
          </w:p>
        </w:tc>
        <w:tc>
          <w:tcPr>
            <w:tcW w:w="910" w:type="dxa"/>
            <w:vAlign w:val="bottom"/>
          </w:tcPr>
          <w:p w14:paraId="54246398" w14:textId="77777777" w:rsidR="0047685E" w:rsidRPr="008569BE" w:rsidRDefault="0047685E" w:rsidP="00B34E26">
            <w:pPr>
              <w:jc w:val="center"/>
              <w:rPr>
                <w:color w:val="000000"/>
              </w:rPr>
            </w:pPr>
          </w:p>
        </w:tc>
        <w:tc>
          <w:tcPr>
            <w:tcW w:w="910" w:type="dxa"/>
          </w:tcPr>
          <w:p w14:paraId="130DABFE" w14:textId="77777777" w:rsidR="0047685E" w:rsidRPr="008569BE" w:rsidRDefault="0047685E" w:rsidP="00B34E26">
            <w:pPr>
              <w:jc w:val="center"/>
            </w:pPr>
          </w:p>
        </w:tc>
        <w:tc>
          <w:tcPr>
            <w:tcW w:w="1000" w:type="dxa"/>
          </w:tcPr>
          <w:p w14:paraId="0E8BE6B9" w14:textId="77777777" w:rsidR="0047685E" w:rsidRPr="008569BE" w:rsidRDefault="0047685E" w:rsidP="00B34E26">
            <w:pPr>
              <w:jc w:val="center"/>
            </w:pPr>
          </w:p>
        </w:tc>
        <w:tc>
          <w:tcPr>
            <w:tcW w:w="818" w:type="dxa"/>
          </w:tcPr>
          <w:p w14:paraId="281F0A92" w14:textId="77777777" w:rsidR="0047685E" w:rsidRPr="008569BE" w:rsidRDefault="0047685E" w:rsidP="00B34E26">
            <w:pPr>
              <w:jc w:val="center"/>
            </w:pPr>
          </w:p>
        </w:tc>
        <w:tc>
          <w:tcPr>
            <w:tcW w:w="1091" w:type="dxa"/>
            <w:vAlign w:val="center"/>
          </w:tcPr>
          <w:p w14:paraId="49E541D4" w14:textId="77777777" w:rsidR="0047685E" w:rsidRPr="008569BE" w:rsidRDefault="0047685E" w:rsidP="00B34E26">
            <w:pPr>
              <w:jc w:val="center"/>
            </w:pPr>
          </w:p>
        </w:tc>
        <w:tc>
          <w:tcPr>
            <w:tcW w:w="910" w:type="dxa"/>
            <w:vAlign w:val="bottom"/>
          </w:tcPr>
          <w:p w14:paraId="7B1B4418" w14:textId="77777777" w:rsidR="0047685E" w:rsidRPr="008569BE" w:rsidRDefault="0047685E" w:rsidP="00B34E26">
            <w:pPr>
              <w:jc w:val="center"/>
              <w:rPr>
                <w:color w:val="000000"/>
              </w:rPr>
            </w:pPr>
          </w:p>
        </w:tc>
        <w:tc>
          <w:tcPr>
            <w:tcW w:w="818" w:type="dxa"/>
            <w:vAlign w:val="bottom"/>
          </w:tcPr>
          <w:p w14:paraId="60104401" w14:textId="77777777" w:rsidR="0047685E" w:rsidRPr="008569BE" w:rsidRDefault="0047685E" w:rsidP="00B34E26">
            <w:pPr>
              <w:jc w:val="center"/>
              <w:rPr>
                <w:color w:val="000000"/>
              </w:rPr>
            </w:pPr>
          </w:p>
        </w:tc>
        <w:tc>
          <w:tcPr>
            <w:tcW w:w="910" w:type="dxa"/>
            <w:vAlign w:val="center"/>
          </w:tcPr>
          <w:p w14:paraId="6B0DBACB" w14:textId="77777777" w:rsidR="0047685E" w:rsidRPr="008569BE" w:rsidRDefault="0047685E" w:rsidP="00B34E26">
            <w:pPr>
              <w:jc w:val="center"/>
              <w:rPr>
                <w:rFonts w:eastAsia="SimSun"/>
                <w:lang w:eastAsia="zh-CN"/>
              </w:rPr>
            </w:pPr>
          </w:p>
        </w:tc>
        <w:tc>
          <w:tcPr>
            <w:tcW w:w="910" w:type="dxa"/>
            <w:vAlign w:val="center"/>
          </w:tcPr>
          <w:p w14:paraId="08C3F52F" w14:textId="77777777" w:rsidR="0047685E" w:rsidRPr="008569BE" w:rsidRDefault="0047685E" w:rsidP="00B34E26">
            <w:pPr>
              <w:jc w:val="center"/>
              <w:rPr>
                <w:rFonts w:eastAsia="SimSun"/>
                <w:lang w:eastAsia="zh-CN"/>
              </w:rPr>
            </w:pPr>
          </w:p>
        </w:tc>
        <w:tc>
          <w:tcPr>
            <w:tcW w:w="818" w:type="dxa"/>
            <w:vAlign w:val="center"/>
          </w:tcPr>
          <w:p w14:paraId="60A1D43A" w14:textId="77777777" w:rsidR="0047685E" w:rsidRPr="008569BE" w:rsidRDefault="0047685E" w:rsidP="00B34E26">
            <w:pPr>
              <w:jc w:val="center"/>
              <w:rPr>
                <w:rFonts w:eastAsia="SimSun"/>
                <w:lang w:eastAsia="zh-CN"/>
              </w:rPr>
            </w:pPr>
          </w:p>
        </w:tc>
        <w:tc>
          <w:tcPr>
            <w:tcW w:w="1000" w:type="dxa"/>
            <w:vAlign w:val="center"/>
          </w:tcPr>
          <w:p w14:paraId="3B57B233" w14:textId="77777777" w:rsidR="0047685E" w:rsidRPr="008569BE" w:rsidRDefault="0047685E" w:rsidP="00B34E26">
            <w:pPr>
              <w:jc w:val="center"/>
              <w:rPr>
                <w:b/>
                <w:bCs/>
              </w:rPr>
            </w:pPr>
          </w:p>
        </w:tc>
      </w:tr>
      <w:tr w:rsidR="0047685E" w:rsidRPr="008569BE" w14:paraId="0178CBB6" w14:textId="77777777" w:rsidTr="00B34E26">
        <w:trPr>
          <w:trHeight w:val="214"/>
        </w:trPr>
        <w:tc>
          <w:tcPr>
            <w:tcW w:w="818" w:type="dxa"/>
            <w:vAlign w:val="bottom"/>
          </w:tcPr>
          <w:p w14:paraId="22799952" w14:textId="77777777" w:rsidR="0047685E" w:rsidRPr="008569BE" w:rsidRDefault="0047685E" w:rsidP="00B34E26">
            <w:pPr>
              <w:jc w:val="center"/>
              <w:rPr>
                <w:color w:val="000000"/>
              </w:rPr>
            </w:pPr>
          </w:p>
        </w:tc>
        <w:tc>
          <w:tcPr>
            <w:tcW w:w="910" w:type="dxa"/>
            <w:vAlign w:val="bottom"/>
          </w:tcPr>
          <w:p w14:paraId="2DFB9DA8" w14:textId="77777777" w:rsidR="0047685E" w:rsidRPr="008569BE" w:rsidRDefault="0047685E" w:rsidP="00B34E26">
            <w:pPr>
              <w:jc w:val="center"/>
              <w:rPr>
                <w:color w:val="000000"/>
              </w:rPr>
            </w:pPr>
          </w:p>
        </w:tc>
        <w:tc>
          <w:tcPr>
            <w:tcW w:w="910" w:type="dxa"/>
          </w:tcPr>
          <w:p w14:paraId="28DBF8B8" w14:textId="77777777" w:rsidR="0047685E" w:rsidRPr="008569BE" w:rsidRDefault="0047685E" w:rsidP="00B34E26">
            <w:pPr>
              <w:jc w:val="center"/>
            </w:pPr>
          </w:p>
        </w:tc>
        <w:tc>
          <w:tcPr>
            <w:tcW w:w="1000" w:type="dxa"/>
          </w:tcPr>
          <w:p w14:paraId="19E177A6" w14:textId="77777777" w:rsidR="0047685E" w:rsidRPr="008569BE" w:rsidRDefault="0047685E" w:rsidP="00B34E26">
            <w:pPr>
              <w:jc w:val="center"/>
            </w:pPr>
          </w:p>
        </w:tc>
        <w:tc>
          <w:tcPr>
            <w:tcW w:w="818" w:type="dxa"/>
          </w:tcPr>
          <w:p w14:paraId="79B7D5BF" w14:textId="77777777" w:rsidR="0047685E" w:rsidRPr="008569BE" w:rsidRDefault="0047685E" w:rsidP="00B34E26">
            <w:pPr>
              <w:jc w:val="center"/>
            </w:pPr>
          </w:p>
        </w:tc>
        <w:tc>
          <w:tcPr>
            <w:tcW w:w="1091" w:type="dxa"/>
            <w:vAlign w:val="center"/>
          </w:tcPr>
          <w:p w14:paraId="1C8FF44E" w14:textId="77777777" w:rsidR="0047685E" w:rsidRPr="008569BE" w:rsidRDefault="0047685E" w:rsidP="00B34E26">
            <w:pPr>
              <w:jc w:val="center"/>
            </w:pPr>
          </w:p>
        </w:tc>
        <w:tc>
          <w:tcPr>
            <w:tcW w:w="910" w:type="dxa"/>
            <w:vAlign w:val="bottom"/>
          </w:tcPr>
          <w:p w14:paraId="599C07CF" w14:textId="77777777" w:rsidR="0047685E" w:rsidRPr="008569BE" w:rsidRDefault="0047685E" w:rsidP="00B34E26">
            <w:pPr>
              <w:jc w:val="center"/>
              <w:rPr>
                <w:color w:val="000000"/>
              </w:rPr>
            </w:pPr>
          </w:p>
        </w:tc>
        <w:tc>
          <w:tcPr>
            <w:tcW w:w="818" w:type="dxa"/>
            <w:vAlign w:val="bottom"/>
          </w:tcPr>
          <w:p w14:paraId="51E4883C" w14:textId="77777777" w:rsidR="0047685E" w:rsidRPr="008569BE" w:rsidRDefault="0047685E" w:rsidP="00B34E26">
            <w:pPr>
              <w:jc w:val="center"/>
              <w:rPr>
                <w:color w:val="000000"/>
              </w:rPr>
            </w:pPr>
          </w:p>
        </w:tc>
        <w:tc>
          <w:tcPr>
            <w:tcW w:w="910" w:type="dxa"/>
            <w:vAlign w:val="center"/>
          </w:tcPr>
          <w:p w14:paraId="474B3F30" w14:textId="77777777" w:rsidR="0047685E" w:rsidRPr="008569BE" w:rsidRDefault="0047685E" w:rsidP="00B34E26">
            <w:pPr>
              <w:jc w:val="center"/>
              <w:rPr>
                <w:rFonts w:eastAsia="SimSun"/>
                <w:lang w:eastAsia="zh-CN"/>
              </w:rPr>
            </w:pPr>
          </w:p>
        </w:tc>
        <w:tc>
          <w:tcPr>
            <w:tcW w:w="910" w:type="dxa"/>
            <w:vAlign w:val="center"/>
          </w:tcPr>
          <w:p w14:paraId="2CC3E2AA" w14:textId="77777777" w:rsidR="0047685E" w:rsidRPr="008569BE" w:rsidRDefault="0047685E" w:rsidP="00B34E26">
            <w:pPr>
              <w:jc w:val="center"/>
              <w:rPr>
                <w:rFonts w:eastAsia="SimSun"/>
                <w:lang w:eastAsia="zh-CN"/>
              </w:rPr>
            </w:pPr>
          </w:p>
        </w:tc>
        <w:tc>
          <w:tcPr>
            <w:tcW w:w="818" w:type="dxa"/>
            <w:vAlign w:val="center"/>
          </w:tcPr>
          <w:p w14:paraId="71DB5F82" w14:textId="77777777" w:rsidR="0047685E" w:rsidRPr="008569BE" w:rsidRDefault="0047685E" w:rsidP="00B34E26">
            <w:pPr>
              <w:jc w:val="center"/>
              <w:rPr>
                <w:rFonts w:eastAsia="SimSun"/>
                <w:lang w:eastAsia="zh-CN"/>
              </w:rPr>
            </w:pPr>
          </w:p>
        </w:tc>
        <w:tc>
          <w:tcPr>
            <w:tcW w:w="1000" w:type="dxa"/>
            <w:vAlign w:val="center"/>
          </w:tcPr>
          <w:p w14:paraId="07EBF092" w14:textId="77777777" w:rsidR="0047685E" w:rsidRPr="008569BE" w:rsidRDefault="0047685E" w:rsidP="00B34E26">
            <w:pPr>
              <w:jc w:val="center"/>
              <w:rPr>
                <w:b/>
                <w:bCs/>
              </w:rPr>
            </w:pPr>
          </w:p>
        </w:tc>
      </w:tr>
      <w:tr w:rsidR="0047685E" w:rsidRPr="008569BE" w14:paraId="084A4D1E" w14:textId="77777777" w:rsidTr="00B34E26">
        <w:trPr>
          <w:trHeight w:val="214"/>
        </w:trPr>
        <w:tc>
          <w:tcPr>
            <w:tcW w:w="818" w:type="dxa"/>
            <w:vAlign w:val="bottom"/>
          </w:tcPr>
          <w:p w14:paraId="122BC136" w14:textId="77777777" w:rsidR="0047685E" w:rsidRPr="008569BE" w:rsidRDefault="0047685E" w:rsidP="00B34E26">
            <w:pPr>
              <w:jc w:val="center"/>
              <w:rPr>
                <w:color w:val="000000"/>
              </w:rPr>
            </w:pPr>
          </w:p>
        </w:tc>
        <w:tc>
          <w:tcPr>
            <w:tcW w:w="910" w:type="dxa"/>
            <w:vAlign w:val="bottom"/>
          </w:tcPr>
          <w:p w14:paraId="33A00205" w14:textId="77777777" w:rsidR="0047685E" w:rsidRPr="008569BE" w:rsidRDefault="0047685E" w:rsidP="00B34E26">
            <w:pPr>
              <w:jc w:val="center"/>
              <w:rPr>
                <w:color w:val="000000"/>
              </w:rPr>
            </w:pPr>
          </w:p>
        </w:tc>
        <w:tc>
          <w:tcPr>
            <w:tcW w:w="910" w:type="dxa"/>
          </w:tcPr>
          <w:p w14:paraId="1C7A5126" w14:textId="77777777" w:rsidR="0047685E" w:rsidRPr="008569BE" w:rsidRDefault="0047685E" w:rsidP="00B34E26">
            <w:pPr>
              <w:jc w:val="center"/>
            </w:pPr>
          </w:p>
        </w:tc>
        <w:tc>
          <w:tcPr>
            <w:tcW w:w="1000" w:type="dxa"/>
          </w:tcPr>
          <w:p w14:paraId="1B87DA0A" w14:textId="77777777" w:rsidR="0047685E" w:rsidRPr="008569BE" w:rsidRDefault="0047685E" w:rsidP="00B34E26">
            <w:pPr>
              <w:jc w:val="center"/>
            </w:pPr>
          </w:p>
        </w:tc>
        <w:tc>
          <w:tcPr>
            <w:tcW w:w="818" w:type="dxa"/>
          </w:tcPr>
          <w:p w14:paraId="45C46871" w14:textId="77777777" w:rsidR="0047685E" w:rsidRPr="008569BE" w:rsidRDefault="0047685E" w:rsidP="00B34E26">
            <w:pPr>
              <w:jc w:val="center"/>
            </w:pPr>
          </w:p>
        </w:tc>
        <w:tc>
          <w:tcPr>
            <w:tcW w:w="1091" w:type="dxa"/>
            <w:vAlign w:val="center"/>
          </w:tcPr>
          <w:p w14:paraId="1AE79F17" w14:textId="77777777" w:rsidR="0047685E" w:rsidRPr="008569BE" w:rsidRDefault="0047685E" w:rsidP="00B34E26">
            <w:pPr>
              <w:jc w:val="center"/>
            </w:pPr>
          </w:p>
        </w:tc>
        <w:tc>
          <w:tcPr>
            <w:tcW w:w="910" w:type="dxa"/>
            <w:vAlign w:val="bottom"/>
          </w:tcPr>
          <w:p w14:paraId="42CF0408" w14:textId="77777777" w:rsidR="0047685E" w:rsidRPr="008569BE" w:rsidRDefault="0047685E" w:rsidP="00B34E26">
            <w:pPr>
              <w:jc w:val="center"/>
              <w:rPr>
                <w:color w:val="000000"/>
              </w:rPr>
            </w:pPr>
          </w:p>
        </w:tc>
        <w:tc>
          <w:tcPr>
            <w:tcW w:w="818" w:type="dxa"/>
            <w:vAlign w:val="bottom"/>
          </w:tcPr>
          <w:p w14:paraId="1ADA761C" w14:textId="77777777" w:rsidR="0047685E" w:rsidRPr="008569BE" w:rsidRDefault="0047685E" w:rsidP="00B34E26">
            <w:pPr>
              <w:jc w:val="center"/>
              <w:rPr>
                <w:color w:val="000000"/>
              </w:rPr>
            </w:pPr>
          </w:p>
        </w:tc>
        <w:tc>
          <w:tcPr>
            <w:tcW w:w="910" w:type="dxa"/>
            <w:vAlign w:val="center"/>
          </w:tcPr>
          <w:p w14:paraId="49F1C36C" w14:textId="77777777" w:rsidR="0047685E" w:rsidRPr="008569BE" w:rsidRDefault="0047685E" w:rsidP="00B34E26">
            <w:pPr>
              <w:jc w:val="center"/>
              <w:rPr>
                <w:rFonts w:eastAsia="SimSun"/>
                <w:lang w:eastAsia="zh-CN"/>
              </w:rPr>
            </w:pPr>
          </w:p>
        </w:tc>
        <w:tc>
          <w:tcPr>
            <w:tcW w:w="910" w:type="dxa"/>
            <w:vAlign w:val="center"/>
          </w:tcPr>
          <w:p w14:paraId="5AE2E95D" w14:textId="77777777" w:rsidR="0047685E" w:rsidRPr="008569BE" w:rsidRDefault="0047685E" w:rsidP="00B34E26">
            <w:pPr>
              <w:jc w:val="center"/>
              <w:rPr>
                <w:rFonts w:eastAsia="SimSun"/>
                <w:lang w:eastAsia="zh-CN"/>
              </w:rPr>
            </w:pPr>
          </w:p>
        </w:tc>
        <w:tc>
          <w:tcPr>
            <w:tcW w:w="818" w:type="dxa"/>
            <w:vAlign w:val="center"/>
          </w:tcPr>
          <w:p w14:paraId="4E1F7A8A" w14:textId="77777777" w:rsidR="0047685E" w:rsidRPr="008569BE" w:rsidRDefault="0047685E" w:rsidP="00B34E26">
            <w:pPr>
              <w:jc w:val="center"/>
              <w:rPr>
                <w:rFonts w:eastAsia="SimSun"/>
                <w:lang w:eastAsia="zh-CN"/>
              </w:rPr>
            </w:pPr>
          </w:p>
        </w:tc>
        <w:tc>
          <w:tcPr>
            <w:tcW w:w="1000" w:type="dxa"/>
            <w:vAlign w:val="center"/>
          </w:tcPr>
          <w:p w14:paraId="28ACCD3C" w14:textId="77777777" w:rsidR="0047685E" w:rsidRPr="008569BE" w:rsidRDefault="0047685E" w:rsidP="00B34E26">
            <w:pPr>
              <w:jc w:val="center"/>
              <w:rPr>
                <w:b/>
                <w:bCs/>
              </w:rPr>
            </w:pPr>
          </w:p>
        </w:tc>
      </w:tr>
      <w:tr w:rsidR="0047685E" w:rsidRPr="008569BE" w14:paraId="542371A2" w14:textId="77777777" w:rsidTr="00B34E26">
        <w:trPr>
          <w:trHeight w:val="214"/>
        </w:trPr>
        <w:tc>
          <w:tcPr>
            <w:tcW w:w="818" w:type="dxa"/>
            <w:vAlign w:val="bottom"/>
          </w:tcPr>
          <w:p w14:paraId="257D34F8" w14:textId="77777777" w:rsidR="0047685E" w:rsidRPr="008569BE" w:rsidRDefault="0047685E" w:rsidP="00B34E26">
            <w:pPr>
              <w:jc w:val="center"/>
              <w:rPr>
                <w:color w:val="000000"/>
              </w:rPr>
            </w:pPr>
          </w:p>
        </w:tc>
        <w:tc>
          <w:tcPr>
            <w:tcW w:w="910" w:type="dxa"/>
            <w:vAlign w:val="bottom"/>
          </w:tcPr>
          <w:p w14:paraId="4F65C2FE" w14:textId="77777777" w:rsidR="0047685E" w:rsidRPr="008569BE" w:rsidRDefault="0047685E" w:rsidP="00B34E26">
            <w:pPr>
              <w:jc w:val="center"/>
              <w:rPr>
                <w:color w:val="000000"/>
              </w:rPr>
            </w:pPr>
          </w:p>
        </w:tc>
        <w:tc>
          <w:tcPr>
            <w:tcW w:w="910" w:type="dxa"/>
          </w:tcPr>
          <w:p w14:paraId="0DF66D42" w14:textId="77777777" w:rsidR="0047685E" w:rsidRPr="008569BE" w:rsidRDefault="0047685E" w:rsidP="00B34E26">
            <w:pPr>
              <w:jc w:val="center"/>
            </w:pPr>
          </w:p>
        </w:tc>
        <w:tc>
          <w:tcPr>
            <w:tcW w:w="1000" w:type="dxa"/>
          </w:tcPr>
          <w:p w14:paraId="41CA2E6E" w14:textId="77777777" w:rsidR="0047685E" w:rsidRPr="008569BE" w:rsidRDefault="0047685E" w:rsidP="00B34E26">
            <w:pPr>
              <w:jc w:val="center"/>
            </w:pPr>
          </w:p>
        </w:tc>
        <w:tc>
          <w:tcPr>
            <w:tcW w:w="818" w:type="dxa"/>
          </w:tcPr>
          <w:p w14:paraId="0464074F" w14:textId="77777777" w:rsidR="0047685E" w:rsidRPr="008569BE" w:rsidRDefault="0047685E" w:rsidP="00B34E26">
            <w:pPr>
              <w:jc w:val="center"/>
            </w:pPr>
          </w:p>
        </w:tc>
        <w:tc>
          <w:tcPr>
            <w:tcW w:w="1091" w:type="dxa"/>
            <w:vAlign w:val="center"/>
          </w:tcPr>
          <w:p w14:paraId="0C7910E8" w14:textId="77777777" w:rsidR="0047685E" w:rsidRPr="008569BE" w:rsidRDefault="0047685E" w:rsidP="00B34E26">
            <w:pPr>
              <w:jc w:val="center"/>
            </w:pPr>
          </w:p>
        </w:tc>
        <w:tc>
          <w:tcPr>
            <w:tcW w:w="910" w:type="dxa"/>
            <w:vAlign w:val="bottom"/>
          </w:tcPr>
          <w:p w14:paraId="1B8A5865" w14:textId="77777777" w:rsidR="0047685E" w:rsidRPr="008569BE" w:rsidRDefault="0047685E" w:rsidP="00B34E26">
            <w:pPr>
              <w:jc w:val="center"/>
              <w:rPr>
                <w:color w:val="000000"/>
              </w:rPr>
            </w:pPr>
          </w:p>
        </w:tc>
        <w:tc>
          <w:tcPr>
            <w:tcW w:w="818" w:type="dxa"/>
            <w:vAlign w:val="bottom"/>
          </w:tcPr>
          <w:p w14:paraId="256DD271" w14:textId="77777777" w:rsidR="0047685E" w:rsidRPr="008569BE" w:rsidRDefault="0047685E" w:rsidP="00B34E26">
            <w:pPr>
              <w:jc w:val="center"/>
              <w:rPr>
                <w:color w:val="000000"/>
              </w:rPr>
            </w:pPr>
          </w:p>
        </w:tc>
        <w:tc>
          <w:tcPr>
            <w:tcW w:w="910" w:type="dxa"/>
            <w:vAlign w:val="center"/>
          </w:tcPr>
          <w:p w14:paraId="012EF1ED" w14:textId="77777777" w:rsidR="0047685E" w:rsidRPr="008569BE" w:rsidRDefault="0047685E" w:rsidP="00B34E26">
            <w:pPr>
              <w:jc w:val="center"/>
              <w:rPr>
                <w:rFonts w:eastAsia="SimSun"/>
                <w:lang w:eastAsia="zh-CN"/>
              </w:rPr>
            </w:pPr>
          </w:p>
        </w:tc>
        <w:tc>
          <w:tcPr>
            <w:tcW w:w="910" w:type="dxa"/>
            <w:vAlign w:val="center"/>
          </w:tcPr>
          <w:p w14:paraId="0103BF68" w14:textId="77777777" w:rsidR="0047685E" w:rsidRPr="008569BE" w:rsidRDefault="0047685E" w:rsidP="00B34E26">
            <w:pPr>
              <w:jc w:val="center"/>
              <w:rPr>
                <w:rFonts w:eastAsia="SimSun"/>
                <w:lang w:eastAsia="zh-CN"/>
              </w:rPr>
            </w:pPr>
          </w:p>
        </w:tc>
        <w:tc>
          <w:tcPr>
            <w:tcW w:w="818" w:type="dxa"/>
            <w:vAlign w:val="center"/>
          </w:tcPr>
          <w:p w14:paraId="07D2B601" w14:textId="77777777" w:rsidR="0047685E" w:rsidRPr="008569BE" w:rsidRDefault="0047685E" w:rsidP="00B34E26">
            <w:pPr>
              <w:jc w:val="center"/>
              <w:rPr>
                <w:rFonts w:eastAsia="SimSun"/>
                <w:lang w:eastAsia="zh-CN"/>
              </w:rPr>
            </w:pPr>
          </w:p>
        </w:tc>
        <w:tc>
          <w:tcPr>
            <w:tcW w:w="1000" w:type="dxa"/>
            <w:vAlign w:val="center"/>
          </w:tcPr>
          <w:p w14:paraId="399CEC56" w14:textId="77777777" w:rsidR="0047685E" w:rsidRPr="008569BE" w:rsidRDefault="0047685E" w:rsidP="00B34E26">
            <w:pPr>
              <w:jc w:val="center"/>
              <w:rPr>
                <w:b/>
                <w:bCs/>
              </w:rPr>
            </w:pPr>
          </w:p>
        </w:tc>
      </w:tr>
      <w:tr w:rsidR="0047685E" w:rsidRPr="008569BE" w14:paraId="2A61A668" w14:textId="77777777" w:rsidTr="00B34E26">
        <w:trPr>
          <w:trHeight w:val="214"/>
        </w:trPr>
        <w:tc>
          <w:tcPr>
            <w:tcW w:w="818" w:type="dxa"/>
            <w:vAlign w:val="bottom"/>
          </w:tcPr>
          <w:p w14:paraId="6ECB4524" w14:textId="77777777" w:rsidR="0047685E" w:rsidRPr="008569BE" w:rsidRDefault="0047685E" w:rsidP="00B34E26">
            <w:pPr>
              <w:jc w:val="center"/>
              <w:rPr>
                <w:color w:val="000000"/>
              </w:rPr>
            </w:pPr>
          </w:p>
        </w:tc>
        <w:tc>
          <w:tcPr>
            <w:tcW w:w="910" w:type="dxa"/>
            <w:vAlign w:val="bottom"/>
          </w:tcPr>
          <w:p w14:paraId="0728687F" w14:textId="77777777" w:rsidR="0047685E" w:rsidRPr="008569BE" w:rsidRDefault="0047685E" w:rsidP="00B34E26">
            <w:pPr>
              <w:jc w:val="center"/>
              <w:rPr>
                <w:color w:val="000000"/>
              </w:rPr>
            </w:pPr>
          </w:p>
        </w:tc>
        <w:tc>
          <w:tcPr>
            <w:tcW w:w="910" w:type="dxa"/>
          </w:tcPr>
          <w:p w14:paraId="343D91B3" w14:textId="77777777" w:rsidR="0047685E" w:rsidRPr="008569BE" w:rsidRDefault="0047685E" w:rsidP="00B34E26">
            <w:pPr>
              <w:jc w:val="center"/>
            </w:pPr>
          </w:p>
        </w:tc>
        <w:tc>
          <w:tcPr>
            <w:tcW w:w="1000" w:type="dxa"/>
          </w:tcPr>
          <w:p w14:paraId="390B5765" w14:textId="77777777" w:rsidR="0047685E" w:rsidRPr="008569BE" w:rsidRDefault="0047685E" w:rsidP="00B34E26">
            <w:pPr>
              <w:jc w:val="center"/>
            </w:pPr>
          </w:p>
        </w:tc>
        <w:tc>
          <w:tcPr>
            <w:tcW w:w="818" w:type="dxa"/>
          </w:tcPr>
          <w:p w14:paraId="03248F98" w14:textId="77777777" w:rsidR="0047685E" w:rsidRPr="008569BE" w:rsidRDefault="0047685E" w:rsidP="00B34E26">
            <w:pPr>
              <w:jc w:val="center"/>
            </w:pPr>
          </w:p>
        </w:tc>
        <w:tc>
          <w:tcPr>
            <w:tcW w:w="1091" w:type="dxa"/>
            <w:vAlign w:val="center"/>
          </w:tcPr>
          <w:p w14:paraId="2CA55BCA" w14:textId="77777777" w:rsidR="0047685E" w:rsidRPr="008569BE" w:rsidRDefault="0047685E" w:rsidP="00B34E26">
            <w:pPr>
              <w:jc w:val="center"/>
            </w:pPr>
          </w:p>
        </w:tc>
        <w:tc>
          <w:tcPr>
            <w:tcW w:w="910" w:type="dxa"/>
            <w:vAlign w:val="bottom"/>
          </w:tcPr>
          <w:p w14:paraId="5EBF163F" w14:textId="77777777" w:rsidR="0047685E" w:rsidRPr="008569BE" w:rsidRDefault="0047685E" w:rsidP="00B34E26">
            <w:pPr>
              <w:jc w:val="center"/>
              <w:rPr>
                <w:color w:val="000000"/>
              </w:rPr>
            </w:pPr>
          </w:p>
        </w:tc>
        <w:tc>
          <w:tcPr>
            <w:tcW w:w="818" w:type="dxa"/>
            <w:vAlign w:val="bottom"/>
          </w:tcPr>
          <w:p w14:paraId="63C552C4" w14:textId="77777777" w:rsidR="0047685E" w:rsidRPr="008569BE" w:rsidRDefault="0047685E" w:rsidP="00B34E26">
            <w:pPr>
              <w:jc w:val="center"/>
              <w:rPr>
                <w:color w:val="000000"/>
              </w:rPr>
            </w:pPr>
          </w:p>
        </w:tc>
        <w:tc>
          <w:tcPr>
            <w:tcW w:w="910" w:type="dxa"/>
            <w:vAlign w:val="center"/>
          </w:tcPr>
          <w:p w14:paraId="240507EA" w14:textId="77777777" w:rsidR="0047685E" w:rsidRPr="008569BE" w:rsidRDefault="0047685E" w:rsidP="00B34E26">
            <w:pPr>
              <w:jc w:val="center"/>
              <w:rPr>
                <w:rFonts w:eastAsia="SimSun"/>
                <w:lang w:eastAsia="zh-CN"/>
              </w:rPr>
            </w:pPr>
          </w:p>
        </w:tc>
        <w:tc>
          <w:tcPr>
            <w:tcW w:w="910" w:type="dxa"/>
            <w:vAlign w:val="center"/>
          </w:tcPr>
          <w:p w14:paraId="700D6642" w14:textId="77777777" w:rsidR="0047685E" w:rsidRPr="008569BE" w:rsidRDefault="0047685E" w:rsidP="00B34E26">
            <w:pPr>
              <w:jc w:val="center"/>
              <w:rPr>
                <w:rFonts w:eastAsia="SimSun"/>
                <w:lang w:eastAsia="zh-CN"/>
              </w:rPr>
            </w:pPr>
          </w:p>
        </w:tc>
        <w:tc>
          <w:tcPr>
            <w:tcW w:w="818" w:type="dxa"/>
            <w:vAlign w:val="center"/>
          </w:tcPr>
          <w:p w14:paraId="4D18F267" w14:textId="77777777" w:rsidR="0047685E" w:rsidRPr="008569BE" w:rsidRDefault="0047685E" w:rsidP="00B34E26">
            <w:pPr>
              <w:jc w:val="center"/>
              <w:rPr>
                <w:rFonts w:eastAsia="SimSun"/>
                <w:lang w:eastAsia="zh-CN"/>
              </w:rPr>
            </w:pPr>
          </w:p>
        </w:tc>
        <w:tc>
          <w:tcPr>
            <w:tcW w:w="1000" w:type="dxa"/>
            <w:vAlign w:val="center"/>
          </w:tcPr>
          <w:p w14:paraId="51184025" w14:textId="77777777" w:rsidR="0047685E" w:rsidRPr="008569BE" w:rsidRDefault="0047685E" w:rsidP="00B34E26">
            <w:pPr>
              <w:jc w:val="center"/>
              <w:rPr>
                <w:b/>
                <w:bCs/>
              </w:rPr>
            </w:pPr>
          </w:p>
        </w:tc>
      </w:tr>
      <w:tr w:rsidR="0047685E" w:rsidRPr="008569BE" w14:paraId="66AB2036" w14:textId="77777777" w:rsidTr="00B34E26">
        <w:trPr>
          <w:trHeight w:val="214"/>
        </w:trPr>
        <w:tc>
          <w:tcPr>
            <w:tcW w:w="818" w:type="dxa"/>
            <w:vAlign w:val="bottom"/>
          </w:tcPr>
          <w:p w14:paraId="7F39AAE2" w14:textId="77777777" w:rsidR="0047685E" w:rsidRPr="008569BE" w:rsidRDefault="0047685E" w:rsidP="00B34E26">
            <w:pPr>
              <w:jc w:val="center"/>
              <w:rPr>
                <w:color w:val="000000"/>
              </w:rPr>
            </w:pPr>
          </w:p>
        </w:tc>
        <w:tc>
          <w:tcPr>
            <w:tcW w:w="910" w:type="dxa"/>
            <w:vAlign w:val="bottom"/>
          </w:tcPr>
          <w:p w14:paraId="625DAEC3" w14:textId="77777777" w:rsidR="0047685E" w:rsidRPr="008569BE" w:rsidRDefault="0047685E" w:rsidP="00B34E26">
            <w:pPr>
              <w:jc w:val="center"/>
              <w:rPr>
                <w:color w:val="000000"/>
              </w:rPr>
            </w:pPr>
          </w:p>
        </w:tc>
        <w:tc>
          <w:tcPr>
            <w:tcW w:w="910" w:type="dxa"/>
          </w:tcPr>
          <w:p w14:paraId="3F06690C" w14:textId="77777777" w:rsidR="0047685E" w:rsidRPr="008569BE" w:rsidRDefault="0047685E" w:rsidP="00B34E26">
            <w:pPr>
              <w:jc w:val="center"/>
            </w:pPr>
          </w:p>
        </w:tc>
        <w:tc>
          <w:tcPr>
            <w:tcW w:w="1000" w:type="dxa"/>
          </w:tcPr>
          <w:p w14:paraId="73F8D503" w14:textId="77777777" w:rsidR="0047685E" w:rsidRPr="008569BE" w:rsidRDefault="0047685E" w:rsidP="00B34E26">
            <w:pPr>
              <w:jc w:val="center"/>
            </w:pPr>
          </w:p>
        </w:tc>
        <w:tc>
          <w:tcPr>
            <w:tcW w:w="818" w:type="dxa"/>
          </w:tcPr>
          <w:p w14:paraId="2C10C442" w14:textId="77777777" w:rsidR="0047685E" w:rsidRPr="008569BE" w:rsidRDefault="0047685E" w:rsidP="00B34E26">
            <w:pPr>
              <w:jc w:val="center"/>
            </w:pPr>
          </w:p>
        </w:tc>
        <w:tc>
          <w:tcPr>
            <w:tcW w:w="1091" w:type="dxa"/>
            <w:vAlign w:val="center"/>
          </w:tcPr>
          <w:p w14:paraId="1A45EEAC" w14:textId="77777777" w:rsidR="0047685E" w:rsidRPr="008569BE" w:rsidRDefault="0047685E" w:rsidP="00B34E26">
            <w:pPr>
              <w:jc w:val="center"/>
            </w:pPr>
          </w:p>
        </w:tc>
        <w:tc>
          <w:tcPr>
            <w:tcW w:w="910" w:type="dxa"/>
            <w:vAlign w:val="bottom"/>
          </w:tcPr>
          <w:p w14:paraId="07E1F608" w14:textId="77777777" w:rsidR="0047685E" w:rsidRPr="008569BE" w:rsidRDefault="0047685E" w:rsidP="00B34E26">
            <w:pPr>
              <w:jc w:val="center"/>
              <w:rPr>
                <w:color w:val="000000"/>
              </w:rPr>
            </w:pPr>
          </w:p>
        </w:tc>
        <w:tc>
          <w:tcPr>
            <w:tcW w:w="818" w:type="dxa"/>
            <w:vAlign w:val="bottom"/>
          </w:tcPr>
          <w:p w14:paraId="02A85791" w14:textId="77777777" w:rsidR="0047685E" w:rsidRPr="008569BE" w:rsidRDefault="0047685E" w:rsidP="00B34E26">
            <w:pPr>
              <w:jc w:val="center"/>
              <w:rPr>
                <w:color w:val="000000"/>
              </w:rPr>
            </w:pPr>
          </w:p>
        </w:tc>
        <w:tc>
          <w:tcPr>
            <w:tcW w:w="910" w:type="dxa"/>
            <w:vAlign w:val="center"/>
          </w:tcPr>
          <w:p w14:paraId="0F34142B" w14:textId="77777777" w:rsidR="0047685E" w:rsidRPr="008569BE" w:rsidRDefault="0047685E" w:rsidP="00B34E26">
            <w:pPr>
              <w:jc w:val="center"/>
              <w:rPr>
                <w:rFonts w:eastAsia="SimSun"/>
                <w:lang w:eastAsia="zh-CN"/>
              </w:rPr>
            </w:pPr>
          </w:p>
        </w:tc>
        <w:tc>
          <w:tcPr>
            <w:tcW w:w="910" w:type="dxa"/>
            <w:vAlign w:val="center"/>
          </w:tcPr>
          <w:p w14:paraId="5BF67BD4" w14:textId="77777777" w:rsidR="0047685E" w:rsidRPr="008569BE" w:rsidRDefault="0047685E" w:rsidP="00B34E26">
            <w:pPr>
              <w:jc w:val="center"/>
              <w:rPr>
                <w:rFonts w:eastAsia="SimSun"/>
                <w:lang w:eastAsia="zh-CN"/>
              </w:rPr>
            </w:pPr>
          </w:p>
        </w:tc>
        <w:tc>
          <w:tcPr>
            <w:tcW w:w="818" w:type="dxa"/>
            <w:vAlign w:val="center"/>
          </w:tcPr>
          <w:p w14:paraId="19F96C6E" w14:textId="77777777" w:rsidR="0047685E" w:rsidRPr="008569BE" w:rsidRDefault="0047685E" w:rsidP="00B34E26">
            <w:pPr>
              <w:jc w:val="center"/>
              <w:rPr>
                <w:rFonts w:eastAsia="SimSun"/>
                <w:lang w:eastAsia="zh-CN"/>
              </w:rPr>
            </w:pPr>
          </w:p>
        </w:tc>
        <w:tc>
          <w:tcPr>
            <w:tcW w:w="1000" w:type="dxa"/>
            <w:vAlign w:val="center"/>
          </w:tcPr>
          <w:p w14:paraId="10C16778" w14:textId="77777777" w:rsidR="0047685E" w:rsidRPr="008569BE" w:rsidRDefault="0047685E" w:rsidP="00B34E26">
            <w:pPr>
              <w:jc w:val="center"/>
              <w:rPr>
                <w:b/>
                <w:bCs/>
              </w:rPr>
            </w:pPr>
          </w:p>
        </w:tc>
      </w:tr>
      <w:tr w:rsidR="0047685E" w:rsidRPr="008569BE" w14:paraId="4C0AE308" w14:textId="77777777" w:rsidTr="00B34E26">
        <w:trPr>
          <w:trHeight w:val="214"/>
        </w:trPr>
        <w:tc>
          <w:tcPr>
            <w:tcW w:w="818" w:type="dxa"/>
            <w:vAlign w:val="bottom"/>
          </w:tcPr>
          <w:p w14:paraId="4DFFAB9B" w14:textId="77777777" w:rsidR="0047685E" w:rsidRPr="008569BE" w:rsidRDefault="0047685E" w:rsidP="00B34E26">
            <w:pPr>
              <w:jc w:val="center"/>
              <w:rPr>
                <w:color w:val="000000"/>
              </w:rPr>
            </w:pPr>
          </w:p>
        </w:tc>
        <w:tc>
          <w:tcPr>
            <w:tcW w:w="910" w:type="dxa"/>
            <w:vAlign w:val="bottom"/>
          </w:tcPr>
          <w:p w14:paraId="64673A0A" w14:textId="77777777" w:rsidR="0047685E" w:rsidRPr="008569BE" w:rsidRDefault="0047685E" w:rsidP="00B34E26">
            <w:pPr>
              <w:jc w:val="center"/>
              <w:rPr>
                <w:color w:val="000000"/>
              </w:rPr>
            </w:pPr>
          </w:p>
        </w:tc>
        <w:tc>
          <w:tcPr>
            <w:tcW w:w="910" w:type="dxa"/>
          </w:tcPr>
          <w:p w14:paraId="672A7E94" w14:textId="77777777" w:rsidR="0047685E" w:rsidRPr="008569BE" w:rsidRDefault="0047685E" w:rsidP="00B34E26">
            <w:pPr>
              <w:jc w:val="center"/>
            </w:pPr>
          </w:p>
        </w:tc>
        <w:tc>
          <w:tcPr>
            <w:tcW w:w="1000" w:type="dxa"/>
          </w:tcPr>
          <w:p w14:paraId="6446D1A6" w14:textId="77777777" w:rsidR="0047685E" w:rsidRPr="008569BE" w:rsidRDefault="0047685E" w:rsidP="00B34E26">
            <w:pPr>
              <w:jc w:val="center"/>
            </w:pPr>
          </w:p>
        </w:tc>
        <w:tc>
          <w:tcPr>
            <w:tcW w:w="818" w:type="dxa"/>
          </w:tcPr>
          <w:p w14:paraId="0BE5BE00" w14:textId="77777777" w:rsidR="0047685E" w:rsidRPr="008569BE" w:rsidRDefault="0047685E" w:rsidP="00B34E26">
            <w:pPr>
              <w:jc w:val="center"/>
            </w:pPr>
          </w:p>
        </w:tc>
        <w:tc>
          <w:tcPr>
            <w:tcW w:w="1091" w:type="dxa"/>
            <w:vAlign w:val="center"/>
          </w:tcPr>
          <w:p w14:paraId="07B6C0AC" w14:textId="77777777" w:rsidR="0047685E" w:rsidRPr="008569BE" w:rsidRDefault="0047685E" w:rsidP="00B34E26">
            <w:pPr>
              <w:jc w:val="center"/>
            </w:pPr>
          </w:p>
        </w:tc>
        <w:tc>
          <w:tcPr>
            <w:tcW w:w="910" w:type="dxa"/>
            <w:vAlign w:val="bottom"/>
          </w:tcPr>
          <w:p w14:paraId="090A4295" w14:textId="77777777" w:rsidR="0047685E" w:rsidRPr="008569BE" w:rsidRDefault="0047685E" w:rsidP="00B34E26">
            <w:pPr>
              <w:jc w:val="center"/>
              <w:rPr>
                <w:color w:val="000000"/>
              </w:rPr>
            </w:pPr>
          </w:p>
        </w:tc>
        <w:tc>
          <w:tcPr>
            <w:tcW w:w="818" w:type="dxa"/>
            <w:vAlign w:val="bottom"/>
          </w:tcPr>
          <w:p w14:paraId="69A8F52A" w14:textId="77777777" w:rsidR="0047685E" w:rsidRPr="008569BE" w:rsidRDefault="0047685E" w:rsidP="00B34E26">
            <w:pPr>
              <w:jc w:val="center"/>
              <w:rPr>
                <w:color w:val="000000"/>
              </w:rPr>
            </w:pPr>
          </w:p>
        </w:tc>
        <w:tc>
          <w:tcPr>
            <w:tcW w:w="910" w:type="dxa"/>
            <w:vAlign w:val="center"/>
          </w:tcPr>
          <w:p w14:paraId="11D23E74" w14:textId="77777777" w:rsidR="0047685E" w:rsidRPr="008569BE" w:rsidRDefault="0047685E" w:rsidP="00B34E26">
            <w:pPr>
              <w:jc w:val="center"/>
              <w:rPr>
                <w:rFonts w:eastAsia="SimSun"/>
                <w:lang w:eastAsia="zh-CN"/>
              </w:rPr>
            </w:pPr>
          </w:p>
        </w:tc>
        <w:tc>
          <w:tcPr>
            <w:tcW w:w="910" w:type="dxa"/>
            <w:vAlign w:val="center"/>
          </w:tcPr>
          <w:p w14:paraId="49B294B9" w14:textId="77777777" w:rsidR="0047685E" w:rsidRPr="008569BE" w:rsidRDefault="0047685E" w:rsidP="00B34E26">
            <w:pPr>
              <w:jc w:val="center"/>
              <w:rPr>
                <w:rFonts w:eastAsia="SimSun"/>
                <w:lang w:eastAsia="zh-CN"/>
              </w:rPr>
            </w:pPr>
          </w:p>
        </w:tc>
        <w:tc>
          <w:tcPr>
            <w:tcW w:w="818" w:type="dxa"/>
            <w:vAlign w:val="center"/>
          </w:tcPr>
          <w:p w14:paraId="630059F7" w14:textId="77777777" w:rsidR="0047685E" w:rsidRPr="008569BE" w:rsidRDefault="0047685E" w:rsidP="00B34E26">
            <w:pPr>
              <w:jc w:val="center"/>
              <w:rPr>
                <w:rFonts w:eastAsia="SimSun"/>
                <w:lang w:eastAsia="zh-CN"/>
              </w:rPr>
            </w:pPr>
          </w:p>
        </w:tc>
        <w:tc>
          <w:tcPr>
            <w:tcW w:w="1000" w:type="dxa"/>
            <w:vAlign w:val="center"/>
          </w:tcPr>
          <w:p w14:paraId="1F8853FD" w14:textId="77777777" w:rsidR="0047685E" w:rsidRPr="008569BE" w:rsidRDefault="0047685E" w:rsidP="00B34E26">
            <w:pPr>
              <w:jc w:val="center"/>
              <w:rPr>
                <w:b/>
                <w:bCs/>
              </w:rPr>
            </w:pPr>
          </w:p>
        </w:tc>
      </w:tr>
      <w:tr w:rsidR="0047685E" w:rsidRPr="008569BE" w14:paraId="0ED0FD69" w14:textId="77777777" w:rsidTr="00B34E26">
        <w:trPr>
          <w:trHeight w:val="214"/>
        </w:trPr>
        <w:tc>
          <w:tcPr>
            <w:tcW w:w="818" w:type="dxa"/>
            <w:vAlign w:val="bottom"/>
          </w:tcPr>
          <w:p w14:paraId="58B486BE" w14:textId="77777777" w:rsidR="0047685E" w:rsidRPr="008569BE" w:rsidRDefault="0047685E" w:rsidP="00B34E26">
            <w:pPr>
              <w:jc w:val="center"/>
              <w:rPr>
                <w:color w:val="000000"/>
              </w:rPr>
            </w:pPr>
          </w:p>
        </w:tc>
        <w:tc>
          <w:tcPr>
            <w:tcW w:w="910" w:type="dxa"/>
            <w:vAlign w:val="bottom"/>
          </w:tcPr>
          <w:p w14:paraId="20A202E3" w14:textId="77777777" w:rsidR="0047685E" w:rsidRPr="008569BE" w:rsidRDefault="0047685E" w:rsidP="00B34E26">
            <w:pPr>
              <w:jc w:val="center"/>
              <w:rPr>
                <w:color w:val="000000"/>
              </w:rPr>
            </w:pPr>
          </w:p>
        </w:tc>
        <w:tc>
          <w:tcPr>
            <w:tcW w:w="910" w:type="dxa"/>
          </w:tcPr>
          <w:p w14:paraId="02558C78" w14:textId="77777777" w:rsidR="0047685E" w:rsidRPr="008569BE" w:rsidRDefault="0047685E" w:rsidP="00B34E26">
            <w:pPr>
              <w:jc w:val="center"/>
            </w:pPr>
          </w:p>
        </w:tc>
        <w:tc>
          <w:tcPr>
            <w:tcW w:w="1000" w:type="dxa"/>
          </w:tcPr>
          <w:p w14:paraId="26FA8E71" w14:textId="77777777" w:rsidR="0047685E" w:rsidRPr="008569BE" w:rsidRDefault="0047685E" w:rsidP="00B34E26">
            <w:pPr>
              <w:jc w:val="center"/>
            </w:pPr>
          </w:p>
        </w:tc>
        <w:tc>
          <w:tcPr>
            <w:tcW w:w="818" w:type="dxa"/>
          </w:tcPr>
          <w:p w14:paraId="75375D64" w14:textId="77777777" w:rsidR="0047685E" w:rsidRPr="008569BE" w:rsidRDefault="0047685E" w:rsidP="00B34E26">
            <w:pPr>
              <w:jc w:val="center"/>
            </w:pPr>
          </w:p>
        </w:tc>
        <w:tc>
          <w:tcPr>
            <w:tcW w:w="1091" w:type="dxa"/>
            <w:vAlign w:val="center"/>
          </w:tcPr>
          <w:p w14:paraId="6806BC16" w14:textId="77777777" w:rsidR="0047685E" w:rsidRPr="008569BE" w:rsidRDefault="0047685E" w:rsidP="00B34E26">
            <w:pPr>
              <w:jc w:val="center"/>
            </w:pPr>
          </w:p>
        </w:tc>
        <w:tc>
          <w:tcPr>
            <w:tcW w:w="910" w:type="dxa"/>
            <w:vAlign w:val="bottom"/>
          </w:tcPr>
          <w:p w14:paraId="656A9472" w14:textId="77777777" w:rsidR="0047685E" w:rsidRPr="008569BE" w:rsidRDefault="0047685E" w:rsidP="00B34E26">
            <w:pPr>
              <w:jc w:val="center"/>
              <w:rPr>
                <w:color w:val="000000"/>
              </w:rPr>
            </w:pPr>
          </w:p>
        </w:tc>
        <w:tc>
          <w:tcPr>
            <w:tcW w:w="818" w:type="dxa"/>
            <w:vAlign w:val="bottom"/>
          </w:tcPr>
          <w:p w14:paraId="44CDCE4D" w14:textId="77777777" w:rsidR="0047685E" w:rsidRPr="008569BE" w:rsidRDefault="0047685E" w:rsidP="00B34E26">
            <w:pPr>
              <w:jc w:val="center"/>
              <w:rPr>
                <w:color w:val="000000"/>
              </w:rPr>
            </w:pPr>
          </w:p>
        </w:tc>
        <w:tc>
          <w:tcPr>
            <w:tcW w:w="910" w:type="dxa"/>
            <w:vAlign w:val="center"/>
          </w:tcPr>
          <w:p w14:paraId="2670479A" w14:textId="77777777" w:rsidR="0047685E" w:rsidRPr="008569BE" w:rsidRDefault="0047685E" w:rsidP="00B34E26">
            <w:pPr>
              <w:jc w:val="center"/>
              <w:rPr>
                <w:rFonts w:eastAsia="SimSun"/>
                <w:lang w:eastAsia="zh-CN"/>
              </w:rPr>
            </w:pPr>
          </w:p>
        </w:tc>
        <w:tc>
          <w:tcPr>
            <w:tcW w:w="910" w:type="dxa"/>
            <w:vAlign w:val="center"/>
          </w:tcPr>
          <w:p w14:paraId="3C779A70" w14:textId="77777777" w:rsidR="0047685E" w:rsidRPr="008569BE" w:rsidRDefault="0047685E" w:rsidP="00B34E26">
            <w:pPr>
              <w:jc w:val="center"/>
              <w:rPr>
                <w:rFonts w:eastAsia="SimSun"/>
                <w:lang w:eastAsia="zh-CN"/>
              </w:rPr>
            </w:pPr>
          </w:p>
        </w:tc>
        <w:tc>
          <w:tcPr>
            <w:tcW w:w="818" w:type="dxa"/>
            <w:vAlign w:val="center"/>
          </w:tcPr>
          <w:p w14:paraId="536C9D11" w14:textId="77777777" w:rsidR="0047685E" w:rsidRPr="008569BE" w:rsidRDefault="0047685E" w:rsidP="00B34E26">
            <w:pPr>
              <w:jc w:val="center"/>
              <w:rPr>
                <w:rFonts w:eastAsia="SimSun"/>
                <w:lang w:eastAsia="zh-CN"/>
              </w:rPr>
            </w:pPr>
          </w:p>
        </w:tc>
        <w:tc>
          <w:tcPr>
            <w:tcW w:w="1000" w:type="dxa"/>
            <w:vAlign w:val="center"/>
          </w:tcPr>
          <w:p w14:paraId="08D281FA" w14:textId="77777777" w:rsidR="0047685E" w:rsidRPr="008569BE" w:rsidRDefault="0047685E" w:rsidP="00B34E26">
            <w:pPr>
              <w:jc w:val="center"/>
              <w:rPr>
                <w:b/>
                <w:bCs/>
              </w:rPr>
            </w:pPr>
          </w:p>
        </w:tc>
      </w:tr>
      <w:tr w:rsidR="0047685E" w:rsidRPr="008569BE" w14:paraId="3E104431" w14:textId="77777777" w:rsidTr="00B34E26">
        <w:trPr>
          <w:trHeight w:val="212"/>
        </w:trPr>
        <w:tc>
          <w:tcPr>
            <w:tcW w:w="5547" w:type="dxa"/>
            <w:gridSpan w:val="6"/>
            <w:vAlign w:val="center"/>
          </w:tcPr>
          <w:p w14:paraId="0296515B" w14:textId="0A6FD873" w:rsidR="0047685E" w:rsidRPr="008569BE" w:rsidRDefault="00D203F5" w:rsidP="00B34E26">
            <w:pPr>
              <w:jc w:val="center"/>
              <w:rPr>
                <w:rFonts w:eastAsia="SimSun"/>
                <w:b/>
                <w:bCs/>
                <w:lang w:eastAsia="zh-CN"/>
              </w:rPr>
            </w:pPr>
            <w:r w:rsidRPr="008569BE">
              <w:rPr>
                <w:rFonts w:eastAsia="SimSun"/>
                <w:b/>
                <w:bCs/>
                <w:lang w:eastAsia="zh-CN"/>
              </w:rPr>
              <w:t>____</w:t>
            </w:r>
            <w:r w:rsidR="0047685E" w:rsidRPr="008569BE">
              <w:rPr>
                <w:rFonts w:eastAsia="SimSun"/>
                <w:b/>
                <w:bCs/>
                <w:lang w:eastAsia="zh-CN"/>
              </w:rPr>
              <w:t>''Blind Length, m</w:t>
            </w:r>
          </w:p>
        </w:tc>
        <w:tc>
          <w:tcPr>
            <w:tcW w:w="910" w:type="dxa"/>
            <w:vAlign w:val="bottom"/>
          </w:tcPr>
          <w:p w14:paraId="5BBBC9FA" w14:textId="77777777" w:rsidR="0047685E" w:rsidRPr="008569BE" w:rsidRDefault="0047685E" w:rsidP="00B34E26">
            <w:pPr>
              <w:jc w:val="center"/>
              <w:rPr>
                <w:b/>
                <w:bCs/>
                <w:color w:val="000000"/>
              </w:rPr>
            </w:pPr>
          </w:p>
        </w:tc>
        <w:tc>
          <w:tcPr>
            <w:tcW w:w="818" w:type="dxa"/>
            <w:vAlign w:val="bottom"/>
          </w:tcPr>
          <w:p w14:paraId="4E406552" w14:textId="77777777" w:rsidR="0047685E" w:rsidRPr="008569BE" w:rsidRDefault="0047685E" w:rsidP="00B34E26">
            <w:pPr>
              <w:jc w:val="center"/>
              <w:rPr>
                <w:b/>
                <w:bCs/>
                <w:color w:val="000000"/>
              </w:rPr>
            </w:pPr>
          </w:p>
        </w:tc>
        <w:tc>
          <w:tcPr>
            <w:tcW w:w="910" w:type="dxa"/>
            <w:vAlign w:val="center"/>
          </w:tcPr>
          <w:p w14:paraId="177BE20B" w14:textId="77777777" w:rsidR="0047685E" w:rsidRPr="008569BE" w:rsidRDefault="0047685E" w:rsidP="00B34E26">
            <w:pPr>
              <w:jc w:val="center"/>
              <w:rPr>
                <w:rFonts w:eastAsia="SimSun"/>
                <w:lang w:eastAsia="zh-CN"/>
              </w:rPr>
            </w:pPr>
          </w:p>
        </w:tc>
        <w:tc>
          <w:tcPr>
            <w:tcW w:w="910" w:type="dxa"/>
            <w:vAlign w:val="center"/>
          </w:tcPr>
          <w:p w14:paraId="069B7F04" w14:textId="77777777" w:rsidR="0047685E" w:rsidRPr="008569BE" w:rsidRDefault="0047685E" w:rsidP="00B34E26">
            <w:pPr>
              <w:jc w:val="center"/>
              <w:rPr>
                <w:highlight w:val="yellow"/>
              </w:rPr>
            </w:pPr>
          </w:p>
        </w:tc>
        <w:tc>
          <w:tcPr>
            <w:tcW w:w="818" w:type="dxa"/>
            <w:vAlign w:val="center"/>
          </w:tcPr>
          <w:p w14:paraId="166466B7" w14:textId="77777777" w:rsidR="0047685E" w:rsidRPr="008569BE" w:rsidRDefault="0047685E" w:rsidP="00B34E26">
            <w:pPr>
              <w:jc w:val="center"/>
              <w:rPr>
                <w:highlight w:val="yellow"/>
              </w:rPr>
            </w:pPr>
          </w:p>
        </w:tc>
        <w:tc>
          <w:tcPr>
            <w:tcW w:w="1000" w:type="dxa"/>
            <w:vAlign w:val="bottom"/>
          </w:tcPr>
          <w:p w14:paraId="24C53F0B" w14:textId="77777777" w:rsidR="0047685E" w:rsidRPr="008569BE" w:rsidRDefault="0047685E" w:rsidP="00B34E26">
            <w:pPr>
              <w:jc w:val="center"/>
              <w:rPr>
                <w:color w:val="000000"/>
              </w:rPr>
            </w:pPr>
          </w:p>
        </w:tc>
      </w:tr>
      <w:tr w:rsidR="0047685E" w:rsidRPr="008569BE" w14:paraId="23B859B3" w14:textId="77777777" w:rsidTr="00B34E26">
        <w:trPr>
          <w:trHeight w:val="212"/>
        </w:trPr>
        <w:tc>
          <w:tcPr>
            <w:tcW w:w="5547" w:type="dxa"/>
            <w:gridSpan w:val="6"/>
            <w:vAlign w:val="center"/>
          </w:tcPr>
          <w:p w14:paraId="1114D250" w14:textId="1F7BA8B1" w:rsidR="0047685E" w:rsidRPr="008569BE" w:rsidRDefault="00D203F5" w:rsidP="00B34E26">
            <w:pPr>
              <w:jc w:val="center"/>
              <w:rPr>
                <w:rFonts w:eastAsia="SimSun"/>
                <w:b/>
                <w:bCs/>
                <w:lang w:eastAsia="zh-CN"/>
              </w:rPr>
            </w:pPr>
            <w:r w:rsidRPr="008569BE">
              <w:rPr>
                <w:rFonts w:eastAsia="SimSun"/>
                <w:b/>
                <w:bCs/>
                <w:lang w:eastAsia="zh-CN"/>
              </w:rPr>
              <w:t>____</w:t>
            </w:r>
            <w:r w:rsidR="0047685E" w:rsidRPr="008569BE">
              <w:rPr>
                <w:rFonts w:eastAsia="SimSun"/>
                <w:b/>
                <w:bCs/>
                <w:lang w:eastAsia="zh-CN"/>
              </w:rPr>
              <w:t>''screen Length, m</w:t>
            </w:r>
          </w:p>
        </w:tc>
        <w:tc>
          <w:tcPr>
            <w:tcW w:w="910" w:type="dxa"/>
            <w:vAlign w:val="bottom"/>
          </w:tcPr>
          <w:p w14:paraId="66D4F79D" w14:textId="77777777" w:rsidR="0047685E" w:rsidRPr="008569BE" w:rsidRDefault="0047685E" w:rsidP="00B34E26">
            <w:pPr>
              <w:jc w:val="center"/>
              <w:rPr>
                <w:b/>
                <w:bCs/>
                <w:color w:val="000000"/>
              </w:rPr>
            </w:pPr>
          </w:p>
        </w:tc>
        <w:tc>
          <w:tcPr>
            <w:tcW w:w="818" w:type="dxa"/>
            <w:vAlign w:val="bottom"/>
          </w:tcPr>
          <w:p w14:paraId="132C36DA" w14:textId="77777777" w:rsidR="0047685E" w:rsidRPr="008569BE" w:rsidRDefault="0047685E" w:rsidP="00B34E26">
            <w:pPr>
              <w:jc w:val="center"/>
              <w:rPr>
                <w:b/>
                <w:bCs/>
                <w:color w:val="000000"/>
              </w:rPr>
            </w:pPr>
          </w:p>
        </w:tc>
        <w:tc>
          <w:tcPr>
            <w:tcW w:w="910" w:type="dxa"/>
            <w:vAlign w:val="center"/>
          </w:tcPr>
          <w:p w14:paraId="2241037E" w14:textId="77777777" w:rsidR="0047685E" w:rsidRPr="008569BE" w:rsidRDefault="0047685E" w:rsidP="00B34E26">
            <w:pPr>
              <w:jc w:val="center"/>
              <w:rPr>
                <w:rFonts w:eastAsia="SimSun"/>
                <w:lang w:eastAsia="zh-CN"/>
              </w:rPr>
            </w:pPr>
          </w:p>
        </w:tc>
        <w:tc>
          <w:tcPr>
            <w:tcW w:w="910" w:type="dxa"/>
            <w:vAlign w:val="center"/>
          </w:tcPr>
          <w:p w14:paraId="332FB863" w14:textId="77777777" w:rsidR="0047685E" w:rsidRPr="008569BE" w:rsidRDefault="0047685E" w:rsidP="00B34E26">
            <w:pPr>
              <w:jc w:val="center"/>
              <w:rPr>
                <w:highlight w:val="yellow"/>
              </w:rPr>
            </w:pPr>
          </w:p>
        </w:tc>
        <w:tc>
          <w:tcPr>
            <w:tcW w:w="818" w:type="dxa"/>
            <w:vAlign w:val="center"/>
          </w:tcPr>
          <w:p w14:paraId="48C18FF9" w14:textId="77777777" w:rsidR="0047685E" w:rsidRPr="008569BE" w:rsidRDefault="0047685E" w:rsidP="00B34E26">
            <w:pPr>
              <w:jc w:val="center"/>
              <w:rPr>
                <w:highlight w:val="yellow"/>
              </w:rPr>
            </w:pPr>
          </w:p>
        </w:tc>
        <w:tc>
          <w:tcPr>
            <w:tcW w:w="1000" w:type="dxa"/>
            <w:vAlign w:val="bottom"/>
          </w:tcPr>
          <w:p w14:paraId="44BD0D69" w14:textId="77777777" w:rsidR="0047685E" w:rsidRPr="008569BE" w:rsidRDefault="0047685E" w:rsidP="00B34E26">
            <w:pPr>
              <w:jc w:val="center"/>
              <w:rPr>
                <w:color w:val="000000"/>
              </w:rPr>
            </w:pPr>
          </w:p>
        </w:tc>
      </w:tr>
      <w:tr w:rsidR="0047685E" w:rsidRPr="008569BE" w14:paraId="7D196DFF" w14:textId="77777777" w:rsidTr="00B34E26">
        <w:trPr>
          <w:trHeight w:val="212"/>
        </w:trPr>
        <w:tc>
          <w:tcPr>
            <w:tcW w:w="5547" w:type="dxa"/>
            <w:gridSpan w:val="6"/>
            <w:vAlign w:val="center"/>
          </w:tcPr>
          <w:p w14:paraId="7255F8B9" w14:textId="5E14F395" w:rsidR="0047685E" w:rsidRPr="008569BE" w:rsidRDefault="00D203F5" w:rsidP="00B34E26">
            <w:pPr>
              <w:jc w:val="center"/>
              <w:rPr>
                <w:rFonts w:eastAsia="SimSun"/>
                <w:b/>
                <w:bCs/>
                <w:lang w:eastAsia="zh-CN"/>
              </w:rPr>
            </w:pPr>
            <w:r w:rsidRPr="008569BE">
              <w:rPr>
                <w:rFonts w:eastAsia="SimSun"/>
                <w:b/>
                <w:bCs/>
                <w:lang w:eastAsia="zh-CN"/>
              </w:rPr>
              <w:t>___</w:t>
            </w:r>
            <w:r w:rsidR="0047685E" w:rsidRPr="008569BE">
              <w:rPr>
                <w:rFonts w:eastAsia="SimSun"/>
                <w:b/>
                <w:bCs/>
                <w:lang w:eastAsia="zh-CN"/>
              </w:rPr>
              <w:t xml:space="preserve">''Blind </w:t>
            </w:r>
            <w:proofErr w:type="spellStart"/>
            <w:r w:rsidR="0047685E" w:rsidRPr="008569BE">
              <w:rPr>
                <w:rFonts w:eastAsia="SimSun"/>
                <w:b/>
                <w:bCs/>
                <w:lang w:eastAsia="zh-CN"/>
              </w:rPr>
              <w:t>Length,m</w:t>
            </w:r>
            <w:proofErr w:type="spellEnd"/>
          </w:p>
        </w:tc>
        <w:tc>
          <w:tcPr>
            <w:tcW w:w="910" w:type="dxa"/>
            <w:vAlign w:val="bottom"/>
          </w:tcPr>
          <w:p w14:paraId="6733C319" w14:textId="77777777" w:rsidR="0047685E" w:rsidRPr="008569BE" w:rsidRDefault="0047685E" w:rsidP="00B34E26">
            <w:pPr>
              <w:jc w:val="center"/>
              <w:rPr>
                <w:b/>
                <w:bCs/>
                <w:color w:val="000000"/>
              </w:rPr>
            </w:pPr>
          </w:p>
        </w:tc>
        <w:tc>
          <w:tcPr>
            <w:tcW w:w="818" w:type="dxa"/>
            <w:vAlign w:val="bottom"/>
          </w:tcPr>
          <w:p w14:paraId="47D07384" w14:textId="77777777" w:rsidR="0047685E" w:rsidRPr="008569BE" w:rsidRDefault="0047685E" w:rsidP="00B34E26">
            <w:pPr>
              <w:jc w:val="center"/>
              <w:rPr>
                <w:b/>
                <w:bCs/>
                <w:color w:val="000000"/>
              </w:rPr>
            </w:pPr>
          </w:p>
        </w:tc>
        <w:tc>
          <w:tcPr>
            <w:tcW w:w="910" w:type="dxa"/>
            <w:vAlign w:val="center"/>
          </w:tcPr>
          <w:p w14:paraId="22EC7C33" w14:textId="77777777" w:rsidR="0047685E" w:rsidRPr="008569BE" w:rsidRDefault="0047685E" w:rsidP="00B34E26">
            <w:pPr>
              <w:jc w:val="center"/>
              <w:rPr>
                <w:rFonts w:eastAsia="SimSun"/>
                <w:lang w:eastAsia="zh-CN"/>
              </w:rPr>
            </w:pPr>
          </w:p>
        </w:tc>
        <w:tc>
          <w:tcPr>
            <w:tcW w:w="910" w:type="dxa"/>
            <w:vAlign w:val="center"/>
          </w:tcPr>
          <w:p w14:paraId="656583EC" w14:textId="77777777" w:rsidR="0047685E" w:rsidRPr="008569BE" w:rsidRDefault="0047685E" w:rsidP="00B34E26">
            <w:pPr>
              <w:jc w:val="center"/>
              <w:rPr>
                <w:highlight w:val="yellow"/>
              </w:rPr>
            </w:pPr>
          </w:p>
        </w:tc>
        <w:tc>
          <w:tcPr>
            <w:tcW w:w="818" w:type="dxa"/>
            <w:vAlign w:val="center"/>
          </w:tcPr>
          <w:p w14:paraId="0282D4F2" w14:textId="77777777" w:rsidR="0047685E" w:rsidRPr="008569BE" w:rsidRDefault="0047685E" w:rsidP="00B34E26">
            <w:pPr>
              <w:jc w:val="center"/>
              <w:rPr>
                <w:highlight w:val="yellow"/>
              </w:rPr>
            </w:pPr>
          </w:p>
        </w:tc>
        <w:tc>
          <w:tcPr>
            <w:tcW w:w="1000" w:type="dxa"/>
            <w:vAlign w:val="bottom"/>
          </w:tcPr>
          <w:p w14:paraId="70300414" w14:textId="77777777" w:rsidR="0047685E" w:rsidRPr="008569BE" w:rsidRDefault="0047685E" w:rsidP="00B34E26">
            <w:pPr>
              <w:jc w:val="center"/>
              <w:rPr>
                <w:color w:val="000000"/>
              </w:rPr>
            </w:pPr>
          </w:p>
        </w:tc>
      </w:tr>
      <w:tr w:rsidR="0047685E" w:rsidRPr="008569BE" w14:paraId="7531BBE6" w14:textId="77777777" w:rsidTr="00B34E26">
        <w:trPr>
          <w:trHeight w:val="214"/>
        </w:trPr>
        <w:tc>
          <w:tcPr>
            <w:tcW w:w="5547" w:type="dxa"/>
            <w:gridSpan w:val="6"/>
            <w:vAlign w:val="center"/>
          </w:tcPr>
          <w:p w14:paraId="539DD4C9" w14:textId="21797581" w:rsidR="0047685E" w:rsidRPr="008569BE" w:rsidRDefault="00D203F5" w:rsidP="00B34E26">
            <w:pPr>
              <w:jc w:val="center"/>
              <w:rPr>
                <w:rFonts w:eastAsia="SimSun"/>
                <w:b/>
                <w:bCs/>
                <w:lang w:eastAsia="zh-CN"/>
              </w:rPr>
            </w:pPr>
            <w:r w:rsidRPr="008569BE">
              <w:rPr>
                <w:rFonts w:eastAsia="SimSun"/>
                <w:b/>
                <w:bCs/>
                <w:lang w:eastAsia="zh-CN"/>
              </w:rPr>
              <w:t>____</w:t>
            </w:r>
            <w:r w:rsidR="0047685E" w:rsidRPr="008569BE">
              <w:rPr>
                <w:rFonts w:eastAsia="SimSun"/>
                <w:b/>
                <w:bCs/>
                <w:lang w:eastAsia="zh-CN"/>
              </w:rPr>
              <w:t>''Screen Length, m</w:t>
            </w:r>
          </w:p>
        </w:tc>
        <w:tc>
          <w:tcPr>
            <w:tcW w:w="910" w:type="dxa"/>
            <w:vAlign w:val="bottom"/>
          </w:tcPr>
          <w:p w14:paraId="68F8F451" w14:textId="77777777" w:rsidR="0047685E" w:rsidRPr="008569BE" w:rsidRDefault="0047685E" w:rsidP="00B34E26">
            <w:pPr>
              <w:jc w:val="center"/>
              <w:rPr>
                <w:b/>
                <w:bCs/>
                <w:color w:val="000000"/>
              </w:rPr>
            </w:pPr>
          </w:p>
        </w:tc>
        <w:tc>
          <w:tcPr>
            <w:tcW w:w="818" w:type="dxa"/>
            <w:vAlign w:val="bottom"/>
          </w:tcPr>
          <w:p w14:paraId="31C1A457" w14:textId="77777777" w:rsidR="0047685E" w:rsidRPr="008569BE" w:rsidRDefault="0047685E" w:rsidP="00B34E26">
            <w:pPr>
              <w:jc w:val="center"/>
              <w:rPr>
                <w:b/>
                <w:bCs/>
                <w:color w:val="000000"/>
              </w:rPr>
            </w:pPr>
          </w:p>
        </w:tc>
        <w:tc>
          <w:tcPr>
            <w:tcW w:w="910" w:type="dxa"/>
            <w:vAlign w:val="center"/>
          </w:tcPr>
          <w:p w14:paraId="6CCA5A12" w14:textId="77777777" w:rsidR="0047685E" w:rsidRPr="008569BE" w:rsidRDefault="0047685E" w:rsidP="00B34E26">
            <w:pPr>
              <w:jc w:val="center"/>
              <w:rPr>
                <w:rFonts w:eastAsia="SimSun"/>
                <w:lang w:eastAsia="zh-CN"/>
              </w:rPr>
            </w:pPr>
          </w:p>
        </w:tc>
        <w:tc>
          <w:tcPr>
            <w:tcW w:w="910" w:type="dxa"/>
            <w:vAlign w:val="center"/>
          </w:tcPr>
          <w:p w14:paraId="29EE54C9" w14:textId="77777777" w:rsidR="0047685E" w:rsidRPr="008569BE" w:rsidRDefault="0047685E" w:rsidP="00B34E26">
            <w:pPr>
              <w:jc w:val="center"/>
              <w:rPr>
                <w:rFonts w:eastAsia="SimSun"/>
                <w:lang w:eastAsia="zh-CN"/>
              </w:rPr>
            </w:pPr>
          </w:p>
        </w:tc>
        <w:tc>
          <w:tcPr>
            <w:tcW w:w="818" w:type="dxa"/>
            <w:vAlign w:val="center"/>
          </w:tcPr>
          <w:p w14:paraId="37375A64" w14:textId="77777777" w:rsidR="0047685E" w:rsidRPr="008569BE" w:rsidRDefault="0047685E" w:rsidP="00B34E26">
            <w:pPr>
              <w:jc w:val="center"/>
              <w:rPr>
                <w:rFonts w:eastAsia="SimSun"/>
                <w:lang w:eastAsia="zh-CN"/>
              </w:rPr>
            </w:pPr>
          </w:p>
        </w:tc>
        <w:tc>
          <w:tcPr>
            <w:tcW w:w="1000" w:type="dxa"/>
            <w:vAlign w:val="bottom"/>
          </w:tcPr>
          <w:p w14:paraId="61939115" w14:textId="77777777" w:rsidR="0047685E" w:rsidRPr="008569BE" w:rsidRDefault="0047685E" w:rsidP="00B34E26">
            <w:pPr>
              <w:jc w:val="center"/>
              <w:rPr>
                <w:color w:val="000000"/>
              </w:rPr>
            </w:pPr>
          </w:p>
        </w:tc>
      </w:tr>
      <w:tr w:rsidR="0047685E" w:rsidRPr="008569BE" w14:paraId="5D33E3B6" w14:textId="77777777" w:rsidTr="00B34E26">
        <w:trPr>
          <w:trHeight w:val="214"/>
        </w:trPr>
        <w:tc>
          <w:tcPr>
            <w:tcW w:w="5547" w:type="dxa"/>
            <w:gridSpan w:val="6"/>
            <w:vAlign w:val="center"/>
          </w:tcPr>
          <w:p w14:paraId="10026EA1" w14:textId="77777777" w:rsidR="0047685E" w:rsidRPr="008569BE" w:rsidRDefault="0047685E" w:rsidP="00B34E26">
            <w:pPr>
              <w:jc w:val="center"/>
              <w:rPr>
                <w:rFonts w:eastAsia="SimSun"/>
                <w:b/>
                <w:bCs/>
                <w:lang w:eastAsia="zh-CN"/>
              </w:rPr>
            </w:pPr>
            <w:r w:rsidRPr="008569BE">
              <w:rPr>
                <w:rFonts w:eastAsia="SimSun"/>
                <w:b/>
                <w:bCs/>
                <w:lang w:eastAsia="zh-CN"/>
              </w:rPr>
              <w:t>Total Length, m</w:t>
            </w:r>
          </w:p>
        </w:tc>
        <w:tc>
          <w:tcPr>
            <w:tcW w:w="5366" w:type="dxa"/>
            <w:gridSpan w:val="6"/>
            <w:vAlign w:val="bottom"/>
          </w:tcPr>
          <w:p w14:paraId="485AC492" w14:textId="77777777" w:rsidR="0047685E" w:rsidRPr="008569BE" w:rsidRDefault="0047685E" w:rsidP="00B34E26">
            <w:pPr>
              <w:rPr>
                <w:color w:val="000000"/>
              </w:rPr>
            </w:pPr>
          </w:p>
        </w:tc>
      </w:tr>
    </w:tbl>
    <w:p w14:paraId="2AB3B2AE" w14:textId="77777777" w:rsidR="0047685E" w:rsidRPr="0096418D" w:rsidRDefault="0047685E" w:rsidP="0047685E">
      <w:pPr>
        <w:tabs>
          <w:tab w:val="left" w:pos="276"/>
        </w:tabs>
        <w:spacing w:line="360" w:lineRule="auto"/>
        <w:jc w:val="both"/>
      </w:pPr>
    </w:p>
    <w:p w14:paraId="4ADA96D3" w14:textId="09EC643C" w:rsidR="0047685E" w:rsidRPr="00342322" w:rsidRDefault="00342322" w:rsidP="00342322">
      <w:pPr>
        <w:pStyle w:val="Caption"/>
        <w:spacing w:line="360" w:lineRule="auto"/>
        <w:rPr>
          <w:rFonts w:ascii="Times New Roman" w:hAnsi="Times New Roman"/>
          <w:b w:val="0"/>
          <w:sz w:val="24"/>
          <w:szCs w:val="24"/>
        </w:rPr>
      </w:pPr>
      <w:bookmarkStart w:id="90" w:name="_Toc212522963"/>
      <w:r>
        <w:rPr>
          <w:rFonts w:ascii="Times New Roman" w:hAnsi="Times New Roman"/>
          <w:b w:val="0"/>
          <w:caps w:val="0"/>
          <w:sz w:val="24"/>
          <w:szCs w:val="24"/>
        </w:rPr>
        <w:t>T</w:t>
      </w:r>
      <w:r w:rsidRPr="00342322">
        <w:rPr>
          <w:rFonts w:ascii="Times New Roman" w:hAnsi="Times New Roman"/>
          <w:b w:val="0"/>
          <w:caps w:val="0"/>
          <w:sz w:val="24"/>
          <w:szCs w:val="24"/>
        </w:rPr>
        <w:t xml:space="preserve">able </w:t>
      </w:r>
      <w:r w:rsidRPr="00342322">
        <w:rPr>
          <w:rFonts w:ascii="Times New Roman" w:hAnsi="Times New Roman"/>
          <w:b w:val="0"/>
          <w:sz w:val="24"/>
          <w:szCs w:val="24"/>
        </w:rPr>
        <w:fldChar w:fldCharType="begin"/>
      </w:r>
      <w:r w:rsidRPr="00342322">
        <w:rPr>
          <w:rFonts w:ascii="Times New Roman" w:hAnsi="Times New Roman"/>
          <w:b w:val="0"/>
          <w:sz w:val="24"/>
          <w:szCs w:val="24"/>
        </w:rPr>
        <w:instrText xml:space="preserve"> SEQ Table \* ARABIC </w:instrText>
      </w:r>
      <w:r w:rsidRPr="00342322">
        <w:rPr>
          <w:rFonts w:ascii="Times New Roman" w:hAnsi="Times New Roman"/>
          <w:b w:val="0"/>
          <w:sz w:val="24"/>
          <w:szCs w:val="24"/>
        </w:rPr>
        <w:fldChar w:fldCharType="separate"/>
      </w:r>
      <w:r w:rsidR="00231466">
        <w:rPr>
          <w:rFonts w:ascii="Times New Roman" w:hAnsi="Times New Roman"/>
          <w:b w:val="0"/>
          <w:noProof/>
          <w:sz w:val="24"/>
          <w:szCs w:val="24"/>
        </w:rPr>
        <w:t>18</w:t>
      </w:r>
      <w:r w:rsidRPr="00342322">
        <w:rPr>
          <w:rFonts w:ascii="Times New Roman" w:hAnsi="Times New Roman"/>
          <w:b w:val="0"/>
          <w:sz w:val="24"/>
          <w:szCs w:val="24"/>
        </w:rPr>
        <w:fldChar w:fldCharType="end"/>
      </w:r>
      <w:r>
        <w:rPr>
          <w:rFonts w:ascii="Times New Roman" w:hAnsi="Times New Roman"/>
          <w:b w:val="0"/>
          <w:caps w:val="0"/>
          <w:sz w:val="24"/>
          <w:szCs w:val="24"/>
        </w:rPr>
        <w:t xml:space="preserve"> S</w:t>
      </w:r>
      <w:r w:rsidRPr="00342322">
        <w:rPr>
          <w:rFonts w:ascii="Times New Roman" w:hAnsi="Times New Roman"/>
          <w:b w:val="0"/>
          <w:caps w:val="0"/>
          <w:sz w:val="24"/>
          <w:szCs w:val="24"/>
        </w:rPr>
        <w:t>ieve analysis result by layers</w:t>
      </w:r>
      <w:bookmarkEnd w:id="90"/>
      <w:r w:rsidRPr="00342322">
        <w:rPr>
          <w:rFonts w:ascii="Times New Roman" w:hAnsi="Times New Roman"/>
          <w:b w:val="0"/>
          <w:caps w:val="0"/>
          <w:sz w:val="24"/>
          <w:szCs w:val="24"/>
        </w:rPr>
        <w:t xml:space="preserve">  </w:t>
      </w:r>
    </w:p>
    <w:tbl>
      <w:tblPr>
        <w:tblW w:w="10208" w:type="dxa"/>
        <w:tblInd w:w="103" w:type="dxa"/>
        <w:tblLook w:val="04A0" w:firstRow="1" w:lastRow="0" w:firstColumn="1" w:lastColumn="0" w:noHBand="0" w:noVBand="1"/>
      </w:tblPr>
      <w:tblGrid>
        <w:gridCol w:w="2694"/>
        <w:gridCol w:w="3296"/>
        <w:gridCol w:w="2196"/>
        <w:gridCol w:w="2022"/>
      </w:tblGrid>
      <w:tr w:rsidR="0047685E" w:rsidRPr="0096418D" w14:paraId="4F4A8F52" w14:textId="77777777" w:rsidTr="0047685E">
        <w:trPr>
          <w:trHeight w:val="24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8FFC8" w14:textId="77777777" w:rsidR="0047685E" w:rsidRPr="0096418D" w:rsidRDefault="0047685E" w:rsidP="00B34E26">
            <w:pPr>
              <w:jc w:val="center"/>
              <w:rPr>
                <w:b/>
                <w:bCs/>
                <w:color w:val="000000"/>
              </w:rPr>
            </w:pPr>
            <w:r w:rsidRPr="0096418D">
              <w:rPr>
                <w:b/>
                <w:bCs/>
                <w:color w:val="000000"/>
              </w:rPr>
              <w:t>sieve size (mm)</w:t>
            </w:r>
          </w:p>
        </w:tc>
        <w:tc>
          <w:tcPr>
            <w:tcW w:w="3296" w:type="dxa"/>
            <w:tcBorders>
              <w:top w:val="single" w:sz="4" w:space="0" w:color="auto"/>
              <w:left w:val="nil"/>
              <w:bottom w:val="single" w:sz="4" w:space="0" w:color="auto"/>
              <w:right w:val="single" w:sz="4" w:space="0" w:color="auto"/>
            </w:tcBorders>
            <w:shd w:val="clear" w:color="auto" w:fill="auto"/>
            <w:noWrap/>
            <w:vAlign w:val="center"/>
            <w:hideMark/>
          </w:tcPr>
          <w:p w14:paraId="25D98169" w14:textId="77777777" w:rsidR="0047685E" w:rsidRPr="0096418D" w:rsidRDefault="0047685E" w:rsidP="00B34E26">
            <w:pPr>
              <w:jc w:val="center"/>
              <w:rPr>
                <w:b/>
                <w:bCs/>
                <w:color w:val="000000"/>
              </w:rPr>
            </w:pPr>
            <w:r w:rsidRPr="0096418D">
              <w:rPr>
                <w:b/>
                <w:bCs/>
                <w:color w:val="000000"/>
              </w:rPr>
              <w:t>weight retained (</w:t>
            </w:r>
            <w:proofErr w:type="spellStart"/>
            <w:r w:rsidRPr="0096418D">
              <w:rPr>
                <w:b/>
                <w:bCs/>
                <w:color w:val="000000"/>
              </w:rPr>
              <w:t>gm</w:t>
            </w:r>
            <w:proofErr w:type="spellEnd"/>
            <w:r w:rsidRPr="0096418D">
              <w:rPr>
                <w:b/>
                <w:bCs/>
                <w:color w:val="000000"/>
              </w:rPr>
              <w:t>)</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14:paraId="2446663F" w14:textId="77777777" w:rsidR="0047685E" w:rsidRPr="0096418D" w:rsidRDefault="0047685E" w:rsidP="00B34E26">
            <w:pPr>
              <w:jc w:val="center"/>
              <w:rPr>
                <w:b/>
                <w:bCs/>
                <w:color w:val="000000"/>
              </w:rPr>
            </w:pPr>
            <w:r w:rsidRPr="0096418D">
              <w:rPr>
                <w:b/>
                <w:bCs/>
                <w:color w:val="000000"/>
              </w:rPr>
              <w:t>% retained</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14:paraId="3BCD5534" w14:textId="77777777" w:rsidR="0047685E" w:rsidRPr="0096418D" w:rsidRDefault="0047685E" w:rsidP="00B34E26">
            <w:pPr>
              <w:jc w:val="center"/>
              <w:rPr>
                <w:b/>
                <w:bCs/>
                <w:color w:val="000000"/>
              </w:rPr>
            </w:pPr>
            <w:r w:rsidRPr="0096418D">
              <w:rPr>
                <w:b/>
                <w:bCs/>
                <w:color w:val="000000"/>
              </w:rPr>
              <w:t>% passing</w:t>
            </w:r>
          </w:p>
        </w:tc>
      </w:tr>
      <w:tr w:rsidR="0047685E" w:rsidRPr="0096418D" w14:paraId="0110F50C"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7A69180C"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2CCC8DB4"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3E650A48"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45484878" w14:textId="77777777" w:rsidR="0047685E" w:rsidRPr="0096418D" w:rsidRDefault="0047685E" w:rsidP="00B34E26">
            <w:pPr>
              <w:jc w:val="center"/>
              <w:rPr>
                <w:color w:val="000000"/>
              </w:rPr>
            </w:pPr>
          </w:p>
        </w:tc>
      </w:tr>
      <w:tr w:rsidR="0047685E" w:rsidRPr="0096418D" w14:paraId="33B0491A"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02956B7C"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39492846"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469ADB8F"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3DE5CB2D" w14:textId="77777777" w:rsidR="0047685E" w:rsidRPr="0096418D" w:rsidRDefault="0047685E" w:rsidP="00B34E26">
            <w:pPr>
              <w:jc w:val="center"/>
              <w:rPr>
                <w:color w:val="000000"/>
              </w:rPr>
            </w:pPr>
          </w:p>
        </w:tc>
      </w:tr>
      <w:tr w:rsidR="0047685E" w:rsidRPr="0096418D" w14:paraId="7F2ACA07"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0CF1366D"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1CC1AE1E"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4D41896B"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6641A383" w14:textId="77777777" w:rsidR="0047685E" w:rsidRPr="0096418D" w:rsidRDefault="0047685E" w:rsidP="00B34E26">
            <w:pPr>
              <w:jc w:val="center"/>
              <w:rPr>
                <w:color w:val="000000"/>
              </w:rPr>
            </w:pPr>
          </w:p>
        </w:tc>
      </w:tr>
      <w:tr w:rsidR="0047685E" w:rsidRPr="0096418D" w14:paraId="40D090A6"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7956EE6"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2ACC26E0"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74FC377D"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0AE9A7A1" w14:textId="77777777" w:rsidR="0047685E" w:rsidRPr="0096418D" w:rsidRDefault="0047685E" w:rsidP="00B34E26">
            <w:pPr>
              <w:jc w:val="center"/>
              <w:rPr>
                <w:color w:val="000000"/>
              </w:rPr>
            </w:pPr>
          </w:p>
        </w:tc>
      </w:tr>
      <w:tr w:rsidR="0047685E" w:rsidRPr="0096418D" w14:paraId="3CC69198"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C49FCE2"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5D773601"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415F9E47"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0C47E270" w14:textId="77777777" w:rsidR="0047685E" w:rsidRPr="0096418D" w:rsidRDefault="0047685E" w:rsidP="00B34E26">
            <w:pPr>
              <w:jc w:val="center"/>
              <w:rPr>
                <w:color w:val="000000"/>
              </w:rPr>
            </w:pPr>
          </w:p>
        </w:tc>
      </w:tr>
      <w:tr w:rsidR="0047685E" w:rsidRPr="0096418D" w14:paraId="71A9E098"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8CC42D2"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3F2C3A85"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1ECDDE0E"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5ACC7B7A" w14:textId="77777777" w:rsidR="0047685E" w:rsidRPr="0096418D" w:rsidRDefault="0047685E" w:rsidP="00B34E26">
            <w:pPr>
              <w:jc w:val="center"/>
              <w:rPr>
                <w:color w:val="000000"/>
              </w:rPr>
            </w:pPr>
          </w:p>
        </w:tc>
      </w:tr>
      <w:tr w:rsidR="0047685E" w:rsidRPr="0096418D" w14:paraId="22548AB1"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D1A08ED"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0AD5408C"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3219E32C"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262CDE2F" w14:textId="77777777" w:rsidR="0047685E" w:rsidRPr="0096418D" w:rsidRDefault="0047685E" w:rsidP="00B34E26">
            <w:pPr>
              <w:jc w:val="center"/>
              <w:rPr>
                <w:color w:val="000000"/>
              </w:rPr>
            </w:pPr>
          </w:p>
        </w:tc>
      </w:tr>
      <w:tr w:rsidR="0047685E" w:rsidRPr="0096418D" w14:paraId="377D9EEB"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0596512"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208722EE"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7B53D18F"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599B57A1" w14:textId="77777777" w:rsidR="0047685E" w:rsidRPr="0096418D" w:rsidRDefault="0047685E" w:rsidP="00B34E26">
            <w:pPr>
              <w:jc w:val="center"/>
              <w:rPr>
                <w:color w:val="000000"/>
              </w:rPr>
            </w:pPr>
          </w:p>
        </w:tc>
      </w:tr>
      <w:tr w:rsidR="0047685E" w:rsidRPr="0096418D" w14:paraId="7C8257CB"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694678A2"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4F8EC1D5"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32AEE032"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79DBB381" w14:textId="77777777" w:rsidR="0047685E" w:rsidRPr="0096418D" w:rsidRDefault="0047685E" w:rsidP="00B34E26">
            <w:pPr>
              <w:jc w:val="center"/>
              <w:rPr>
                <w:color w:val="000000"/>
              </w:rPr>
            </w:pPr>
          </w:p>
        </w:tc>
      </w:tr>
      <w:tr w:rsidR="0047685E" w:rsidRPr="0096418D" w14:paraId="33FEC618"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F6EF15F"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4E2E8F45"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6B3B2806"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577B65D7" w14:textId="77777777" w:rsidR="0047685E" w:rsidRPr="0096418D" w:rsidRDefault="0047685E" w:rsidP="00B34E26">
            <w:pPr>
              <w:jc w:val="center"/>
              <w:rPr>
                <w:color w:val="000000"/>
              </w:rPr>
            </w:pPr>
          </w:p>
        </w:tc>
      </w:tr>
      <w:tr w:rsidR="0047685E" w:rsidRPr="0096418D" w14:paraId="6AA3381D"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0024A27"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02E3A64B"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726F42D7"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316429C5" w14:textId="77777777" w:rsidR="0047685E" w:rsidRPr="0096418D" w:rsidRDefault="0047685E" w:rsidP="00B34E26">
            <w:pPr>
              <w:jc w:val="center"/>
              <w:rPr>
                <w:color w:val="000000"/>
              </w:rPr>
            </w:pPr>
          </w:p>
        </w:tc>
      </w:tr>
      <w:tr w:rsidR="0047685E" w:rsidRPr="0096418D" w14:paraId="01EBCCA2"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2ACB0AA"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06023477"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1DA37061"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221B0717" w14:textId="77777777" w:rsidR="0047685E" w:rsidRPr="0096418D" w:rsidRDefault="0047685E" w:rsidP="00B34E26">
            <w:pPr>
              <w:jc w:val="center"/>
              <w:rPr>
                <w:color w:val="000000"/>
              </w:rPr>
            </w:pPr>
          </w:p>
        </w:tc>
      </w:tr>
      <w:tr w:rsidR="0047685E" w:rsidRPr="0096418D" w14:paraId="2AD508EC" w14:textId="77777777" w:rsidTr="0047685E">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4E161D12"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14:paraId="41661A8D"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14:paraId="051569FE"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14:paraId="218FF5CA" w14:textId="77777777" w:rsidR="0047685E" w:rsidRPr="0096418D" w:rsidRDefault="0047685E" w:rsidP="00B34E26">
            <w:pPr>
              <w:jc w:val="center"/>
              <w:rPr>
                <w:color w:val="000000"/>
              </w:rPr>
            </w:pPr>
          </w:p>
        </w:tc>
      </w:tr>
      <w:tr w:rsidR="0047685E" w:rsidRPr="0096418D" w14:paraId="73DA3DBD" w14:textId="77777777" w:rsidTr="0047685E">
        <w:trPr>
          <w:trHeight w:val="363"/>
        </w:trPr>
        <w:tc>
          <w:tcPr>
            <w:tcW w:w="2694" w:type="dxa"/>
            <w:tcBorders>
              <w:top w:val="nil"/>
              <w:left w:val="single" w:sz="4" w:space="0" w:color="auto"/>
              <w:bottom w:val="nil"/>
              <w:right w:val="single" w:sz="4" w:space="0" w:color="auto"/>
            </w:tcBorders>
            <w:shd w:val="clear" w:color="auto" w:fill="auto"/>
            <w:noWrap/>
            <w:vAlign w:val="bottom"/>
            <w:hideMark/>
          </w:tcPr>
          <w:p w14:paraId="49C40499" w14:textId="77777777" w:rsidR="0047685E" w:rsidRPr="0096418D" w:rsidRDefault="0047685E" w:rsidP="00B34E26">
            <w:pPr>
              <w:jc w:val="center"/>
              <w:rPr>
                <w:color w:val="000000"/>
              </w:rPr>
            </w:pPr>
            <w:r w:rsidRPr="0096418D">
              <w:rPr>
                <w:color w:val="000000"/>
              </w:rPr>
              <w:t>Total</w:t>
            </w:r>
          </w:p>
        </w:tc>
        <w:tc>
          <w:tcPr>
            <w:tcW w:w="3296" w:type="dxa"/>
            <w:tcBorders>
              <w:top w:val="nil"/>
              <w:left w:val="nil"/>
              <w:bottom w:val="nil"/>
              <w:right w:val="single" w:sz="4" w:space="0" w:color="auto"/>
            </w:tcBorders>
            <w:shd w:val="clear" w:color="auto" w:fill="auto"/>
            <w:noWrap/>
            <w:vAlign w:val="bottom"/>
            <w:hideMark/>
          </w:tcPr>
          <w:p w14:paraId="7FF14AA1" w14:textId="77777777" w:rsidR="0047685E" w:rsidRPr="0096418D" w:rsidRDefault="0047685E" w:rsidP="00B34E26">
            <w:pPr>
              <w:jc w:val="center"/>
              <w:rPr>
                <w:color w:val="000000"/>
              </w:rPr>
            </w:pPr>
          </w:p>
        </w:tc>
        <w:tc>
          <w:tcPr>
            <w:tcW w:w="2196" w:type="dxa"/>
            <w:tcBorders>
              <w:top w:val="nil"/>
              <w:left w:val="nil"/>
              <w:bottom w:val="nil"/>
              <w:right w:val="single" w:sz="4" w:space="0" w:color="auto"/>
            </w:tcBorders>
            <w:shd w:val="clear" w:color="auto" w:fill="auto"/>
            <w:noWrap/>
            <w:vAlign w:val="bottom"/>
            <w:hideMark/>
          </w:tcPr>
          <w:p w14:paraId="66C8F5A7" w14:textId="77777777" w:rsidR="0047685E" w:rsidRPr="0096418D" w:rsidRDefault="0047685E" w:rsidP="00B34E26">
            <w:pPr>
              <w:jc w:val="center"/>
              <w:rPr>
                <w:color w:val="000000"/>
              </w:rPr>
            </w:pPr>
          </w:p>
        </w:tc>
        <w:tc>
          <w:tcPr>
            <w:tcW w:w="2022" w:type="dxa"/>
            <w:tcBorders>
              <w:top w:val="nil"/>
              <w:left w:val="nil"/>
              <w:bottom w:val="nil"/>
              <w:right w:val="single" w:sz="4" w:space="0" w:color="auto"/>
            </w:tcBorders>
            <w:shd w:val="clear" w:color="auto" w:fill="auto"/>
            <w:noWrap/>
            <w:vAlign w:val="bottom"/>
            <w:hideMark/>
          </w:tcPr>
          <w:p w14:paraId="4684E88D" w14:textId="77777777" w:rsidR="0047685E" w:rsidRPr="0096418D" w:rsidRDefault="0047685E" w:rsidP="00B34E26">
            <w:pPr>
              <w:jc w:val="center"/>
              <w:rPr>
                <w:color w:val="000000"/>
              </w:rPr>
            </w:pPr>
          </w:p>
        </w:tc>
      </w:tr>
      <w:tr w:rsidR="0047685E" w:rsidRPr="0096418D" w14:paraId="7B7B8CA9" w14:textId="77777777" w:rsidTr="0047685E">
        <w:trPr>
          <w:trHeight w:val="15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67F77AB" w14:textId="77777777" w:rsidR="0047685E" w:rsidRPr="0096418D" w:rsidRDefault="0047685E" w:rsidP="00B34E26">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hideMark/>
          </w:tcPr>
          <w:p w14:paraId="331EA646" w14:textId="77777777" w:rsidR="0047685E" w:rsidRPr="0096418D" w:rsidRDefault="0047685E" w:rsidP="00B34E26">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hideMark/>
          </w:tcPr>
          <w:p w14:paraId="39DDAC63" w14:textId="77777777" w:rsidR="0047685E" w:rsidRPr="0096418D" w:rsidRDefault="0047685E" w:rsidP="00B34E26">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hideMark/>
          </w:tcPr>
          <w:p w14:paraId="082B2D75" w14:textId="77777777" w:rsidR="0047685E" w:rsidRPr="0096418D" w:rsidRDefault="0047685E" w:rsidP="00B34E26">
            <w:pPr>
              <w:jc w:val="center"/>
              <w:rPr>
                <w:color w:val="000000"/>
              </w:rPr>
            </w:pPr>
          </w:p>
        </w:tc>
      </w:tr>
    </w:tbl>
    <w:p w14:paraId="4DD02136" w14:textId="77777777" w:rsidR="0047685E" w:rsidRPr="0096418D" w:rsidRDefault="0047685E" w:rsidP="0047685E">
      <w:pPr>
        <w:tabs>
          <w:tab w:val="left" w:pos="276"/>
        </w:tabs>
        <w:spacing w:line="360" w:lineRule="auto"/>
        <w:jc w:val="both"/>
      </w:pPr>
    </w:p>
    <w:p w14:paraId="36FBEADA" w14:textId="4DEA301D" w:rsidR="0047685E" w:rsidRPr="006F54A5" w:rsidRDefault="006F54A5" w:rsidP="006F54A5">
      <w:pPr>
        <w:pStyle w:val="Caption"/>
        <w:spacing w:line="360" w:lineRule="auto"/>
        <w:rPr>
          <w:rFonts w:ascii="Times New Roman" w:hAnsi="Times New Roman"/>
          <w:b w:val="0"/>
          <w:sz w:val="24"/>
          <w:szCs w:val="24"/>
        </w:rPr>
      </w:pPr>
      <w:bookmarkStart w:id="91" w:name="_Toc212522964"/>
      <w:r>
        <w:rPr>
          <w:rFonts w:ascii="Times New Roman" w:hAnsi="Times New Roman"/>
          <w:b w:val="0"/>
          <w:caps w:val="0"/>
          <w:sz w:val="24"/>
          <w:szCs w:val="24"/>
        </w:rPr>
        <w:t>T</w:t>
      </w:r>
      <w:r w:rsidRPr="006F54A5">
        <w:rPr>
          <w:rFonts w:ascii="Times New Roman" w:hAnsi="Times New Roman"/>
          <w:b w:val="0"/>
          <w:caps w:val="0"/>
          <w:sz w:val="24"/>
          <w:szCs w:val="24"/>
        </w:rPr>
        <w:t xml:space="preserve">able </w:t>
      </w:r>
      <w:r w:rsidRPr="006F54A5">
        <w:rPr>
          <w:rFonts w:ascii="Times New Roman" w:hAnsi="Times New Roman"/>
          <w:b w:val="0"/>
          <w:sz w:val="24"/>
          <w:szCs w:val="24"/>
        </w:rPr>
        <w:fldChar w:fldCharType="begin"/>
      </w:r>
      <w:r w:rsidRPr="006F54A5">
        <w:rPr>
          <w:rFonts w:ascii="Times New Roman" w:hAnsi="Times New Roman"/>
          <w:b w:val="0"/>
          <w:sz w:val="24"/>
          <w:szCs w:val="24"/>
        </w:rPr>
        <w:instrText xml:space="preserve"> SEQ Table \* ARABIC </w:instrText>
      </w:r>
      <w:r w:rsidRPr="006F54A5">
        <w:rPr>
          <w:rFonts w:ascii="Times New Roman" w:hAnsi="Times New Roman"/>
          <w:b w:val="0"/>
          <w:sz w:val="24"/>
          <w:szCs w:val="24"/>
        </w:rPr>
        <w:fldChar w:fldCharType="separate"/>
      </w:r>
      <w:r w:rsidR="00231466">
        <w:rPr>
          <w:rFonts w:ascii="Times New Roman" w:hAnsi="Times New Roman"/>
          <w:b w:val="0"/>
          <w:noProof/>
          <w:sz w:val="24"/>
          <w:szCs w:val="24"/>
        </w:rPr>
        <w:t>19</w:t>
      </w:r>
      <w:r w:rsidRPr="006F54A5">
        <w:rPr>
          <w:rFonts w:ascii="Times New Roman" w:hAnsi="Times New Roman"/>
          <w:b w:val="0"/>
          <w:sz w:val="24"/>
          <w:szCs w:val="24"/>
        </w:rPr>
        <w:fldChar w:fldCharType="end"/>
      </w:r>
      <w:r>
        <w:rPr>
          <w:rFonts w:ascii="Times New Roman" w:hAnsi="Times New Roman"/>
          <w:b w:val="0"/>
          <w:caps w:val="0"/>
          <w:sz w:val="24"/>
          <w:szCs w:val="24"/>
        </w:rPr>
        <w:t xml:space="preserve"> P</w:t>
      </w:r>
      <w:r w:rsidRPr="006F54A5">
        <w:rPr>
          <w:rFonts w:ascii="Times New Roman" w:hAnsi="Times New Roman"/>
          <w:b w:val="0"/>
          <w:caps w:val="0"/>
          <w:sz w:val="24"/>
          <w:szCs w:val="24"/>
        </w:rPr>
        <w:t>reliminary pumping test data</w:t>
      </w:r>
      <w:bookmarkEnd w:id="91"/>
      <w:r w:rsidRPr="006F54A5">
        <w:rPr>
          <w:rFonts w:ascii="Times New Roman" w:hAnsi="Times New Roman"/>
          <w:b w:val="0"/>
          <w:caps w:val="0"/>
          <w:sz w:val="24"/>
          <w:szCs w:val="24"/>
        </w:rPr>
        <w:t xml:space="preserve">  </w:t>
      </w:r>
    </w:p>
    <w:p w14:paraId="796D8D53" w14:textId="77777777" w:rsidR="0047685E" w:rsidRPr="0096418D" w:rsidRDefault="0047685E" w:rsidP="0047685E">
      <w:pPr>
        <w:spacing w:line="360" w:lineRule="auto"/>
      </w:pPr>
      <w:r w:rsidRPr="0096418D">
        <w:t xml:space="preserve">Pump Type: ___________H </w:t>
      </w:r>
      <w:r w:rsidRPr="0096418D">
        <w:rPr>
          <w:u w:val="single"/>
        </w:rPr>
        <w:t>=______</w:t>
      </w:r>
      <w:r w:rsidRPr="0096418D">
        <w:t>______m</w:t>
      </w:r>
    </w:p>
    <w:p w14:paraId="7AD3AB13" w14:textId="77777777" w:rsidR="0047685E" w:rsidRPr="0096418D" w:rsidRDefault="0047685E" w:rsidP="0047685E">
      <w:pPr>
        <w:spacing w:line="360" w:lineRule="auto"/>
      </w:pPr>
      <w:r w:rsidRPr="0096418D">
        <w:t xml:space="preserve">  Q = _</w:t>
      </w:r>
      <w:r w:rsidRPr="0096418D">
        <w:rPr>
          <w:rFonts w:eastAsia="SimSun"/>
          <w:u w:val="single"/>
          <w:lang w:eastAsia="zh-CN"/>
        </w:rPr>
        <w:t>__</w:t>
      </w:r>
      <w:r w:rsidRPr="0096418D">
        <w:rPr>
          <w:rFonts w:eastAsia="SimSun"/>
          <w:lang w:eastAsia="zh-CN"/>
        </w:rPr>
        <w:t>___</w:t>
      </w:r>
      <w:r w:rsidRPr="0096418D">
        <w:t xml:space="preserve">l/s    </w:t>
      </w:r>
    </w:p>
    <w:p w14:paraId="2556F6E8" w14:textId="77777777" w:rsidR="0047685E" w:rsidRPr="0096418D" w:rsidRDefault="0047685E" w:rsidP="0047685E">
      <w:pPr>
        <w:spacing w:line="360" w:lineRule="auto"/>
      </w:pPr>
      <w:r w:rsidRPr="0096418D">
        <w:t>Pump position: _</w:t>
      </w:r>
      <w:r w:rsidRPr="0096418D">
        <w:rPr>
          <w:u w:val="single"/>
        </w:rPr>
        <w:t>_</w:t>
      </w:r>
      <w:r w:rsidRPr="0096418D">
        <w:t xml:space="preserve"> m Method of Measurement: ____</w:t>
      </w:r>
      <w:r w:rsidRPr="0096418D">
        <w:rPr>
          <w:u w:val="single"/>
        </w:rPr>
        <w:t xml:space="preserve"> _</w:t>
      </w:r>
      <w:r w:rsidRPr="0096418D">
        <w:t>_If V-notch, Type _____and</w:t>
      </w:r>
    </w:p>
    <w:p w14:paraId="144AF7A1" w14:textId="77777777" w:rsidR="0047685E" w:rsidRPr="0096418D" w:rsidRDefault="0047685E" w:rsidP="0047685E">
      <w:pPr>
        <w:spacing w:line="360" w:lineRule="auto"/>
      </w:pPr>
      <w:r w:rsidRPr="0096418D">
        <w:t>Static water level (SWL): _</w:t>
      </w:r>
      <w:r w:rsidRPr="0096418D">
        <w:rPr>
          <w:u w:val="single"/>
        </w:rPr>
        <w:t>_</w:t>
      </w:r>
      <w:r w:rsidRPr="0096418D">
        <w:t xml:space="preserve"> m. If Artesian </w:t>
      </w:r>
      <w:proofErr w:type="spellStart"/>
      <w:r w:rsidRPr="0096418D">
        <w:t>Piezometeric</w:t>
      </w:r>
      <w:proofErr w:type="spellEnd"/>
      <w:r w:rsidRPr="0096418D">
        <w:t xml:space="preserve"> head above the surface of the earth: _m </w:t>
      </w:r>
    </w:p>
    <w:p w14:paraId="1B0A8AB2" w14:textId="77777777" w:rsidR="0047685E" w:rsidRPr="0096418D" w:rsidRDefault="0047685E" w:rsidP="0047685E">
      <w:pPr>
        <w:tabs>
          <w:tab w:val="left" w:pos="276"/>
        </w:tabs>
        <w:spacing w:line="360" w:lineRule="auto"/>
        <w:jc w:val="both"/>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810"/>
        <w:gridCol w:w="1080"/>
        <w:gridCol w:w="1080"/>
        <w:gridCol w:w="990"/>
        <w:gridCol w:w="900"/>
        <w:gridCol w:w="990"/>
        <w:gridCol w:w="1350"/>
        <w:gridCol w:w="810"/>
        <w:gridCol w:w="1530"/>
      </w:tblGrid>
      <w:tr w:rsidR="0047685E" w:rsidRPr="0096418D" w14:paraId="3C375FCF" w14:textId="77777777" w:rsidTr="00B34E26">
        <w:trPr>
          <w:trHeight w:val="728"/>
        </w:trPr>
        <w:tc>
          <w:tcPr>
            <w:tcW w:w="1350" w:type="dxa"/>
            <w:vAlign w:val="center"/>
          </w:tcPr>
          <w:p w14:paraId="7E7792C5" w14:textId="77777777" w:rsidR="0047685E" w:rsidRPr="0096418D" w:rsidRDefault="0047685E" w:rsidP="00B34E26">
            <w:pPr>
              <w:jc w:val="center"/>
              <w:rPr>
                <w:b/>
                <w:bCs/>
              </w:rPr>
            </w:pPr>
            <w:r w:rsidRPr="0096418D">
              <w:rPr>
                <w:b/>
                <w:bCs/>
              </w:rPr>
              <w:t>Date</w:t>
            </w:r>
          </w:p>
        </w:tc>
        <w:tc>
          <w:tcPr>
            <w:tcW w:w="810" w:type="dxa"/>
            <w:vAlign w:val="center"/>
          </w:tcPr>
          <w:p w14:paraId="4C46940A" w14:textId="77777777" w:rsidR="0047685E" w:rsidRPr="0096418D" w:rsidRDefault="0047685E" w:rsidP="00B34E26">
            <w:pPr>
              <w:jc w:val="center"/>
              <w:rPr>
                <w:b/>
                <w:bCs/>
              </w:rPr>
            </w:pPr>
            <w:r w:rsidRPr="0096418D">
              <w:rPr>
                <w:b/>
                <w:bCs/>
              </w:rPr>
              <w:t>Time</w:t>
            </w:r>
          </w:p>
        </w:tc>
        <w:tc>
          <w:tcPr>
            <w:tcW w:w="1080" w:type="dxa"/>
            <w:vAlign w:val="center"/>
          </w:tcPr>
          <w:p w14:paraId="4AAA22DE" w14:textId="77777777" w:rsidR="0047685E" w:rsidRPr="0096418D" w:rsidRDefault="0047685E" w:rsidP="00B34E26">
            <w:pPr>
              <w:jc w:val="center"/>
              <w:rPr>
                <w:b/>
                <w:bCs/>
              </w:rPr>
            </w:pPr>
            <w:r w:rsidRPr="0096418D">
              <w:rPr>
                <w:b/>
                <w:bCs/>
              </w:rPr>
              <w:t>Water level from the surface, m</w:t>
            </w:r>
          </w:p>
        </w:tc>
        <w:tc>
          <w:tcPr>
            <w:tcW w:w="1080" w:type="dxa"/>
            <w:vAlign w:val="center"/>
          </w:tcPr>
          <w:p w14:paraId="7C087350" w14:textId="77777777" w:rsidR="0047685E" w:rsidRPr="0096418D" w:rsidRDefault="0047685E" w:rsidP="00B34E26">
            <w:pPr>
              <w:jc w:val="center"/>
              <w:rPr>
                <w:b/>
                <w:bCs/>
              </w:rPr>
            </w:pPr>
            <w:r w:rsidRPr="0096418D">
              <w:rPr>
                <w:b/>
                <w:bCs/>
              </w:rPr>
              <w:t>Draw down, m</w:t>
            </w:r>
          </w:p>
        </w:tc>
        <w:tc>
          <w:tcPr>
            <w:tcW w:w="990" w:type="dxa"/>
            <w:vAlign w:val="center"/>
          </w:tcPr>
          <w:p w14:paraId="6B3CCE01" w14:textId="77777777" w:rsidR="0047685E" w:rsidRPr="0096418D" w:rsidRDefault="0047685E" w:rsidP="00B34E26">
            <w:pPr>
              <w:jc w:val="center"/>
              <w:rPr>
                <w:b/>
                <w:bCs/>
              </w:rPr>
            </w:pPr>
            <w:r w:rsidRPr="0096418D">
              <w:rPr>
                <w:b/>
                <w:bCs/>
              </w:rPr>
              <w:t xml:space="preserve">Electrical conductivity (EC), </w:t>
            </w:r>
            <w:proofErr w:type="spellStart"/>
            <w:r w:rsidRPr="0096418D">
              <w:rPr>
                <w:b/>
                <w:bCs/>
              </w:rPr>
              <w:t>mS</w:t>
            </w:r>
            <w:proofErr w:type="spellEnd"/>
            <w:r w:rsidRPr="0096418D">
              <w:rPr>
                <w:b/>
                <w:bCs/>
              </w:rPr>
              <w:t>/cm</w:t>
            </w:r>
          </w:p>
        </w:tc>
        <w:tc>
          <w:tcPr>
            <w:tcW w:w="900" w:type="dxa"/>
            <w:vAlign w:val="center"/>
          </w:tcPr>
          <w:p w14:paraId="16B7E5A4" w14:textId="77777777" w:rsidR="0047685E" w:rsidRPr="0096418D" w:rsidRDefault="0047685E" w:rsidP="00B34E26">
            <w:pPr>
              <w:jc w:val="center"/>
              <w:rPr>
                <w:b/>
                <w:bCs/>
              </w:rPr>
            </w:pPr>
            <w:r w:rsidRPr="0096418D">
              <w:rPr>
                <w:b/>
                <w:bCs/>
              </w:rPr>
              <w:t>Temp, deg. C</w:t>
            </w:r>
          </w:p>
        </w:tc>
        <w:tc>
          <w:tcPr>
            <w:tcW w:w="990" w:type="dxa"/>
            <w:vAlign w:val="center"/>
          </w:tcPr>
          <w:p w14:paraId="27F18000" w14:textId="77777777" w:rsidR="0047685E" w:rsidRPr="0096418D" w:rsidRDefault="0047685E" w:rsidP="00B34E26">
            <w:pPr>
              <w:jc w:val="center"/>
              <w:rPr>
                <w:b/>
                <w:bCs/>
              </w:rPr>
            </w:pPr>
            <w:r w:rsidRPr="0096418D">
              <w:rPr>
                <w:b/>
                <w:bCs/>
              </w:rPr>
              <w:t>Pumping rate, l/s</w:t>
            </w:r>
          </w:p>
        </w:tc>
        <w:tc>
          <w:tcPr>
            <w:tcW w:w="1350" w:type="dxa"/>
            <w:vAlign w:val="center"/>
          </w:tcPr>
          <w:p w14:paraId="76C8350C" w14:textId="77777777" w:rsidR="0047685E" w:rsidRPr="0096418D" w:rsidRDefault="0047685E" w:rsidP="00B34E26">
            <w:pPr>
              <w:jc w:val="center"/>
              <w:rPr>
                <w:b/>
                <w:bCs/>
              </w:rPr>
            </w:pPr>
            <w:r w:rsidRPr="0096418D">
              <w:rPr>
                <w:b/>
                <w:bCs/>
              </w:rPr>
              <w:t>v-notch measurement, mm</w:t>
            </w:r>
          </w:p>
        </w:tc>
        <w:tc>
          <w:tcPr>
            <w:tcW w:w="810" w:type="dxa"/>
            <w:vAlign w:val="center"/>
          </w:tcPr>
          <w:p w14:paraId="79A7FE46" w14:textId="77777777" w:rsidR="0047685E" w:rsidRPr="0096418D" w:rsidRDefault="0047685E" w:rsidP="00B34E26">
            <w:pPr>
              <w:jc w:val="center"/>
              <w:rPr>
                <w:b/>
                <w:bCs/>
              </w:rPr>
            </w:pPr>
            <w:r w:rsidRPr="0096418D">
              <w:rPr>
                <w:b/>
                <w:bCs/>
              </w:rPr>
              <w:t>Turbidity,</w:t>
            </w:r>
          </w:p>
          <w:p w14:paraId="3CD2B971" w14:textId="77777777" w:rsidR="0047685E" w:rsidRPr="0096418D" w:rsidRDefault="0047685E" w:rsidP="00B34E26">
            <w:pPr>
              <w:jc w:val="center"/>
              <w:rPr>
                <w:b/>
                <w:bCs/>
              </w:rPr>
            </w:pPr>
            <w:r w:rsidRPr="0096418D">
              <w:rPr>
                <w:b/>
                <w:bCs/>
              </w:rPr>
              <w:t>mg/l</w:t>
            </w:r>
          </w:p>
        </w:tc>
        <w:tc>
          <w:tcPr>
            <w:tcW w:w="1530" w:type="dxa"/>
            <w:vAlign w:val="center"/>
          </w:tcPr>
          <w:p w14:paraId="7B21012F" w14:textId="77777777" w:rsidR="0047685E" w:rsidRPr="0096418D" w:rsidRDefault="0047685E" w:rsidP="00B34E26">
            <w:pPr>
              <w:jc w:val="center"/>
              <w:rPr>
                <w:b/>
                <w:bCs/>
              </w:rPr>
            </w:pPr>
            <w:r w:rsidRPr="0096418D">
              <w:rPr>
                <w:b/>
                <w:bCs/>
              </w:rPr>
              <w:t xml:space="preserve">Recovery, </w:t>
            </w:r>
            <w:proofErr w:type="spellStart"/>
            <w:r w:rsidRPr="0096418D">
              <w:rPr>
                <w:b/>
                <w:bCs/>
              </w:rPr>
              <w:t>wl</w:t>
            </w:r>
            <w:proofErr w:type="spellEnd"/>
            <w:r w:rsidRPr="0096418D">
              <w:rPr>
                <w:b/>
                <w:bCs/>
              </w:rPr>
              <w:t>, m</w:t>
            </w:r>
          </w:p>
        </w:tc>
      </w:tr>
      <w:tr w:rsidR="0047685E" w:rsidRPr="0096418D" w14:paraId="688F8E0E" w14:textId="77777777" w:rsidTr="00B34E26">
        <w:trPr>
          <w:trHeight w:val="209"/>
        </w:trPr>
        <w:tc>
          <w:tcPr>
            <w:tcW w:w="1350" w:type="dxa"/>
            <w:vAlign w:val="center"/>
          </w:tcPr>
          <w:p w14:paraId="33636C3B" w14:textId="77777777" w:rsidR="0047685E" w:rsidRPr="0096418D" w:rsidRDefault="0047685E" w:rsidP="00B34E26">
            <w:pPr>
              <w:jc w:val="center"/>
              <w:rPr>
                <w:bCs/>
              </w:rPr>
            </w:pPr>
          </w:p>
        </w:tc>
        <w:tc>
          <w:tcPr>
            <w:tcW w:w="810" w:type="dxa"/>
            <w:vAlign w:val="bottom"/>
          </w:tcPr>
          <w:p w14:paraId="083BD9B8" w14:textId="77777777" w:rsidR="0047685E" w:rsidRPr="0096418D" w:rsidRDefault="0047685E" w:rsidP="00B34E26">
            <w:pPr>
              <w:jc w:val="center"/>
            </w:pPr>
          </w:p>
        </w:tc>
        <w:tc>
          <w:tcPr>
            <w:tcW w:w="1080" w:type="dxa"/>
            <w:vAlign w:val="bottom"/>
          </w:tcPr>
          <w:p w14:paraId="7B1C29DA" w14:textId="77777777" w:rsidR="0047685E" w:rsidRPr="0096418D" w:rsidRDefault="0047685E" w:rsidP="00B34E26">
            <w:pPr>
              <w:jc w:val="center"/>
            </w:pPr>
          </w:p>
        </w:tc>
        <w:tc>
          <w:tcPr>
            <w:tcW w:w="1080" w:type="dxa"/>
            <w:vAlign w:val="bottom"/>
          </w:tcPr>
          <w:p w14:paraId="027E9160" w14:textId="77777777" w:rsidR="0047685E" w:rsidRPr="0096418D" w:rsidRDefault="0047685E" w:rsidP="00B34E26">
            <w:pPr>
              <w:jc w:val="center"/>
            </w:pPr>
          </w:p>
        </w:tc>
        <w:tc>
          <w:tcPr>
            <w:tcW w:w="990" w:type="dxa"/>
            <w:vAlign w:val="bottom"/>
          </w:tcPr>
          <w:p w14:paraId="4C9BC90B" w14:textId="77777777" w:rsidR="0047685E" w:rsidRPr="0096418D" w:rsidRDefault="0047685E" w:rsidP="00B34E26">
            <w:pPr>
              <w:jc w:val="center"/>
            </w:pPr>
          </w:p>
        </w:tc>
        <w:tc>
          <w:tcPr>
            <w:tcW w:w="900" w:type="dxa"/>
            <w:vAlign w:val="bottom"/>
          </w:tcPr>
          <w:p w14:paraId="0F7C9B8B" w14:textId="77777777" w:rsidR="0047685E" w:rsidRPr="0096418D" w:rsidRDefault="0047685E" w:rsidP="00B34E26">
            <w:pPr>
              <w:jc w:val="center"/>
            </w:pPr>
          </w:p>
        </w:tc>
        <w:tc>
          <w:tcPr>
            <w:tcW w:w="990" w:type="dxa"/>
            <w:vAlign w:val="bottom"/>
          </w:tcPr>
          <w:p w14:paraId="3A67E73B" w14:textId="77777777" w:rsidR="0047685E" w:rsidRPr="0096418D" w:rsidRDefault="0047685E" w:rsidP="00B34E26">
            <w:pPr>
              <w:jc w:val="center"/>
            </w:pPr>
          </w:p>
        </w:tc>
        <w:tc>
          <w:tcPr>
            <w:tcW w:w="1350" w:type="dxa"/>
            <w:vAlign w:val="bottom"/>
          </w:tcPr>
          <w:p w14:paraId="3F1EA411" w14:textId="77777777" w:rsidR="0047685E" w:rsidRPr="0096418D" w:rsidRDefault="0047685E" w:rsidP="00B34E26">
            <w:pPr>
              <w:jc w:val="center"/>
            </w:pPr>
          </w:p>
        </w:tc>
        <w:tc>
          <w:tcPr>
            <w:tcW w:w="810" w:type="dxa"/>
            <w:vAlign w:val="bottom"/>
          </w:tcPr>
          <w:p w14:paraId="1588EDA8" w14:textId="77777777" w:rsidR="0047685E" w:rsidRPr="0096418D" w:rsidRDefault="0047685E" w:rsidP="00B34E26">
            <w:pPr>
              <w:jc w:val="center"/>
            </w:pPr>
          </w:p>
        </w:tc>
        <w:tc>
          <w:tcPr>
            <w:tcW w:w="1530" w:type="dxa"/>
            <w:vAlign w:val="bottom"/>
          </w:tcPr>
          <w:p w14:paraId="4111F277" w14:textId="77777777" w:rsidR="0047685E" w:rsidRPr="0096418D" w:rsidRDefault="0047685E" w:rsidP="00B34E26">
            <w:pPr>
              <w:jc w:val="center"/>
            </w:pPr>
          </w:p>
        </w:tc>
      </w:tr>
      <w:tr w:rsidR="0047685E" w:rsidRPr="0096418D" w14:paraId="1250B751" w14:textId="77777777" w:rsidTr="00B34E26">
        <w:trPr>
          <w:trHeight w:val="195"/>
        </w:trPr>
        <w:tc>
          <w:tcPr>
            <w:tcW w:w="1350" w:type="dxa"/>
            <w:vAlign w:val="center"/>
          </w:tcPr>
          <w:p w14:paraId="66498C38" w14:textId="77777777" w:rsidR="0047685E" w:rsidRPr="0096418D" w:rsidRDefault="0047685E" w:rsidP="00B34E26">
            <w:pPr>
              <w:jc w:val="center"/>
              <w:rPr>
                <w:bCs/>
              </w:rPr>
            </w:pPr>
          </w:p>
        </w:tc>
        <w:tc>
          <w:tcPr>
            <w:tcW w:w="810" w:type="dxa"/>
            <w:vAlign w:val="bottom"/>
          </w:tcPr>
          <w:p w14:paraId="2E953815" w14:textId="77777777" w:rsidR="0047685E" w:rsidRPr="0096418D" w:rsidRDefault="0047685E" w:rsidP="00B34E26">
            <w:pPr>
              <w:jc w:val="center"/>
            </w:pPr>
          </w:p>
        </w:tc>
        <w:tc>
          <w:tcPr>
            <w:tcW w:w="1080" w:type="dxa"/>
            <w:vAlign w:val="bottom"/>
          </w:tcPr>
          <w:p w14:paraId="2D953B26" w14:textId="77777777" w:rsidR="0047685E" w:rsidRPr="0096418D" w:rsidRDefault="0047685E" w:rsidP="00B34E26">
            <w:pPr>
              <w:jc w:val="center"/>
              <w:rPr>
                <w:color w:val="000000"/>
              </w:rPr>
            </w:pPr>
          </w:p>
        </w:tc>
        <w:tc>
          <w:tcPr>
            <w:tcW w:w="1080" w:type="dxa"/>
            <w:vAlign w:val="bottom"/>
          </w:tcPr>
          <w:p w14:paraId="510AD926" w14:textId="77777777" w:rsidR="0047685E" w:rsidRPr="0096418D" w:rsidRDefault="0047685E" w:rsidP="00B34E26">
            <w:pPr>
              <w:jc w:val="center"/>
              <w:rPr>
                <w:color w:val="000000"/>
              </w:rPr>
            </w:pPr>
          </w:p>
        </w:tc>
        <w:tc>
          <w:tcPr>
            <w:tcW w:w="990" w:type="dxa"/>
            <w:vAlign w:val="bottom"/>
          </w:tcPr>
          <w:p w14:paraId="2839776C" w14:textId="77777777" w:rsidR="0047685E" w:rsidRPr="0096418D" w:rsidRDefault="0047685E" w:rsidP="00B34E26">
            <w:pPr>
              <w:jc w:val="center"/>
              <w:rPr>
                <w:color w:val="000000"/>
              </w:rPr>
            </w:pPr>
          </w:p>
        </w:tc>
        <w:tc>
          <w:tcPr>
            <w:tcW w:w="900" w:type="dxa"/>
            <w:vAlign w:val="bottom"/>
          </w:tcPr>
          <w:p w14:paraId="3FA7444C" w14:textId="77777777" w:rsidR="0047685E" w:rsidRPr="0096418D" w:rsidRDefault="0047685E" w:rsidP="00B34E26">
            <w:pPr>
              <w:jc w:val="center"/>
              <w:rPr>
                <w:color w:val="000000"/>
              </w:rPr>
            </w:pPr>
          </w:p>
        </w:tc>
        <w:tc>
          <w:tcPr>
            <w:tcW w:w="990" w:type="dxa"/>
          </w:tcPr>
          <w:p w14:paraId="0EF3FE31" w14:textId="77777777" w:rsidR="0047685E" w:rsidRPr="0096418D" w:rsidRDefault="0047685E" w:rsidP="00B34E26">
            <w:pPr>
              <w:jc w:val="center"/>
            </w:pPr>
          </w:p>
        </w:tc>
        <w:tc>
          <w:tcPr>
            <w:tcW w:w="1350" w:type="dxa"/>
            <w:vAlign w:val="bottom"/>
          </w:tcPr>
          <w:p w14:paraId="416B4477" w14:textId="77777777" w:rsidR="0047685E" w:rsidRPr="0096418D" w:rsidRDefault="0047685E" w:rsidP="00B34E26">
            <w:pPr>
              <w:jc w:val="center"/>
            </w:pPr>
          </w:p>
        </w:tc>
        <w:tc>
          <w:tcPr>
            <w:tcW w:w="810" w:type="dxa"/>
            <w:vAlign w:val="bottom"/>
          </w:tcPr>
          <w:p w14:paraId="4B2E5894" w14:textId="77777777" w:rsidR="0047685E" w:rsidRPr="0096418D" w:rsidRDefault="0047685E" w:rsidP="00B34E26">
            <w:pPr>
              <w:jc w:val="center"/>
              <w:rPr>
                <w:color w:val="000000"/>
              </w:rPr>
            </w:pPr>
          </w:p>
        </w:tc>
        <w:tc>
          <w:tcPr>
            <w:tcW w:w="1530" w:type="dxa"/>
            <w:vAlign w:val="bottom"/>
          </w:tcPr>
          <w:p w14:paraId="4C090D51" w14:textId="77777777" w:rsidR="0047685E" w:rsidRPr="0096418D" w:rsidRDefault="0047685E" w:rsidP="00B34E26">
            <w:pPr>
              <w:jc w:val="center"/>
              <w:rPr>
                <w:color w:val="000000"/>
              </w:rPr>
            </w:pPr>
          </w:p>
        </w:tc>
      </w:tr>
      <w:tr w:rsidR="0047685E" w:rsidRPr="0096418D" w14:paraId="7EADE99E" w14:textId="77777777" w:rsidTr="00B34E26">
        <w:trPr>
          <w:trHeight w:val="209"/>
        </w:trPr>
        <w:tc>
          <w:tcPr>
            <w:tcW w:w="1350" w:type="dxa"/>
            <w:vAlign w:val="center"/>
          </w:tcPr>
          <w:p w14:paraId="3D955E91" w14:textId="77777777" w:rsidR="0047685E" w:rsidRPr="0096418D" w:rsidRDefault="0047685E" w:rsidP="00B34E26">
            <w:pPr>
              <w:jc w:val="center"/>
              <w:rPr>
                <w:bCs/>
              </w:rPr>
            </w:pPr>
          </w:p>
        </w:tc>
        <w:tc>
          <w:tcPr>
            <w:tcW w:w="810" w:type="dxa"/>
            <w:vAlign w:val="bottom"/>
          </w:tcPr>
          <w:p w14:paraId="2659A6BC" w14:textId="77777777" w:rsidR="0047685E" w:rsidRPr="0096418D" w:rsidRDefault="0047685E" w:rsidP="00B34E26">
            <w:pPr>
              <w:jc w:val="center"/>
            </w:pPr>
          </w:p>
        </w:tc>
        <w:tc>
          <w:tcPr>
            <w:tcW w:w="1080" w:type="dxa"/>
            <w:vAlign w:val="bottom"/>
          </w:tcPr>
          <w:p w14:paraId="585E4DC4" w14:textId="77777777" w:rsidR="0047685E" w:rsidRPr="0096418D" w:rsidRDefault="0047685E" w:rsidP="00B34E26">
            <w:pPr>
              <w:jc w:val="center"/>
              <w:rPr>
                <w:color w:val="000000"/>
              </w:rPr>
            </w:pPr>
          </w:p>
        </w:tc>
        <w:tc>
          <w:tcPr>
            <w:tcW w:w="1080" w:type="dxa"/>
            <w:vAlign w:val="bottom"/>
          </w:tcPr>
          <w:p w14:paraId="34DA3F61" w14:textId="77777777" w:rsidR="0047685E" w:rsidRPr="0096418D" w:rsidRDefault="0047685E" w:rsidP="00B34E26">
            <w:pPr>
              <w:jc w:val="center"/>
              <w:rPr>
                <w:color w:val="000000"/>
              </w:rPr>
            </w:pPr>
          </w:p>
        </w:tc>
        <w:tc>
          <w:tcPr>
            <w:tcW w:w="990" w:type="dxa"/>
            <w:vAlign w:val="bottom"/>
          </w:tcPr>
          <w:p w14:paraId="33BE4AA6" w14:textId="77777777" w:rsidR="0047685E" w:rsidRPr="0096418D" w:rsidRDefault="0047685E" w:rsidP="00B34E26">
            <w:pPr>
              <w:jc w:val="center"/>
              <w:rPr>
                <w:color w:val="000000"/>
              </w:rPr>
            </w:pPr>
          </w:p>
        </w:tc>
        <w:tc>
          <w:tcPr>
            <w:tcW w:w="900" w:type="dxa"/>
            <w:vAlign w:val="bottom"/>
          </w:tcPr>
          <w:p w14:paraId="2642970D" w14:textId="77777777" w:rsidR="0047685E" w:rsidRPr="0096418D" w:rsidRDefault="0047685E" w:rsidP="00B34E26">
            <w:pPr>
              <w:jc w:val="center"/>
              <w:rPr>
                <w:color w:val="000000"/>
              </w:rPr>
            </w:pPr>
          </w:p>
        </w:tc>
        <w:tc>
          <w:tcPr>
            <w:tcW w:w="990" w:type="dxa"/>
          </w:tcPr>
          <w:p w14:paraId="63A991E8" w14:textId="77777777" w:rsidR="0047685E" w:rsidRPr="0096418D" w:rsidRDefault="0047685E" w:rsidP="00B34E26">
            <w:pPr>
              <w:jc w:val="center"/>
            </w:pPr>
          </w:p>
        </w:tc>
        <w:tc>
          <w:tcPr>
            <w:tcW w:w="1350" w:type="dxa"/>
            <w:vAlign w:val="bottom"/>
          </w:tcPr>
          <w:p w14:paraId="7B4F565B" w14:textId="77777777" w:rsidR="0047685E" w:rsidRPr="0096418D" w:rsidRDefault="0047685E" w:rsidP="00B34E26">
            <w:pPr>
              <w:jc w:val="center"/>
            </w:pPr>
          </w:p>
        </w:tc>
        <w:tc>
          <w:tcPr>
            <w:tcW w:w="810" w:type="dxa"/>
            <w:vAlign w:val="bottom"/>
          </w:tcPr>
          <w:p w14:paraId="2DB0E289" w14:textId="77777777" w:rsidR="0047685E" w:rsidRPr="0096418D" w:rsidRDefault="0047685E" w:rsidP="00B34E26">
            <w:pPr>
              <w:jc w:val="center"/>
              <w:rPr>
                <w:color w:val="000000"/>
              </w:rPr>
            </w:pPr>
          </w:p>
        </w:tc>
        <w:tc>
          <w:tcPr>
            <w:tcW w:w="1530" w:type="dxa"/>
            <w:vAlign w:val="bottom"/>
          </w:tcPr>
          <w:p w14:paraId="75EF76CF" w14:textId="77777777" w:rsidR="0047685E" w:rsidRPr="0096418D" w:rsidRDefault="0047685E" w:rsidP="00B34E26">
            <w:pPr>
              <w:jc w:val="center"/>
              <w:rPr>
                <w:color w:val="000000"/>
              </w:rPr>
            </w:pPr>
          </w:p>
        </w:tc>
      </w:tr>
      <w:tr w:rsidR="0047685E" w:rsidRPr="0096418D" w14:paraId="265A67DC" w14:textId="77777777" w:rsidTr="00B34E26">
        <w:trPr>
          <w:trHeight w:val="209"/>
        </w:trPr>
        <w:tc>
          <w:tcPr>
            <w:tcW w:w="1350" w:type="dxa"/>
            <w:vAlign w:val="center"/>
          </w:tcPr>
          <w:p w14:paraId="70E84D81" w14:textId="77777777" w:rsidR="0047685E" w:rsidRPr="0096418D" w:rsidRDefault="0047685E" w:rsidP="00B34E26">
            <w:pPr>
              <w:jc w:val="center"/>
              <w:rPr>
                <w:bCs/>
              </w:rPr>
            </w:pPr>
          </w:p>
        </w:tc>
        <w:tc>
          <w:tcPr>
            <w:tcW w:w="810" w:type="dxa"/>
            <w:vAlign w:val="bottom"/>
          </w:tcPr>
          <w:p w14:paraId="1AF2387D" w14:textId="77777777" w:rsidR="0047685E" w:rsidRPr="0096418D" w:rsidRDefault="0047685E" w:rsidP="00B34E26">
            <w:pPr>
              <w:jc w:val="center"/>
            </w:pPr>
          </w:p>
        </w:tc>
        <w:tc>
          <w:tcPr>
            <w:tcW w:w="1080" w:type="dxa"/>
            <w:vAlign w:val="bottom"/>
          </w:tcPr>
          <w:p w14:paraId="596DD92B" w14:textId="77777777" w:rsidR="0047685E" w:rsidRPr="0096418D" w:rsidRDefault="0047685E" w:rsidP="00B34E26">
            <w:pPr>
              <w:jc w:val="center"/>
              <w:rPr>
                <w:color w:val="000000"/>
              </w:rPr>
            </w:pPr>
          </w:p>
        </w:tc>
        <w:tc>
          <w:tcPr>
            <w:tcW w:w="1080" w:type="dxa"/>
            <w:vAlign w:val="bottom"/>
          </w:tcPr>
          <w:p w14:paraId="66312494" w14:textId="77777777" w:rsidR="0047685E" w:rsidRPr="0096418D" w:rsidRDefault="0047685E" w:rsidP="00B34E26">
            <w:pPr>
              <w:jc w:val="center"/>
              <w:rPr>
                <w:color w:val="000000"/>
              </w:rPr>
            </w:pPr>
          </w:p>
        </w:tc>
        <w:tc>
          <w:tcPr>
            <w:tcW w:w="990" w:type="dxa"/>
            <w:vAlign w:val="bottom"/>
          </w:tcPr>
          <w:p w14:paraId="0655396E" w14:textId="77777777" w:rsidR="0047685E" w:rsidRPr="0096418D" w:rsidRDefault="0047685E" w:rsidP="00B34E26">
            <w:pPr>
              <w:jc w:val="center"/>
              <w:rPr>
                <w:color w:val="000000"/>
              </w:rPr>
            </w:pPr>
          </w:p>
        </w:tc>
        <w:tc>
          <w:tcPr>
            <w:tcW w:w="900" w:type="dxa"/>
            <w:vAlign w:val="bottom"/>
          </w:tcPr>
          <w:p w14:paraId="0E88E783" w14:textId="77777777" w:rsidR="0047685E" w:rsidRPr="0096418D" w:rsidRDefault="0047685E" w:rsidP="00B34E26">
            <w:pPr>
              <w:jc w:val="center"/>
              <w:rPr>
                <w:color w:val="000000"/>
              </w:rPr>
            </w:pPr>
          </w:p>
        </w:tc>
        <w:tc>
          <w:tcPr>
            <w:tcW w:w="990" w:type="dxa"/>
          </w:tcPr>
          <w:p w14:paraId="3526490F" w14:textId="77777777" w:rsidR="0047685E" w:rsidRPr="0096418D" w:rsidRDefault="0047685E" w:rsidP="00B34E26">
            <w:pPr>
              <w:jc w:val="center"/>
            </w:pPr>
          </w:p>
        </w:tc>
        <w:tc>
          <w:tcPr>
            <w:tcW w:w="1350" w:type="dxa"/>
            <w:vAlign w:val="bottom"/>
          </w:tcPr>
          <w:p w14:paraId="18CD8E55" w14:textId="77777777" w:rsidR="0047685E" w:rsidRPr="0096418D" w:rsidRDefault="0047685E" w:rsidP="00B34E26">
            <w:pPr>
              <w:jc w:val="center"/>
            </w:pPr>
          </w:p>
        </w:tc>
        <w:tc>
          <w:tcPr>
            <w:tcW w:w="810" w:type="dxa"/>
            <w:vAlign w:val="bottom"/>
          </w:tcPr>
          <w:p w14:paraId="20DA0A1A" w14:textId="77777777" w:rsidR="0047685E" w:rsidRPr="0096418D" w:rsidRDefault="0047685E" w:rsidP="00B34E26">
            <w:pPr>
              <w:jc w:val="center"/>
              <w:rPr>
                <w:color w:val="000000"/>
              </w:rPr>
            </w:pPr>
          </w:p>
        </w:tc>
        <w:tc>
          <w:tcPr>
            <w:tcW w:w="1530" w:type="dxa"/>
            <w:vAlign w:val="bottom"/>
          </w:tcPr>
          <w:p w14:paraId="67C25C43" w14:textId="77777777" w:rsidR="0047685E" w:rsidRPr="0096418D" w:rsidRDefault="0047685E" w:rsidP="00B34E26">
            <w:pPr>
              <w:jc w:val="center"/>
              <w:rPr>
                <w:color w:val="000000"/>
              </w:rPr>
            </w:pPr>
          </w:p>
        </w:tc>
      </w:tr>
      <w:tr w:rsidR="0047685E" w:rsidRPr="0096418D" w14:paraId="1F08613A" w14:textId="77777777" w:rsidTr="00B34E26">
        <w:trPr>
          <w:trHeight w:val="209"/>
        </w:trPr>
        <w:tc>
          <w:tcPr>
            <w:tcW w:w="1350" w:type="dxa"/>
            <w:vAlign w:val="center"/>
          </w:tcPr>
          <w:p w14:paraId="754F1D83" w14:textId="77777777" w:rsidR="0047685E" w:rsidRPr="0096418D" w:rsidRDefault="0047685E" w:rsidP="00B34E26">
            <w:pPr>
              <w:jc w:val="center"/>
              <w:rPr>
                <w:bCs/>
              </w:rPr>
            </w:pPr>
          </w:p>
        </w:tc>
        <w:tc>
          <w:tcPr>
            <w:tcW w:w="810" w:type="dxa"/>
            <w:vAlign w:val="bottom"/>
          </w:tcPr>
          <w:p w14:paraId="772C2C70" w14:textId="77777777" w:rsidR="0047685E" w:rsidRPr="0096418D" w:rsidRDefault="0047685E" w:rsidP="00B34E26">
            <w:pPr>
              <w:jc w:val="center"/>
            </w:pPr>
          </w:p>
        </w:tc>
        <w:tc>
          <w:tcPr>
            <w:tcW w:w="1080" w:type="dxa"/>
            <w:vAlign w:val="bottom"/>
          </w:tcPr>
          <w:p w14:paraId="74B1BCA5" w14:textId="77777777" w:rsidR="0047685E" w:rsidRPr="0096418D" w:rsidRDefault="0047685E" w:rsidP="00B34E26">
            <w:pPr>
              <w:jc w:val="center"/>
              <w:rPr>
                <w:color w:val="000000"/>
              </w:rPr>
            </w:pPr>
          </w:p>
        </w:tc>
        <w:tc>
          <w:tcPr>
            <w:tcW w:w="1080" w:type="dxa"/>
            <w:vAlign w:val="bottom"/>
          </w:tcPr>
          <w:p w14:paraId="619EFECD" w14:textId="77777777" w:rsidR="0047685E" w:rsidRPr="0096418D" w:rsidRDefault="0047685E" w:rsidP="00B34E26">
            <w:pPr>
              <w:jc w:val="center"/>
              <w:rPr>
                <w:color w:val="000000"/>
              </w:rPr>
            </w:pPr>
          </w:p>
        </w:tc>
        <w:tc>
          <w:tcPr>
            <w:tcW w:w="990" w:type="dxa"/>
            <w:vAlign w:val="bottom"/>
          </w:tcPr>
          <w:p w14:paraId="2BA1D7DD" w14:textId="77777777" w:rsidR="0047685E" w:rsidRPr="0096418D" w:rsidRDefault="0047685E" w:rsidP="00B34E26">
            <w:pPr>
              <w:jc w:val="center"/>
              <w:rPr>
                <w:color w:val="000000"/>
              </w:rPr>
            </w:pPr>
          </w:p>
        </w:tc>
        <w:tc>
          <w:tcPr>
            <w:tcW w:w="900" w:type="dxa"/>
            <w:vAlign w:val="bottom"/>
          </w:tcPr>
          <w:p w14:paraId="7AE30782" w14:textId="77777777" w:rsidR="0047685E" w:rsidRPr="0096418D" w:rsidRDefault="0047685E" w:rsidP="00B34E26">
            <w:pPr>
              <w:jc w:val="center"/>
              <w:rPr>
                <w:color w:val="000000"/>
              </w:rPr>
            </w:pPr>
          </w:p>
        </w:tc>
        <w:tc>
          <w:tcPr>
            <w:tcW w:w="990" w:type="dxa"/>
          </w:tcPr>
          <w:p w14:paraId="72A3F857" w14:textId="77777777" w:rsidR="0047685E" w:rsidRPr="0096418D" w:rsidRDefault="0047685E" w:rsidP="00B34E26">
            <w:pPr>
              <w:jc w:val="center"/>
            </w:pPr>
          </w:p>
        </w:tc>
        <w:tc>
          <w:tcPr>
            <w:tcW w:w="1350" w:type="dxa"/>
            <w:vAlign w:val="bottom"/>
          </w:tcPr>
          <w:p w14:paraId="177B1406" w14:textId="77777777" w:rsidR="0047685E" w:rsidRPr="0096418D" w:rsidRDefault="0047685E" w:rsidP="00B34E26">
            <w:pPr>
              <w:jc w:val="center"/>
            </w:pPr>
          </w:p>
        </w:tc>
        <w:tc>
          <w:tcPr>
            <w:tcW w:w="810" w:type="dxa"/>
            <w:vAlign w:val="bottom"/>
          </w:tcPr>
          <w:p w14:paraId="67BBEBBD" w14:textId="77777777" w:rsidR="0047685E" w:rsidRPr="0096418D" w:rsidRDefault="0047685E" w:rsidP="00B34E26">
            <w:pPr>
              <w:jc w:val="center"/>
              <w:rPr>
                <w:color w:val="000000"/>
              </w:rPr>
            </w:pPr>
          </w:p>
        </w:tc>
        <w:tc>
          <w:tcPr>
            <w:tcW w:w="1530" w:type="dxa"/>
            <w:vAlign w:val="bottom"/>
          </w:tcPr>
          <w:p w14:paraId="2F4FAF64" w14:textId="77777777" w:rsidR="0047685E" w:rsidRPr="0096418D" w:rsidRDefault="0047685E" w:rsidP="00B34E26">
            <w:pPr>
              <w:jc w:val="center"/>
              <w:rPr>
                <w:color w:val="000000"/>
              </w:rPr>
            </w:pPr>
          </w:p>
        </w:tc>
      </w:tr>
      <w:tr w:rsidR="0047685E" w:rsidRPr="0096418D" w14:paraId="69ADFC6A" w14:textId="77777777" w:rsidTr="00B34E26">
        <w:trPr>
          <w:trHeight w:val="195"/>
        </w:trPr>
        <w:tc>
          <w:tcPr>
            <w:tcW w:w="1350" w:type="dxa"/>
            <w:vAlign w:val="center"/>
          </w:tcPr>
          <w:p w14:paraId="1F86B601" w14:textId="77777777" w:rsidR="0047685E" w:rsidRPr="0096418D" w:rsidRDefault="0047685E" w:rsidP="00B34E26">
            <w:pPr>
              <w:jc w:val="center"/>
              <w:rPr>
                <w:bCs/>
              </w:rPr>
            </w:pPr>
          </w:p>
        </w:tc>
        <w:tc>
          <w:tcPr>
            <w:tcW w:w="810" w:type="dxa"/>
            <w:vAlign w:val="bottom"/>
          </w:tcPr>
          <w:p w14:paraId="0E01063B" w14:textId="77777777" w:rsidR="0047685E" w:rsidRPr="0096418D" w:rsidRDefault="0047685E" w:rsidP="00B34E26">
            <w:pPr>
              <w:jc w:val="center"/>
            </w:pPr>
          </w:p>
        </w:tc>
        <w:tc>
          <w:tcPr>
            <w:tcW w:w="1080" w:type="dxa"/>
            <w:vAlign w:val="bottom"/>
          </w:tcPr>
          <w:p w14:paraId="5858ABF2" w14:textId="77777777" w:rsidR="0047685E" w:rsidRPr="0096418D" w:rsidRDefault="0047685E" w:rsidP="00B34E26">
            <w:pPr>
              <w:jc w:val="center"/>
              <w:rPr>
                <w:color w:val="000000"/>
              </w:rPr>
            </w:pPr>
          </w:p>
        </w:tc>
        <w:tc>
          <w:tcPr>
            <w:tcW w:w="1080" w:type="dxa"/>
            <w:vAlign w:val="bottom"/>
          </w:tcPr>
          <w:p w14:paraId="5CC94AB0" w14:textId="77777777" w:rsidR="0047685E" w:rsidRPr="0096418D" w:rsidRDefault="0047685E" w:rsidP="00B34E26">
            <w:pPr>
              <w:jc w:val="center"/>
              <w:rPr>
                <w:color w:val="000000"/>
              </w:rPr>
            </w:pPr>
          </w:p>
        </w:tc>
        <w:tc>
          <w:tcPr>
            <w:tcW w:w="990" w:type="dxa"/>
            <w:vAlign w:val="bottom"/>
          </w:tcPr>
          <w:p w14:paraId="314331BB" w14:textId="77777777" w:rsidR="0047685E" w:rsidRPr="0096418D" w:rsidRDefault="0047685E" w:rsidP="00B34E26">
            <w:pPr>
              <w:jc w:val="center"/>
              <w:rPr>
                <w:color w:val="000000"/>
              </w:rPr>
            </w:pPr>
          </w:p>
        </w:tc>
        <w:tc>
          <w:tcPr>
            <w:tcW w:w="900" w:type="dxa"/>
            <w:vAlign w:val="bottom"/>
          </w:tcPr>
          <w:p w14:paraId="79D7AD12" w14:textId="77777777" w:rsidR="0047685E" w:rsidRPr="0096418D" w:rsidRDefault="0047685E" w:rsidP="00B34E26">
            <w:pPr>
              <w:jc w:val="center"/>
              <w:rPr>
                <w:color w:val="000000"/>
              </w:rPr>
            </w:pPr>
          </w:p>
        </w:tc>
        <w:tc>
          <w:tcPr>
            <w:tcW w:w="990" w:type="dxa"/>
          </w:tcPr>
          <w:p w14:paraId="62177915" w14:textId="77777777" w:rsidR="0047685E" w:rsidRPr="0096418D" w:rsidRDefault="0047685E" w:rsidP="00B34E26">
            <w:pPr>
              <w:jc w:val="center"/>
            </w:pPr>
          </w:p>
        </w:tc>
        <w:tc>
          <w:tcPr>
            <w:tcW w:w="1350" w:type="dxa"/>
            <w:vAlign w:val="bottom"/>
          </w:tcPr>
          <w:p w14:paraId="398D0A0C" w14:textId="77777777" w:rsidR="0047685E" w:rsidRPr="0096418D" w:rsidRDefault="0047685E" w:rsidP="00B34E26">
            <w:pPr>
              <w:jc w:val="center"/>
            </w:pPr>
          </w:p>
        </w:tc>
        <w:tc>
          <w:tcPr>
            <w:tcW w:w="810" w:type="dxa"/>
            <w:vAlign w:val="bottom"/>
          </w:tcPr>
          <w:p w14:paraId="72C74C04" w14:textId="77777777" w:rsidR="0047685E" w:rsidRPr="0096418D" w:rsidRDefault="0047685E" w:rsidP="00B34E26">
            <w:pPr>
              <w:jc w:val="center"/>
              <w:rPr>
                <w:color w:val="000000"/>
              </w:rPr>
            </w:pPr>
          </w:p>
        </w:tc>
        <w:tc>
          <w:tcPr>
            <w:tcW w:w="1530" w:type="dxa"/>
            <w:vAlign w:val="bottom"/>
          </w:tcPr>
          <w:p w14:paraId="62BC379A" w14:textId="77777777" w:rsidR="0047685E" w:rsidRPr="0096418D" w:rsidRDefault="0047685E" w:rsidP="00B34E26">
            <w:pPr>
              <w:jc w:val="center"/>
              <w:rPr>
                <w:color w:val="000000"/>
              </w:rPr>
            </w:pPr>
          </w:p>
        </w:tc>
      </w:tr>
      <w:tr w:rsidR="0047685E" w:rsidRPr="0096418D" w14:paraId="0F578F97" w14:textId="77777777" w:rsidTr="00B34E26">
        <w:trPr>
          <w:trHeight w:val="209"/>
        </w:trPr>
        <w:tc>
          <w:tcPr>
            <w:tcW w:w="1350" w:type="dxa"/>
            <w:vAlign w:val="center"/>
          </w:tcPr>
          <w:p w14:paraId="52B956CF" w14:textId="77777777" w:rsidR="0047685E" w:rsidRPr="0096418D" w:rsidRDefault="0047685E" w:rsidP="00B34E26">
            <w:pPr>
              <w:jc w:val="center"/>
              <w:rPr>
                <w:bCs/>
              </w:rPr>
            </w:pPr>
          </w:p>
        </w:tc>
        <w:tc>
          <w:tcPr>
            <w:tcW w:w="810" w:type="dxa"/>
            <w:vAlign w:val="bottom"/>
          </w:tcPr>
          <w:p w14:paraId="2B44170C" w14:textId="77777777" w:rsidR="0047685E" w:rsidRPr="0096418D" w:rsidRDefault="0047685E" w:rsidP="00B34E26">
            <w:pPr>
              <w:jc w:val="center"/>
            </w:pPr>
          </w:p>
        </w:tc>
        <w:tc>
          <w:tcPr>
            <w:tcW w:w="1080" w:type="dxa"/>
            <w:vAlign w:val="bottom"/>
          </w:tcPr>
          <w:p w14:paraId="6E34E4A6" w14:textId="77777777" w:rsidR="0047685E" w:rsidRPr="0096418D" w:rsidRDefault="0047685E" w:rsidP="00B34E26">
            <w:pPr>
              <w:jc w:val="center"/>
              <w:rPr>
                <w:color w:val="000000"/>
              </w:rPr>
            </w:pPr>
          </w:p>
        </w:tc>
        <w:tc>
          <w:tcPr>
            <w:tcW w:w="1080" w:type="dxa"/>
            <w:vAlign w:val="bottom"/>
          </w:tcPr>
          <w:p w14:paraId="7E34A478" w14:textId="77777777" w:rsidR="0047685E" w:rsidRPr="0096418D" w:rsidRDefault="0047685E" w:rsidP="00B34E26">
            <w:pPr>
              <w:jc w:val="center"/>
              <w:rPr>
                <w:color w:val="000000"/>
              </w:rPr>
            </w:pPr>
          </w:p>
        </w:tc>
        <w:tc>
          <w:tcPr>
            <w:tcW w:w="990" w:type="dxa"/>
            <w:vAlign w:val="bottom"/>
          </w:tcPr>
          <w:p w14:paraId="44968CA6" w14:textId="77777777" w:rsidR="0047685E" w:rsidRPr="0096418D" w:rsidRDefault="0047685E" w:rsidP="00B34E26">
            <w:pPr>
              <w:jc w:val="center"/>
              <w:rPr>
                <w:color w:val="000000"/>
              </w:rPr>
            </w:pPr>
          </w:p>
        </w:tc>
        <w:tc>
          <w:tcPr>
            <w:tcW w:w="900" w:type="dxa"/>
            <w:vAlign w:val="bottom"/>
          </w:tcPr>
          <w:p w14:paraId="5E9E9C49" w14:textId="77777777" w:rsidR="0047685E" w:rsidRPr="0096418D" w:rsidRDefault="0047685E" w:rsidP="00B34E26">
            <w:pPr>
              <w:jc w:val="center"/>
              <w:rPr>
                <w:color w:val="000000"/>
              </w:rPr>
            </w:pPr>
          </w:p>
        </w:tc>
        <w:tc>
          <w:tcPr>
            <w:tcW w:w="990" w:type="dxa"/>
          </w:tcPr>
          <w:p w14:paraId="05DE9083" w14:textId="77777777" w:rsidR="0047685E" w:rsidRPr="0096418D" w:rsidRDefault="0047685E" w:rsidP="00B34E26">
            <w:pPr>
              <w:jc w:val="center"/>
            </w:pPr>
          </w:p>
        </w:tc>
        <w:tc>
          <w:tcPr>
            <w:tcW w:w="1350" w:type="dxa"/>
            <w:vAlign w:val="bottom"/>
          </w:tcPr>
          <w:p w14:paraId="465AABF5" w14:textId="77777777" w:rsidR="0047685E" w:rsidRPr="0096418D" w:rsidRDefault="0047685E" w:rsidP="00B34E26">
            <w:pPr>
              <w:jc w:val="center"/>
            </w:pPr>
          </w:p>
        </w:tc>
        <w:tc>
          <w:tcPr>
            <w:tcW w:w="810" w:type="dxa"/>
            <w:vAlign w:val="bottom"/>
          </w:tcPr>
          <w:p w14:paraId="1F83C2F4" w14:textId="77777777" w:rsidR="0047685E" w:rsidRPr="0096418D" w:rsidRDefault="0047685E" w:rsidP="00B34E26">
            <w:pPr>
              <w:jc w:val="center"/>
              <w:rPr>
                <w:color w:val="000000"/>
              </w:rPr>
            </w:pPr>
          </w:p>
        </w:tc>
        <w:tc>
          <w:tcPr>
            <w:tcW w:w="1530" w:type="dxa"/>
            <w:vAlign w:val="bottom"/>
          </w:tcPr>
          <w:p w14:paraId="1CDAC22A" w14:textId="77777777" w:rsidR="0047685E" w:rsidRPr="0096418D" w:rsidRDefault="0047685E" w:rsidP="00B34E26">
            <w:pPr>
              <w:jc w:val="center"/>
              <w:rPr>
                <w:color w:val="000000"/>
              </w:rPr>
            </w:pPr>
          </w:p>
        </w:tc>
      </w:tr>
      <w:tr w:rsidR="0047685E" w:rsidRPr="0096418D" w14:paraId="42FA64F0" w14:textId="77777777" w:rsidTr="00B34E26">
        <w:trPr>
          <w:trHeight w:val="209"/>
        </w:trPr>
        <w:tc>
          <w:tcPr>
            <w:tcW w:w="1350" w:type="dxa"/>
            <w:vAlign w:val="center"/>
          </w:tcPr>
          <w:p w14:paraId="2D2C4E87" w14:textId="77777777" w:rsidR="0047685E" w:rsidRPr="0096418D" w:rsidRDefault="0047685E" w:rsidP="00B34E26">
            <w:pPr>
              <w:jc w:val="center"/>
              <w:rPr>
                <w:bCs/>
              </w:rPr>
            </w:pPr>
          </w:p>
        </w:tc>
        <w:tc>
          <w:tcPr>
            <w:tcW w:w="810" w:type="dxa"/>
            <w:vAlign w:val="bottom"/>
          </w:tcPr>
          <w:p w14:paraId="17CD4D23" w14:textId="77777777" w:rsidR="0047685E" w:rsidRPr="0096418D" w:rsidRDefault="0047685E" w:rsidP="00B34E26">
            <w:pPr>
              <w:jc w:val="center"/>
            </w:pPr>
          </w:p>
        </w:tc>
        <w:tc>
          <w:tcPr>
            <w:tcW w:w="1080" w:type="dxa"/>
            <w:vAlign w:val="bottom"/>
          </w:tcPr>
          <w:p w14:paraId="3A15051E" w14:textId="77777777" w:rsidR="0047685E" w:rsidRPr="0096418D" w:rsidRDefault="0047685E" w:rsidP="00B34E26">
            <w:pPr>
              <w:jc w:val="center"/>
              <w:rPr>
                <w:color w:val="000000"/>
              </w:rPr>
            </w:pPr>
          </w:p>
        </w:tc>
        <w:tc>
          <w:tcPr>
            <w:tcW w:w="1080" w:type="dxa"/>
            <w:vAlign w:val="bottom"/>
          </w:tcPr>
          <w:p w14:paraId="53721BBA" w14:textId="77777777" w:rsidR="0047685E" w:rsidRPr="0096418D" w:rsidRDefault="0047685E" w:rsidP="00B34E26">
            <w:pPr>
              <w:jc w:val="center"/>
              <w:rPr>
                <w:color w:val="000000"/>
              </w:rPr>
            </w:pPr>
          </w:p>
        </w:tc>
        <w:tc>
          <w:tcPr>
            <w:tcW w:w="990" w:type="dxa"/>
            <w:vAlign w:val="bottom"/>
          </w:tcPr>
          <w:p w14:paraId="5B9E8184" w14:textId="77777777" w:rsidR="0047685E" w:rsidRPr="0096418D" w:rsidRDefault="0047685E" w:rsidP="00B34E26">
            <w:pPr>
              <w:jc w:val="center"/>
              <w:rPr>
                <w:color w:val="000000"/>
              </w:rPr>
            </w:pPr>
          </w:p>
        </w:tc>
        <w:tc>
          <w:tcPr>
            <w:tcW w:w="900" w:type="dxa"/>
            <w:vAlign w:val="bottom"/>
          </w:tcPr>
          <w:p w14:paraId="6ADB81B6" w14:textId="77777777" w:rsidR="0047685E" w:rsidRPr="0096418D" w:rsidRDefault="0047685E" w:rsidP="00B34E26">
            <w:pPr>
              <w:jc w:val="center"/>
              <w:rPr>
                <w:color w:val="000000"/>
              </w:rPr>
            </w:pPr>
          </w:p>
        </w:tc>
        <w:tc>
          <w:tcPr>
            <w:tcW w:w="990" w:type="dxa"/>
          </w:tcPr>
          <w:p w14:paraId="020C1E61" w14:textId="77777777" w:rsidR="0047685E" w:rsidRPr="0096418D" w:rsidRDefault="0047685E" w:rsidP="00B34E26">
            <w:pPr>
              <w:jc w:val="center"/>
            </w:pPr>
          </w:p>
        </w:tc>
        <w:tc>
          <w:tcPr>
            <w:tcW w:w="1350" w:type="dxa"/>
            <w:vAlign w:val="bottom"/>
          </w:tcPr>
          <w:p w14:paraId="25F61B13" w14:textId="77777777" w:rsidR="0047685E" w:rsidRPr="0096418D" w:rsidRDefault="0047685E" w:rsidP="00B34E26">
            <w:pPr>
              <w:jc w:val="center"/>
            </w:pPr>
          </w:p>
        </w:tc>
        <w:tc>
          <w:tcPr>
            <w:tcW w:w="810" w:type="dxa"/>
            <w:vAlign w:val="bottom"/>
          </w:tcPr>
          <w:p w14:paraId="6D796558" w14:textId="77777777" w:rsidR="0047685E" w:rsidRPr="0096418D" w:rsidRDefault="0047685E" w:rsidP="00B34E26">
            <w:pPr>
              <w:jc w:val="center"/>
              <w:rPr>
                <w:color w:val="000000"/>
              </w:rPr>
            </w:pPr>
          </w:p>
        </w:tc>
        <w:tc>
          <w:tcPr>
            <w:tcW w:w="1530" w:type="dxa"/>
            <w:vAlign w:val="bottom"/>
          </w:tcPr>
          <w:p w14:paraId="6531CFB6" w14:textId="77777777" w:rsidR="0047685E" w:rsidRPr="0096418D" w:rsidRDefault="0047685E" w:rsidP="00B34E26">
            <w:pPr>
              <w:jc w:val="center"/>
              <w:rPr>
                <w:color w:val="000000"/>
              </w:rPr>
            </w:pPr>
          </w:p>
        </w:tc>
      </w:tr>
      <w:tr w:rsidR="0047685E" w:rsidRPr="0096418D" w14:paraId="78B3EBFA" w14:textId="77777777" w:rsidTr="00B34E26">
        <w:trPr>
          <w:trHeight w:val="195"/>
        </w:trPr>
        <w:tc>
          <w:tcPr>
            <w:tcW w:w="1350" w:type="dxa"/>
            <w:vAlign w:val="center"/>
          </w:tcPr>
          <w:p w14:paraId="1AFF33A4" w14:textId="77777777" w:rsidR="0047685E" w:rsidRPr="0096418D" w:rsidRDefault="0047685E" w:rsidP="00B34E26">
            <w:pPr>
              <w:jc w:val="center"/>
              <w:rPr>
                <w:bCs/>
              </w:rPr>
            </w:pPr>
          </w:p>
        </w:tc>
        <w:tc>
          <w:tcPr>
            <w:tcW w:w="810" w:type="dxa"/>
            <w:vAlign w:val="bottom"/>
          </w:tcPr>
          <w:p w14:paraId="4B6CD5FF" w14:textId="77777777" w:rsidR="0047685E" w:rsidRPr="0096418D" w:rsidRDefault="0047685E" w:rsidP="00B34E26">
            <w:pPr>
              <w:jc w:val="center"/>
            </w:pPr>
          </w:p>
        </w:tc>
        <w:tc>
          <w:tcPr>
            <w:tcW w:w="1080" w:type="dxa"/>
            <w:vAlign w:val="bottom"/>
          </w:tcPr>
          <w:p w14:paraId="295A730D" w14:textId="77777777" w:rsidR="0047685E" w:rsidRPr="0096418D" w:rsidRDefault="0047685E" w:rsidP="00B34E26">
            <w:pPr>
              <w:jc w:val="center"/>
              <w:rPr>
                <w:color w:val="000000"/>
              </w:rPr>
            </w:pPr>
          </w:p>
        </w:tc>
        <w:tc>
          <w:tcPr>
            <w:tcW w:w="1080" w:type="dxa"/>
            <w:vAlign w:val="bottom"/>
          </w:tcPr>
          <w:p w14:paraId="0DFC8448" w14:textId="77777777" w:rsidR="0047685E" w:rsidRPr="0096418D" w:rsidRDefault="0047685E" w:rsidP="00B34E26">
            <w:pPr>
              <w:jc w:val="center"/>
              <w:rPr>
                <w:color w:val="000000"/>
              </w:rPr>
            </w:pPr>
          </w:p>
        </w:tc>
        <w:tc>
          <w:tcPr>
            <w:tcW w:w="990" w:type="dxa"/>
            <w:vAlign w:val="bottom"/>
          </w:tcPr>
          <w:p w14:paraId="2B6B675E" w14:textId="77777777" w:rsidR="0047685E" w:rsidRPr="0096418D" w:rsidRDefault="0047685E" w:rsidP="00B34E26">
            <w:pPr>
              <w:jc w:val="center"/>
              <w:rPr>
                <w:color w:val="000000"/>
              </w:rPr>
            </w:pPr>
          </w:p>
        </w:tc>
        <w:tc>
          <w:tcPr>
            <w:tcW w:w="900" w:type="dxa"/>
            <w:vAlign w:val="bottom"/>
          </w:tcPr>
          <w:p w14:paraId="5269573E" w14:textId="77777777" w:rsidR="0047685E" w:rsidRPr="0096418D" w:rsidRDefault="0047685E" w:rsidP="00B34E26">
            <w:pPr>
              <w:jc w:val="center"/>
              <w:rPr>
                <w:color w:val="000000"/>
              </w:rPr>
            </w:pPr>
          </w:p>
        </w:tc>
        <w:tc>
          <w:tcPr>
            <w:tcW w:w="990" w:type="dxa"/>
          </w:tcPr>
          <w:p w14:paraId="2E44B40D" w14:textId="77777777" w:rsidR="0047685E" w:rsidRPr="0096418D" w:rsidRDefault="0047685E" w:rsidP="00B34E26">
            <w:pPr>
              <w:jc w:val="center"/>
            </w:pPr>
          </w:p>
        </w:tc>
        <w:tc>
          <w:tcPr>
            <w:tcW w:w="1350" w:type="dxa"/>
            <w:vAlign w:val="bottom"/>
          </w:tcPr>
          <w:p w14:paraId="1CBC17FD" w14:textId="77777777" w:rsidR="0047685E" w:rsidRPr="0096418D" w:rsidRDefault="0047685E" w:rsidP="00B34E26">
            <w:pPr>
              <w:jc w:val="center"/>
            </w:pPr>
          </w:p>
        </w:tc>
        <w:tc>
          <w:tcPr>
            <w:tcW w:w="810" w:type="dxa"/>
            <w:vAlign w:val="bottom"/>
          </w:tcPr>
          <w:p w14:paraId="76F10066" w14:textId="77777777" w:rsidR="0047685E" w:rsidRPr="0096418D" w:rsidRDefault="0047685E" w:rsidP="00B34E26">
            <w:pPr>
              <w:jc w:val="center"/>
              <w:rPr>
                <w:color w:val="000000"/>
              </w:rPr>
            </w:pPr>
          </w:p>
        </w:tc>
        <w:tc>
          <w:tcPr>
            <w:tcW w:w="1530" w:type="dxa"/>
            <w:vAlign w:val="bottom"/>
          </w:tcPr>
          <w:p w14:paraId="16A951CD" w14:textId="77777777" w:rsidR="0047685E" w:rsidRPr="0096418D" w:rsidRDefault="0047685E" w:rsidP="00B34E26">
            <w:pPr>
              <w:jc w:val="center"/>
              <w:rPr>
                <w:color w:val="000000"/>
              </w:rPr>
            </w:pPr>
          </w:p>
        </w:tc>
      </w:tr>
      <w:tr w:rsidR="0047685E" w:rsidRPr="0096418D" w14:paraId="5BD0360E" w14:textId="77777777" w:rsidTr="00B34E26">
        <w:trPr>
          <w:trHeight w:val="209"/>
        </w:trPr>
        <w:tc>
          <w:tcPr>
            <w:tcW w:w="1350" w:type="dxa"/>
            <w:vAlign w:val="center"/>
          </w:tcPr>
          <w:p w14:paraId="2970D31A" w14:textId="77777777" w:rsidR="0047685E" w:rsidRPr="0096418D" w:rsidRDefault="0047685E" w:rsidP="00B34E26">
            <w:pPr>
              <w:jc w:val="center"/>
              <w:rPr>
                <w:bCs/>
              </w:rPr>
            </w:pPr>
          </w:p>
        </w:tc>
        <w:tc>
          <w:tcPr>
            <w:tcW w:w="810" w:type="dxa"/>
            <w:vAlign w:val="bottom"/>
          </w:tcPr>
          <w:p w14:paraId="685F5AE5" w14:textId="77777777" w:rsidR="0047685E" w:rsidRPr="0096418D" w:rsidRDefault="0047685E" w:rsidP="00B34E26">
            <w:pPr>
              <w:jc w:val="center"/>
            </w:pPr>
          </w:p>
        </w:tc>
        <w:tc>
          <w:tcPr>
            <w:tcW w:w="1080" w:type="dxa"/>
            <w:vAlign w:val="bottom"/>
          </w:tcPr>
          <w:p w14:paraId="2D2EE3DA" w14:textId="77777777" w:rsidR="0047685E" w:rsidRPr="0096418D" w:rsidRDefault="0047685E" w:rsidP="00B34E26">
            <w:pPr>
              <w:jc w:val="center"/>
              <w:rPr>
                <w:color w:val="000000"/>
              </w:rPr>
            </w:pPr>
          </w:p>
        </w:tc>
        <w:tc>
          <w:tcPr>
            <w:tcW w:w="1080" w:type="dxa"/>
            <w:vAlign w:val="bottom"/>
          </w:tcPr>
          <w:p w14:paraId="7AE7E1CE" w14:textId="77777777" w:rsidR="0047685E" w:rsidRPr="0096418D" w:rsidRDefault="0047685E" w:rsidP="00B34E26">
            <w:pPr>
              <w:jc w:val="center"/>
              <w:rPr>
                <w:color w:val="000000"/>
              </w:rPr>
            </w:pPr>
          </w:p>
        </w:tc>
        <w:tc>
          <w:tcPr>
            <w:tcW w:w="990" w:type="dxa"/>
            <w:vAlign w:val="bottom"/>
          </w:tcPr>
          <w:p w14:paraId="2CCEA435" w14:textId="77777777" w:rsidR="0047685E" w:rsidRPr="0096418D" w:rsidRDefault="0047685E" w:rsidP="00B34E26">
            <w:pPr>
              <w:jc w:val="center"/>
              <w:rPr>
                <w:color w:val="000000"/>
              </w:rPr>
            </w:pPr>
          </w:p>
        </w:tc>
        <w:tc>
          <w:tcPr>
            <w:tcW w:w="900" w:type="dxa"/>
            <w:vAlign w:val="bottom"/>
          </w:tcPr>
          <w:p w14:paraId="0E7E4F36" w14:textId="77777777" w:rsidR="0047685E" w:rsidRPr="0096418D" w:rsidRDefault="0047685E" w:rsidP="00B34E26">
            <w:pPr>
              <w:jc w:val="center"/>
              <w:rPr>
                <w:color w:val="000000"/>
              </w:rPr>
            </w:pPr>
          </w:p>
        </w:tc>
        <w:tc>
          <w:tcPr>
            <w:tcW w:w="990" w:type="dxa"/>
          </w:tcPr>
          <w:p w14:paraId="1EB188CF" w14:textId="77777777" w:rsidR="0047685E" w:rsidRPr="0096418D" w:rsidRDefault="0047685E" w:rsidP="00B34E26">
            <w:pPr>
              <w:jc w:val="center"/>
            </w:pPr>
          </w:p>
        </w:tc>
        <w:tc>
          <w:tcPr>
            <w:tcW w:w="1350" w:type="dxa"/>
            <w:vAlign w:val="bottom"/>
          </w:tcPr>
          <w:p w14:paraId="1BDA3DE6" w14:textId="77777777" w:rsidR="0047685E" w:rsidRPr="0096418D" w:rsidRDefault="0047685E" w:rsidP="00B34E26">
            <w:pPr>
              <w:jc w:val="center"/>
            </w:pPr>
          </w:p>
        </w:tc>
        <w:tc>
          <w:tcPr>
            <w:tcW w:w="810" w:type="dxa"/>
            <w:vAlign w:val="bottom"/>
          </w:tcPr>
          <w:p w14:paraId="1E856C16" w14:textId="77777777" w:rsidR="0047685E" w:rsidRPr="0096418D" w:rsidRDefault="0047685E" w:rsidP="00B34E26">
            <w:pPr>
              <w:jc w:val="center"/>
              <w:rPr>
                <w:color w:val="000000"/>
              </w:rPr>
            </w:pPr>
          </w:p>
        </w:tc>
        <w:tc>
          <w:tcPr>
            <w:tcW w:w="1530" w:type="dxa"/>
            <w:vAlign w:val="bottom"/>
          </w:tcPr>
          <w:p w14:paraId="7F903F10" w14:textId="77777777" w:rsidR="0047685E" w:rsidRPr="0096418D" w:rsidRDefault="0047685E" w:rsidP="00B34E26">
            <w:pPr>
              <w:jc w:val="center"/>
              <w:rPr>
                <w:color w:val="000000"/>
              </w:rPr>
            </w:pPr>
          </w:p>
        </w:tc>
      </w:tr>
      <w:tr w:rsidR="0047685E" w:rsidRPr="0096418D" w14:paraId="2A34809D" w14:textId="77777777" w:rsidTr="00B34E26">
        <w:trPr>
          <w:trHeight w:val="209"/>
        </w:trPr>
        <w:tc>
          <w:tcPr>
            <w:tcW w:w="1350" w:type="dxa"/>
            <w:vAlign w:val="center"/>
          </w:tcPr>
          <w:p w14:paraId="5DB6B0FE" w14:textId="77777777" w:rsidR="0047685E" w:rsidRPr="0096418D" w:rsidRDefault="0047685E" w:rsidP="00B34E26">
            <w:pPr>
              <w:jc w:val="center"/>
              <w:rPr>
                <w:bCs/>
              </w:rPr>
            </w:pPr>
          </w:p>
        </w:tc>
        <w:tc>
          <w:tcPr>
            <w:tcW w:w="810" w:type="dxa"/>
            <w:vAlign w:val="bottom"/>
          </w:tcPr>
          <w:p w14:paraId="44B0EE6B" w14:textId="77777777" w:rsidR="0047685E" w:rsidRPr="0096418D" w:rsidRDefault="0047685E" w:rsidP="00B34E26">
            <w:pPr>
              <w:jc w:val="center"/>
            </w:pPr>
          </w:p>
        </w:tc>
        <w:tc>
          <w:tcPr>
            <w:tcW w:w="1080" w:type="dxa"/>
            <w:vAlign w:val="bottom"/>
          </w:tcPr>
          <w:p w14:paraId="52B75929" w14:textId="77777777" w:rsidR="0047685E" w:rsidRPr="0096418D" w:rsidRDefault="0047685E" w:rsidP="00B34E26">
            <w:pPr>
              <w:jc w:val="center"/>
              <w:rPr>
                <w:color w:val="000000"/>
              </w:rPr>
            </w:pPr>
          </w:p>
        </w:tc>
        <w:tc>
          <w:tcPr>
            <w:tcW w:w="1080" w:type="dxa"/>
            <w:vAlign w:val="bottom"/>
          </w:tcPr>
          <w:p w14:paraId="5EE44F03" w14:textId="77777777" w:rsidR="0047685E" w:rsidRPr="0096418D" w:rsidRDefault="0047685E" w:rsidP="00B34E26">
            <w:pPr>
              <w:jc w:val="center"/>
              <w:rPr>
                <w:color w:val="000000"/>
              </w:rPr>
            </w:pPr>
          </w:p>
        </w:tc>
        <w:tc>
          <w:tcPr>
            <w:tcW w:w="990" w:type="dxa"/>
            <w:vAlign w:val="bottom"/>
          </w:tcPr>
          <w:p w14:paraId="77B80D1D" w14:textId="77777777" w:rsidR="0047685E" w:rsidRPr="0096418D" w:rsidRDefault="0047685E" w:rsidP="00B34E26">
            <w:pPr>
              <w:jc w:val="center"/>
              <w:rPr>
                <w:color w:val="000000"/>
              </w:rPr>
            </w:pPr>
          </w:p>
        </w:tc>
        <w:tc>
          <w:tcPr>
            <w:tcW w:w="900" w:type="dxa"/>
            <w:vAlign w:val="bottom"/>
          </w:tcPr>
          <w:p w14:paraId="6ADC085F" w14:textId="77777777" w:rsidR="0047685E" w:rsidRPr="0096418D" w:rsidRDefault="0047685E" w:rsidP="00B34E26">
            <w:pPr>
              <w:jc w:val="center"/>
              <w:rPr>
                <w:color w:val="000000"/>
              </w:rPr>
            </w:pPr>
          </w:p>
        </w:tc>
        <w:tc>
          <w:tcPr>
            <w:tcW w:w="990" w:type="dxa"/>
          </w:tcPr>
          <w:p w14:paraId="163A01A7" w14:textId="77777777" w:rsidR="0047685E" w:rsidRPr="0096418D" w:rsidRDefault="0047685E" w:rsidP="00B34E26">
            <w:pPr>
              <w:jc w:val="center"/>
            </w:pPr>
          </w:p>
        </w:tc>
        <w:tc>
          <w:tcPr>
            <w:tcW w:w="1350" w:type="dxa"/>
            <w:vAlign w:val="bottom"/>
          </w:tcPr>
          <w:p w14:paraId="4A5E0EC0" w14:textId="77777777" w:rsidR="0047685E" w:rsidRPr="0096418D" w:rsidRDefault="0047685E" w:rsidP="00B34E26">
            <w:pPr>
              <w:jc w:val="center"/>
            </w:pPr>
          </w:p>
        </w:tc>
        <w:tc>
          <w:tcPr>
            <w:tcW w:w="810" w:type="dxa"/>
            <w:vAlign w:val="bottom"/>
          </w:tcPr>
          <w:p w14:paraId="1568C69A" w14:textId="77777777" w:rsidR="0047685E" w:rsidRPr="0096418D" w:rsidRDefault="0047685E" w:rsidP="00B34E26">
            <w:pPr>
              <w:jc w:val="center"/>
              <w:rPr>
                <w:color w:val="000000"/>
              </w:rPr>
            </w:pPr>
          </w:p>
        </w:tc>
        <w:tc>
          <w:tcPr>
            <w:tcW w:w="1530" w:type="dxa"/>
            <w:vAlign w:val="bottom"/>
          </w:tcPr>
          <w:p w14:paraId="6F97B62B" w14:textId="77777777" w:rsidR="0047685E" w:rsidRPr="0096418D" w:rsidRDefault="0047685E" w:rsidP="00B34E26">
            <w:pPr>
              <w:jc w:val="center"/>
              <w:rPr>
                <w:color w:val="000000"/>
              </w:rPr>
            </w:pPr>
          </w:p>
        </w:tc>
      </w:tr>
      <w:tr w:rsidR="0047685E" w:rsidRPr="0096418D" w14:paraId="3308892E" w14:textId="77777777" w:rsidTr="00B34E26">
        <w:trPr>
          <w:trHeight w:val="209"/>
        </w:trPr>
        <w:tc>
          <w:tcPr>
            <w:tcW w:w="1350" w:type="dxa"/>
            <w:vAlign w:val="center"/>
          </w:tcPr>
          <w:p w14:paraId="3B36DD94" w14:textId="77777777" w:rsidR="0047685E" w:rsidRPr="0096418D" w:rsidRDefault="0047685E" w:rsidP="00B34E26">
            <w:pPr>
              <w:jc w:val="center"/>
              <w:rPr>
                <w:bCs/>
              </w:rPr>
            </w:pPr>
          </w:p>
        </w:tc>
        <w:tc>
          <w:tcPr>
            <w:tcW w:w="810" w:type="dxa"/>
            <w:vAlign w:val="bottom"/>
          </w:tcPr>
          <w:p w14:paraId="42DF48BD" w14:textId="77777777" w:rsidR="0047685E" w:rsidRPr="0096418D" w:rsidRDefault="0047685E" w:rsidP="00B34E26">
            <w:pPr>
              <w:jc w:val="center"/>
            </w:pPr>
          </w:p>
        </w:tc>
        <w:tc>
          <w:tcPr>
            <w:tcW w:w="1080" w:type="dxa"/>
            <w:vAlign w:val="bottom"/>
          </w:tcPr>
          <w:p w14:paraId="0AF64990" w14:textId="77777777" w:rsidR="0047685E" w:rsidRPr="0096418D" w:rsidRDefault="0047685E" w:rsidP="00B34E26">
            <w:pPr>
              <w:jc w:val="center"/>
              <w:rPr>
                <w:color w:val="000000"/>
              </w:rPr>
            </w:pPr>
          </w:p>
        </w:tc>
        <w:tc>
          <w:tcPr>
            <w:tcW w:w="1080" w:type="dxa"/>
            <w:vAlign w:val="bottom"/>
          </w:tcPr>
          <w:p w14:paraId="2570D70E" w14:textId="77777777" w:rsidR="0047685E" w:rsidRPr="0096418D" w:rsidRDefault="0047685E" w:rsidP="00B34E26">
            <w:pPr>
              <w:jc w:val="center"/>
              <w:rPr>
                <w:color w:val="000000"/>
              </w:rPr>
            </w:pPr>
          </w:p>
        </w:tc>
        <w:tc>
          <w:tcPr>
            <w:tcW w:w="990" w:type="dxa"/>
            <w:vAlign w:val="bottom"/>
          </w:tcPr>
          <w:p w14:paraId="74F70156" w14:textId="77777777" w:rsidR="0047685E" w:rsidRPr="0096418D" w:rsidRDefault="0047685E" w:rsidP="00B34E26">
            <w:pPr>
              <w:jc w:val="center"/>
              <w:rPr>
                <w:color w:val="000000"/>
              </w:rPr>
            </w:pPr>
          </w:p>
        </w:tc>
        <w:tc>
          <w:tcPr>
            <w:tcW w:w="900" w:type="dxa"/>
            <w:vAlign w:val="bottom"/>
          </w:tcPr>
          <w:p w14:paraId="42FB247F" w14:textId="77777777" w:rsidR="0047685E" w:rsidRPr="0096418D" w:rsidRDefault="0047685E" w:rsidP="00B34E26">
            <w:pPr>
              <w:jc w:val="center"/>
              <w:rPr>
                <w:color w:val="000000"/>
              </w:rPr>
            </w:pPr>
          </w:p>
        </w:tc>
        <w:tc>
          <w:tcPr>
            <w:tcW w:w="990" w:type="dxa"/>
          </w:tcPr>
          <w:p w14:paraId="37B3F77A" w14:textId="77777777" w:rsidR="0047685E" w:rsidRPr="0096418D" w:rsidRDefault="0047685E" w:rsidP="00B34E26">
            <w:pPr>
              <w:jc w:val="center"/>
            </w:pPr>
          </w:p>
        </w:tc>
        <w:tc>
          <w:tcPr>
            <w:tcW w:w="1350" w:type="dxa"/>
            <w:vAlign w:val="bottom"/>
          </w:tcPr>
          <w:p w14:paraId="0E29C6E9" w14:textId="77777777" w:rsidR="0047685E" w:rsidRPr="0096418D" w:rsidRDefault="0047685E" w:rsidP="00B34E26">
            <w:pPr>
              <w:jc w:val="center"/>
            </w:pPr>
          </w:p>
        </w:tc>
        <w:tc>
          <w:tcPr>
            <w:tcW w:w="810" w:type="dxa"/>
            <w:vAlign w:val="bottom"/>
          </w:tcPr>
          <w:p w14:paraId="73C085F9" w14:textId="77777777" w:rsidR="0047685E" w:rsidRPr="0096418D" w:rsidRDefault="0047685E" w:rsidP="00B34E26">
            <w:pPr>
              <w:jc w:val="center"/>
              <w:rPr>
                <w:color w:val="000000"/>
              </w:rPr>
            </w:pPr>
          </w:p>
        </w:tc>
        <w:tc>
          <w:tcPr>
            <w:tcW w:w="1530" w:type="dxa"/>
            <w:vAlign w:val="bottom"/>
          </w:tcPr>
          <w:p w14:paraId="3BE09D8A" w14:textId="77777777" w:rsidR="0047685E" w:rsidRPr="0096418D" w:rsidRDefault="0047685E" w:rsidP="00B34E26">
            <w:pPr>
              <w:jc w:val="center"/>
              <w:rPr>
                <w:color w:val="000000"/>
              </w:rPr>
            </w:pPr>
          </w:p>
        </w:tc>
      </w:tr>
      <w:tr w:rsidR="0047685E" w:rsidRPr="0096418D" w14:paraId="53562F28" w14:textId="77777777" w:rsidTr="00B34E26">
        <w:trPr>
          <w:trHeight w:val="195"/>
        </w:trPr>
        <w:tc>
          <w:tcPr>
            <w:tcW w:w="1350" w:type="dxa"/>
            <w:vAlign w:val="center"/>
          </w:tcPr>
          <w:p w14:paraId="69837F94" w14:textId="77777777" w:rsidR="0047685E" w:rsidRPr="0096418D" w:rsidRDefault="0047685E" w:rsidP="00B34E26">
            <w:pPr>
              <w:jc w:val="center"/>
              <w:rPr>
                <w:bCs/>
              </w:rPr>
            </w:pPr>
          </w:p>
        </w:tc>
        <w:tc>
          <w:tcPr>
            <w:tcW w:w="810" w:type="dxa"/>
            <w:vAlign w:val="bottom"/>
          </w:tcPr>
          <w:p w14:paraId="74C230BF" w14:textId="77777777" w:rsidR="0047685E" w:rsidRPr="0096418D" w:rsidRDefault="0047685E" w:rsidP="00B34E26">
            <w:pPr>
              <w:jc w:val="center"/>
            </w:pPr>
          </w:p>
        </w:tc>
        <w:tc>
          <w:tcPr>
            <w:tcW w:w="1080" w:type="dxa"/>
            <w:vAlign w:val="bottom"/>
          </w:tcPr>
          <w:p w14:paraId="58D50360" w14:textId="77777777" w:rsidR="0047685E" w:rsidRPr="0096418D" w:rsidRDefault="0047685E" w:rsidP="00B34E26">
            <w:pPr>
              <w:jc w:val="center"/>
              <w:rPr>
                <w:color w:val="000000"/>
              </w:rPr>
            </w:pPr>
          </w:p>
        </w:tc>
        <w:tc>
          <w:tcPr>
            <w:tcW w:w="1080" w:type="dxa"/>
            <w:vAlign w:val="bottom"/>
          </w:tcPr>
          <w:p w14:paraId="7EEF5A9B" w14:textId="77777777" w:rsidR="0047685E" w:rsidRPr="0096418D" w:rsidRDefault="0047685E" w:rsidP="00B34E26">
            <w:pPr>
              <w:jc w:val="center"/>
              <w:rPr>
                <w:color w:val="000000"/>
              </w:rPr>
            </w:pPr>
          </w:p>
        </w:tc>
        <w:tc>
          <w:tcPr>
            <w:tcW w:w="990" w:type="dxa"/>
            <w:vAlign w:val="bottom"/>
          </w:tcPr>
          <w:p w14:paraId="3F73D941" w14:textId="77777777" w:rsidR="0047685E" w:rsidRPr="0096418D" w:rsidRDefault="0047685E" w:rsidP="00B34E26">
            <w:pPr>
              <w:jc w:val="center"/>
              <w:rPr>
                <w:color w:val="000000"/>
              </w:rPr>
            </w:pPr>
          </w:p>
        </w:tc>
        <w:tc>
          <w:tcPr>
            <w:tcW w:w="900" w:type="dxa"/>
            <w:vAlign w:val="bottom"/>
          </w:tcPr>
          <w:p w14:paraId="5A6270A6" w14:textId="77777777" w:rsidR="0047685E" w:rsidRPr="0096418D" w:rsidRDefault="0047685E" w:rsidP="00B34E26">
            <w:pPr>
              <w:jc w:val="center"/>
              <w:rPr>
                <w:color w:val="000000"/>
              </w:rPr>
            </w:pPr>
          </w:p>
        </w:tc>
        <w:tc>
          <w:tcPr>
            <w:tcW w:w="990" w:type="dxa"/>
          </w:tcPr>
          <w:p w14:paraId="0D886893" w14:textId="77777777" w:rsidR="0047685E" w:rsidRPr="0096418D" w:rsidRDefault="0047685E" w:rsidP="00B34E26">
            <w:pPr>
              <w:jc w:val="center"/>
            </w:pPr>
          </w:p>
        </w:tc>
        <w:tc>
          <w:tcPr>
            <w:tcW w:w="1350" w:type="dxa"/>
            <w:vAlign w:val="bottom"/>
          </w:tcPr>
          <w:p w14:paraId="452081D4" w14:textId="77777777" w:rsidR="0047685E" w:rsidRPr="0096418D" w:rsidRDefault="0047685E" w:rsidP="00B34E26">
            <w:pPr>
              <w:jc w:val="center"/>
            </w:pPr>
          </w:p>
        </w:tc>
        <w:tc>
          <w:tcPr>
            <w:tcW w:w="810" w:type="dxa"/>
            <w:vAlign w:val="bottom"/>
          </w:tcPr>
          <w:p w14:paraId="0B218539" w14:textId="77777777" w:rsidR="0047685E" w:rsidRPr="0096418D" w:rsidRDefault="0047685E" w:rsidP="00B34E26">
            <w:pPr>
              <w:jc w:val="center"/>
              <w:rPr>
                <w:color w:val="000000"/>
              </w:rPr>
            </w:pPr>
          </w:p>
        </w:tc>
        <w:tc>
          <w:tcPr>
            <w:tcW w:w="1530" w:type="dxa"/>
            <w:vAlign w:val="bottom"/>
          </w:tcPr>
          <w:p w14:paraId="2000A211" w14:textId="77777777" w:rsidR="0047685E" w:rsidRPr="0096418D" w:rsidRDefault="0047685E" w:rsidP="00B34E26">
            <w:pPr>
              <w:jc w:val="center"/>
              <w:rPr>
                <w:color w:val="000000"/>
              </w:rPr>
            </w:pPr>
          </w:p>
        </w:tc>
      </w:tr>
    </w:tbl>
    <w:p w14:paraId="012E9A9F" w14:textId="77777777" w:rsidR="0047685E" w:rsidRPr="0096418D" w:rsidRDefault="0047685E" w:rsidP="0047685E">
      <w:pPr>
        <w:tabs>
          <w:tab w:val="left" w:pos="276"/>
        </w:tabs>
        <w:spacing w:line="360" w:lineRule="auto"/>
        <w:jc w:val="both"/>
      </w:pPr>
    </w:p>
    <w:p w14:paraId="73EE7FD4" w14:textId="0427DB6E" w:rsidR="0047685E" w:rsidRPr="006F54A5" w:rsidRDefault="006F54A5" w:rsidP="006F54A5">
      <w:pPr>
        <w:pStyle w:val="Caption"/>
        <w:spacing w:line="360" w:lineRule="auto"/>
        <w:rPr>
          <w:rFonts w:ascii="Times New Roman" w:hAnsi="Times New Roman"/>
          <w:b w:val="0"/>
          <w:sz w:val="24"/>
          <w:szCs w:val="24"/>
        </w:rPr>
      </w:pPr>
      <w:bookmarkStart w:id="92" w:name="_Toc212522965"/>
      <w:r>
        <w:rPr>
          <w:rFonts w:ascii="Times New Roman" w:hAnsi="Times New Roman"/>
          <w:b w:val="0"/>
          <w:caps w:val="0"/>
          <w:sz w:val="24"/>
          <w:szCs w:val="24"/>
        </w:rPr>
        <w:lastRenderedPageBreak/>
        <w:t>T</w:t>
      </w:r>
      <w:r w:rsidRPr="006F54A5">
        <w:rPr>
          <w:rFonts w:ascii="Times New Roman" w:hAnsi="Times New Roman"/>
          <w:b w:val="0"/>
          <w:caps w:val="0"/>
          <w:sz w:val="24"/>
          <w:szCs w:val="24"/>
        </w:rPr>
        <w:t xml:space="preserve">able </w:t>
      </w:r>
      <w:r w:rsidRPr="006F54A5">
        <w:rPr>
          <w:rFonts w:ascii="Times New Roman" w:hAnsi="Times New Roman"/>
          <w:b w:val="0"/>
          <w:sz w:val="24"/>
          <w:szCs w:val="24"/>
        </w:rPr>
        <w:fldChar w:fldCharType="begin"/>
      </w:r>
      <w:r w:rsidRPr="006F54A5">
        <w:rPr>
          <w:rFonts w:ascii="Times New Roman" w:hAnsi="Times New Roman"/>
          <w:b w:val="0"/>
          <w:sz w:val="24"/>
          <w:szCs w:val="24"/>
        </w:rPr>
        <w:instrText xml:space="preserve"> SEQ Table \* ARABIC </w:instrText>
      </w:r>
      <w:r w:rsidRPr="006F54A5">
        <w:rPr>
          <w:rFonts w:ascii="Times New Roman" w:hAnsi="Times New Roman"/>
          <w:b w:val="0"/>
          <w:sz w:val="24"/>
          <w:szCs w:val="24"/>
        </w:rPr>
        <w:fldChar w:fldCharType="separate"/>
      </w:r>
      <w:r w:rsidR="00231466">
        <w:rPr>
          <w:rFonts w:ascii="Times New Roman" w:hAnsi="Times New Roman"/>
          <w:b w:val="0"/>
          <w:noProof/>
          <w:sz w:val="24"/>
          <w:szCs w:val="24"/>
        </w:rPr>
        <w:t>20</w:t>
      </w:r>
      <w:r w:rsidRPr="006F54A5">
        <w:rPr>
          <w:rFonts w:ascii="Times New Roman" w:hAnsi="Times New Roman"/>
          <w:b w:val="0"/>
          <w:sz w:val="24"/>
          <w:szCs w:val="24"/>
        </w:rPr>
        <w:fldChar w:fldCharType="end"/>
      </w:r>
      <w:r>
        <w:rPr>
          <w:rFonts w:ascii="Times New Roman" w:hAnsi="Times New Roman"/>
          <w:b w:val="0"/>
          <w:caps w:val="0"/>
          <w:sz w:val="24"/>
          <w:szCs w:val="24"/>
        </w:rPr>
        <w:t xml:space="preserve">  S</w:t>
      </w:r>
      <w:r w:rsidRPr="006F54A5">
        <w:rPr>
          <w:rFonts w:ascii="Times New Roman" w:hAnsi="Times New Roman"/>
          <w:b w:val="0"/>
          <w:caps w:val="0"/>
          <w:sz w:val="24"/>
          <w:szCs w:val="24"/>
        </w:rPr>
        <w:t>tep drawdown pumping test</w:t>
      </w:r>
      <w:bookmarkEnd w:id="92"/>
      <w:r w:rsidRPr="006F54A5">
        <w:rPr>
          <w:rFonts w:ascii="Times New Roman" w:hAnsi="Times New Roman"/>
          <w:b w:val="0"/>
          <w:caps w:val="0"/>
          <w:sz w:val="24"/>
          <w:szCs w:val="24"/>
        </w:rPr>
        <w:t xml:space="preserve">  </w:t>
      </w:r>
    </w:p>
    <w:p w14:paraId="1FAADF74" w14:textId="77777777" w:rsidR="0047685E" w:rsidRPr="0096418D" w:rsidRDefault="0047685E" w:rsidP="0047685E">
      <w:pPr>
        <w:spacing w:after="120" w:line="360" w:lineRule="auto"/>
        <w:contextualSpacing/>
      </w:pPr>
      <w:r w:rsidRPr="0096418D">
        <w:t xml:space="preserve">Pump type: </w:t>
      </w:r>
      <w:r w:rsidRPr="0096418D">
        <w:rPr>
          <w:rFonts w:eastAsia="SimSun"/>
          <w:lang w:eastAsia="zh-CN"/>
        </w:rPr>
        <w:t xml:space="preserve"> </w:t>
      </w:r>
      <w:r w:rsidRPr="0096418D">
        <w:rPr>
          <w:u w:val="single"/>
        </w:rPr>
        <w:t>_____</w:t>
      </w:r>
      <w:r w:rsidRPr="0096418D">
        <w:tab/>
        <w:t xml:space="preserve">Step test duration: </w:t>
      </w:r>
      <w:r w:rsidRPr="0096418D">
        <w:rPr>
          <w:rFonts w:eastAsia="SimSun"/>
          <w:u w:val="single"/>
          <w:lang w:eastAsia="zh-CN"/>
        </w:rPr>
        <w:t xml:space="preserve">                           </w:t>
      </w:r>
      <w:r w:rsidRPr="0096418D">
        <w:rPr>
          <w:rFonts w:eastAsia="SimSun"/>
          <w:lang w:eastAsia="zh-CN"/>
        </w:rPr>
        <w:t xml:space="preserve"> </w:t>
      </w:r>
      <w:proofErr w:type="spellStart"/>
      <w:r w:rsidRPr="0096418D">
        <w:t>hrs</w:t>
      </w:r>
      <w:proofErr w:type="spellEnd"/>
      <w:r w:rsidRPr="0096418D">
        <w:t xml:space="preserve"> </w:t>
      </w:r>
    </w:p>
    <w:p w14:paraId="794B38AF" w14:textId="77777777" w:rsidR="0047685E" w:rsidRPr="0096418D" w:rsidRDefault="0047685E" w:rsidP="0047685E">
      <w:pPr>
        <w:spacing w:after="120" w:line="360" w:lineRule="auto"/>
        <w:contextualSpacing/>
      </w:pPr>
      <w:r w:rsidRPr="0096418D">
        <w:t>Method of measurement:</w:t>
      </w:r>
      <w:r w:rsidRPr="0096418D">
        <w:rPr>
          <w:u w:val="single"/>
        </w:rPr>
        <w:t xml:space="preserve"> </w:t>
      </w:r>
      <w:r w:rsidRPr="0096418D">
        <w:rPr>
          <w:rFonts w:eastAsia="SimSun"/>
          <w:u w:val="single"/>
          <w:lang w:eastAsia="zh-CN"/>
        </w:rPr>
        <w:t xml:space="preserve">      </w:t>
      </w:r>
      <w:r w:rsidRPr="0096418D">
        <w:t>(V-notch, volumetric</w:t>
      </w:r>
      <w:proofErr w:type="gramStart"/>
      <w:r w:rsidRPr="0096418D">
        <w:t>) ,</w:t>
      </w:r>
      <w:proofErr w:type="gramEnd"/>
      <w:r w:rsidRPr="0096418D">
        <w:t xml:space="preserve"> Pump position: _____ m Static water level (SWL):  </w:t>
      </w:r>
      <w:r w:rsidRPr="0096418D">
        <w:rPr>
          <w:u w:val="single"/>
        </w:rPr>
        <w:t>___</w:t>
      </w:r>
      <w:r w:rsidRPr="0096418D">
        <w:t xml:space="preserve"> m </w:t>
      </w:r>
    </w:p>
    <w:tbl>
      <w:tblPr>
        <w:tblW w:w="9358" w:type="dxa"/>
        <w:tblInd w:w="108" w:type="dxa"/>
        <w:tblLook w:val="0000" w:firstRow="0" w:lastRow="0" w:firstColumn="0" w:lastColumn="0" w:noHBand="0" w:noVBand="0"/>
      </w:tblPr>
      <w:tblGrid>
        <w:gridCol w:w="771"/>
        <w:gridCol w:w="1219"/>
        <w:gridCol w:w="753"/>
        <w:gridCol w:w="622"/>
        <w:gridCol w:w="710"/>
        <w:gridCol w:w="826"/>
        <w:gridCol w:w="696"/>
        <w:gridCol w:w="914"/>
        <w:gridCol w:w="696"/>
        <w:gridCol w:w="773"/>
        <w:gridCol w:w="1378"/>
      </w:tblGrid>
      <w:tr w:rsidR="0047685E" w:rsidRPr="0096418D" w14:paraId="32252CF0" w14:textId="77777777" w:rsidTr="00B34E26">
        <w:trPr>
          <w:trHeight w:hRule="exact" w:val="330"/>
          <w:tblHeader/>
        </w:trPr>
        <w:tc>
          <w:tcPr>
            <w:tcW w:w="1020" w:type="dxa"/>
            <w:vMerge w:val="restart"/>
            <w:tcBorders>
              <w:top w:val="single" w:sz="4" w:space="0" w:color="auto"/>
              <w:left w:val="single" w:sz="4" w:space="0" w:color="auto"/>
              <w:right w:val="single" w:sz="4" w:space="0" w:color="auto"/>
            </w:tcBorders>
            <w:vAlign w:val="center"/>
          </w:tcPr>
          <w:p w14:paraId="55CA7FB8" w14:textId="77777777" w:rsidR="0047685E" w:rsidRPr="0096418D" w:rsidRDefault="0047685E" w:rsidP="00B34E26">
            <w:pPr>
              <w:spacing w:line="360" w:lineRule="auto"/>
              <w:contextualSpacing/>
              <w:jc w:val="center"/>
              <w:rPr>
                <w:b/>
              </w:rPr>
            </w:pPr>
            <w:r w:rsidRPr="0096418D">
              <w:rPr>
                <w:b/>
              </w:rPr>
              <w:t>Date</w:t>
            </w:r>
          </w:p>
          <w:p w14:paraId="54929048" w14:textId="77777777" w:rsidR="0047685E" w:rsidRPr="0096418D" w:rsidRDefault="0047685E" w:rsidP="00B34E26">
            <w:pPr>
              <w:spacing w:line="360" w:lineRule="auto"/>
              <w:contextualSpacing/>
              <w:jc w:val="center"/>
            </w:pPr>
            <w:r w:rsidRPr="0096418D">
              <w:rPr>
                <w:b/>
              </w:rPr>
              <w:t>Time</w:t>
            </w:r>
          </w:p>
        </w:tc>
        <w:tc>
          <w:tcPr>
            <w:tcW w:w="1127" w:type="dxa"/>
            <w:vMerge w:val="restart"/>
            <w:tcBorders>
              <w:top w:val="single" w:sz="4" w:space="0" w:color="auto"/>
              <w:left w:val="single" w:sz="4" w:space="0" w:color="auto"/>
              <w:right w:val="single" w:sz="8" w:space="0" w:color="auto"/>
            </w:tcBorders>
            <w:noWrap/>
            <w:vAlign w:val="center"/>
          </w:tcPr>
          <w:p w14:paraId="15B5FD37" w14:textId="77777777" w:rsidR="0047685E" w:rsidRPr="0096418D" w:rsidRDefault="0047685E" w:rsidP="00B34E26">
            <w:pPr>
              <w:spacing w:line="360" w:lineRule="auto"/>
              <w:contextualSpacing/>
              <w:jc w:val="center"/>
              <w:rPr>
                <w:b/>
              </w:rPr>
            </w:pPr>
            <w:r w:rsidRPr="0096418D">
              <w:rPr>
                <w:b/>
              </w:rPr>
              <w:t>Time(min)</w:t>
            </w:r>
          </w:p>
          <w:p w14:paraId="01BFDF68" w14:textId="77777777" w:rsidR="0047685E" w:rsidRPr="0096418D" w:rsidRDefault="0047685E" w:rsidP="00B34E26">
            <w:pPr>
              <w:spacing w:line="360" w:lineRule="auto"/>
              <w:contextualSpacing/>
              <w:jc w:val="center"/>
              <w:rPr>
                <w:b/>
              </w:rPr>
            </w:pPr>
            <w:r w:rsidRPr="0096418D">
              <w:rPr>
                <w:b/>
              </w:rPr>
              <w:t>Since pumping</w:t>
            </w:r>
          </w:p>
          <w:p w14:paraId="38EA43A4" w14:textId="77777777" w:rsidR="0047685E" w:rsidRPr="0096418D" w:rsidRDefault="0047685E" w:rsidP="00B34E26">
            <w:pPr>
              <w:spacing w:line="360" w:lineRule="auto"/>
              <w:contextualSpacing/>
              <w:jc w:val="center"/>
              <w:rPr>
                <w:b/>
              </w:rPr>
            </w:pPr>
            <w:r w:rsidRPr="0096418D">
              <w:rPr>
                <w:b/>
              </w:rPr>
              <w:t>Started</w:t>
            </w:r>
          </w:p>
        </w:tc>
        <w:tc>
          <w:tcPr>
            <w:tcW w:w="1375" w:type="dxa"/>
            <w:gridSpan w:val="2"/>
            <w:tcBorders>
              <w:top w:val="single" w:sz="8" w:space="0" w:color="auto"/>
              <w:left w:val="single" w:sz="8" w:space="0" w:color="auto"/>
              <w:bottom w:val="single" w:sz="8" w:space="0" w:color="auto"/>
              <w:right w:val="single" w:sz="8" w:space="0" w:color="auto"/>
            </w:tcBorders>
            <w:noWrap/>
            <w:vAlign w:val="center"/>
          </w:tcPr>
          <w:p w14:paraId="0E31C087" w14:textId="77777777" w:rsidR="0047685E" w:rsidRPr="0096418D" w:rsidRDefault="0047685E" w:rsidP="00B34E26">
            <w:pPr>
              <w:spacing w:line="360" w:lineRule="auto"/>
              <w:contextualSpacing/>
              <w:jc w:val="center"/>
              <w:rPr>
                <w:b/>
              </w:rPr>
            </w:pPr>
            <w:r w:rsidRPr="0096418D">
              <w:rPr>
                <w:b/>
              </w:rPr>
              <w:t>Step 1</w:t>
            </w:r>
          </w:p>
        </w:tc>
        <w:tc>
          <w:tcPr>
            <w:tcW w:w="1536" w:type="dxa"/>
            <w:gridSpan w:val="2"/>
            <w:tcBorders>
              <w:top w:val="single" w:sz="8" w:space="0" w:color="auto"/>
              <w:left w:val="single" w:sz="8" w:space="0" w:color="auto"/>
              <w:bottom w:val="single" w:sz="8" w:space="0" w:color="auto"/>
              <w:right w:val="single" w:sz="8" w:space="0" w:color="auto"/>
            </w:tcBorders>
            <w:noWrap/>
            <w:vAlign w:val="center"/>
          </w:tcPr>
          <w:p w14:paraId="25B3AC46" w14:textId="77777777" w:rsidR="0047685E" w:rsidRPr="0096418D" w:rsidRDefault="0047685E" w:rsidP="00B34E26">
            <w:pPr>
              <w:spacing w:line="360" w:lineRule="auto"/>
              <w:contextualSpacing/>
              <w:jc w:val="center"/>
              <w:rPr>
                <w:b/>
              </w:rPr>
            </w:pPr>
            <w:r w:rsidRPr="0096418D">
              <w:rPr>
                <w:b/>
              </w:rPr>
              <w:t>Step 2</w:t>
            </w:r>
          </w:p>
        </w:tc>
        <w:tc>
          <w:tcPr>
            <w:tcW w:w="1610" w:type="dxa"/>
            <w:gridSpan w:val="2"/>
            <w:tcBorders>
              <w:top w:val="single" w:sz="8" w:space="0" w:color="auto"/>
              <w:left w:val="single" w:sz="8" w:space="0" w:color="auto"/>
              <w:bottom w:val="single" w:sz="8" w:space="0" w:color="auto"/>
              <w:right w:val="single" w:sz="8" w:space="0" w:color="auto"/>
            </w:tcBorders>
            <w:noWrap/>
            <w:vAlign w:val="center"/>
          </w:tcPr>
          <w:p w14:paraId="78E4B9DD" w14:textId="77777777" w:rsidR="0047685E" w:rsidRPr="0096418D" w:rsidRDefault="0047685E" w:rsidP="00B34E26">
            <w:pPr>
              <w:spacing w:line="360" w:lineRule="auto"/>
              <w:contextualSpacing/>
              <w:jc w:val="center"/>
              <w:rPr>
                <w:b/>
              </w:rPr>
            </w:pPr>
            <w:r w:rsidRPr="0096418D">
              <w:rPr>
                <w:b/>
              </w:rPr>
              <w:t>Step 3</w:t>
            </w:r>
          </w:p>
        </w:tc>
        <w:tc>
          <w:tcPr>
            <w:tcW w:w="1418" w:type="dxa"/>
            <w:gridSpan w:val="2"/>
            <w:tcBorders>
              <w:top w:val="single" w:sz="8" w:space="0" w:color="auto"/>
              <w:left w:val="single" w:sz="8" w:space="0" w:color="auto"/>
              <w:bottom w:val="single" w:sz="8" w:space="0" w:color="auto"/>
              <w:right w:val="single" w:sz="8" w:space="0" w:color="auto"/>
            </w:tcBorders>
            <w:noWrap/>
            <w:vAlign w:val="center"/>
          </w:tcPr>
          <w:p w14:paraId="79BB5B94" w14:textId="77777777" w:rsidR="0047685E" w:rsidRPr="0096418D" w:rsidRDefault="0047685E" w:rsidP="00B34E26">
            <w:pPr>
              <w:spacing w:line="360" w:lineRule="auto"/>
              <w:contextualSpacing/>
              <w:jc w:val="center"/>
              <w:rPr>
                <w:b/>
              </w:rPr>
            </w:pPr>
            <w:r w:rsidRPr="0096418D">
              <w:rPr>
                <w:b/>
              </w:rPr>
              <w:t>Step 4</w:t>
            </w:r>
          </w:p>
        </w:tc>
        <w:tc>
          <w:tcPr>
            <w:tcW w:w="1272" w:type="dxa"/>
            <w:vMerge w:val="restart"/>
            <w:tcBorders>
              <w:top w:val="single" w:sz="4" w:space="0" w:color="auto"/>
              <w:left w:val="single" w:sz="8" w:space="0" w:color="auto"/>
              <w:bottom w:val="single" w:sz="8" w:space="0" w:color="auto"/>
              <w:right w:val="single" w:sz="4" w:space="0" w:color="auto"/>
            </w:tcBorders>
            <w:noWrap/>
            <w:vAlign w:val="center"/>
          </w:tcPr>
          <w:p w14:paraId="23B52631" w14:textId="77777777" w:rsidR="0047685E" w:rsidRPr="0096418D" w:rsidRDefault="0047685E" w:rsidP="00B34E26">
            <w:pPr>
              <w:spacing w:line="360" w:lineRule="auto"/>
              <w:contextualSpacing/>
              <w:jc w:val="center"/>
            </w:pPr>
          </w:p>
          <w:p w14:paraId="7786EF27" w14:textId="77777777" w:rsidR="0047685E" w:rsidRPr="0096418D" w:rsidRDefault="0047685E" w:rsidP="00B34E26">
            <w:pPr>
              <w:spacing w:line="360" w:lineRule="auto"/>
              <w:contextualSpacing/>
              <w:jc w:val="center"/>
              <w:rPr>
                <w:b/>
              </w:rPr>
            </w:pPr>
            <w:r w:rsidRPr="0096418D">
              <w:rPr>
                <w:b/>
              </w:rPr>
              <w:t>Recovery</w:t>
            </w:r>
          </w:p>
          <w:p w14:paraId="0E91A4B4" w14:textId="77777777" w:rsidR="0047685E" w:rsidRPr="0096418D" w:rsidRDefault="0047685E" w:rsidP="00B34E26">
            <w:pPr>
              <w:spacing w:line="360" w:lineRule="auto"/>
              <w:contextualSpacing/>
              <w:jc w:val="center"/>
              <w:rPr>
                <w:b/>
              </w:rPr>
            </w:pPr>
            <w:r w:rsidRPr="0096418D">
              <w:rPr>
                <w:b/>
              </w:rPr>
              <w:t>Observation</w:t>
            </w:r>
          </w:p>
          <w:p w14:paraId="046858D9" w14:textId="77777777" w:rsidR="0047685E" w:rsidRPr="0096418D" w:rsidRDefault="0047685E" w:rsidP="00B34E26">
            <w:pPr>
              <w:spacing w:line="360" w:lineRule="auto"/>
              <w:contextualSpacing/>
              <w:jc w:val="center"/>
            </w:pPr>
          </w:p>
        </w:tc>
      </w:tr>
      <w:tr w:rsidR="0047685E" w:rsidRPr="0096418D" w14:paraId="5A99D318" w14:textId="77777777" w:rsidTr="00B34E26">
        <w:trPr>
          <w:trHeight w:hRule="exact" w:val="330"/>
          <w:tblHeader/>
        </w:trPr>
        <w:tc>
          <w:tcPr>
            <w:tcW w:w="1020" w:type="dxa"/>
            <w:vMerge/>
            <w:tcBorders>
              <w:left w:val="single" w:sz="4" w:space="0" w:color="auto"/>
              <w:right w:val="single" w:sz="4" w:space="0" w:color="auto"/>
            </w:tcBorders>
            <w:vAlign w:val="center"/>
          </w:tcPr>
          <w:p w14:paraId="5739BE31" w14:textId="77777777" w:rsidR="0047685E" w:rsidRPr="0096418D" w:rsidRDefault="0047685E" w:rsidP="00B34E26">
            <w:pPr>
              <w:spacing w:line="360" w:lineRule="auto"/>
              <w:contextualSpacing/>
              <w:jc w:val="center"/>
            </w:pPr>
          </w:p>
        </w:tc>
        <w:tc>
          <w:tcPr>
            <w:tcW w:w="1127" w:type="dxa"/>
            <w:vMerge/>
            <w:tcBorders>
              <w:left w:val="single" w:sz="4" w:space="0" w:color="auto"/>
              <w:right w:val="single" w:sz="8" w:space="0" w:color="auto"/>
            </w:tcBorders>
            <w:noWrap/>
            <w:vAlign w:val="center"/>
          </w:tcPr>
          <w:p w14:paraId="5D4230D2" w14:textId="77777777" w:rsidR="0047685E" w:rsidRPr="0096418D" w:rsidRDefault="0047685E" w:rsidP="00B34E26">
            <w:pPr>
              <w:spacing w:line="360" w:lineRule="auto"/>
              <w:contextualSpacing/>
              <w:jc w:val="center"/>
            </w:pPr>
          </w:p>
        </w:tc>
        <w:tc>
          <w:tcPr>
            <w:tcW w:w="1375" w:type="dxa"/>
            <w:gridSpan w:val="2"/>
            <w:tcBorders>
              <w:top w:val="single" w:sz="8" w:space="0" w:color="auto"/>
              <w:left w:val="single" w:sz="8" w:space="0" w:color="auto"/>
              <w:bottom w:val="single" w:sz="8" w:space="0" w:color="auto"/>
              <w:right w:val="single" w:sz="8" w:space="0" w:color="auto"/>
            </w:tcBorders>
            <w:noWrap/>
            <w:vAlign w:val="center"/>
          </w:tcPr>
          <w:p w14:paraId="4F57CC05" w14:textId="77777777" w:rsidR="0047685E" w:rsidRPr="0096418D" w:rsidRDefault="0047685E" w:rsidP="00B34E26">
            <w:pPr>
              <w:spacing w:line="360" w:lineRule="auto"/>
              <w:contextualSpacing/>
              <w:jc w:val="center"/>
              <w:rPr>
                <w:b/>
              </w:rPr>
            </w:pPr>
            <w:r w:rsidRPr="0096418D">
              <w:rPr>
                <w:b/>
              </w:rPr>
              <w:t xml:space="preserve">Q1= 6.8 </w:t>
            </w:r>
            <w:r w:rsidRPr="0096418D">
              <w:rPr>
                <w:rFonts w:eastAsia="SimSun"/>
                <w:b/>
                <w:lang w:eastAsia="zh-CN"/>
              </w:rPr>
              <w:t>l</w:t>
            </w:r>
            <w:r w:rsidRPr="0096418D">
              <w:rPr>
                <w:b/>
              </w:rPr>
              <w:t>/s</w:t>
            </w:r>
          </w:p>
        </w:tc>
        <w:tc>
          <w:tcPr>
            <w:tcW w:w="1536" w:type="dxa"/>
            <w:gridSpan w:val="2"/>
            <w:tcBorders>
              <w:top w:val="single" w:sz="8" w:space="0" w:color="auto"/>
              <w:left w:val="single" w:sz="8" w:space="0" w:color="auto"/>
              <w:bottom w:val="single" w:sz="8" w:space="0" w:color="auto"/>
              <w:right w:val="single" w:sz="8" w:space="0" w:color="auto"/>
            </w:tcBorders>
            <w:noWrap/>
            <w:vAlign w:val="center"/>
          </w:tcPr>
          <w:p w14:paraId="763AAC96" w14:textId="77777777" w:rsidR="0047685E" w:rsidRPr="0096418D" w:rsidRDefault="0047685E" w:rsidP="00B34E26">
            <w:pPr>
              <w:spacing w:line="360" w:lineRule="auto"/>
              <w:contextualSpacing/>
              <w:jc w:val="center"/>
              <w:rPr>
                <w:b/>
              </w:rPr>
            </w:pPr>
            <w:r w:rsidRPr="0096418D">
              <w:rPr>
                <w:b/>
              </w:rPr>
              <w:t>Q2= 13.2</w:t>
            </w:r>
            <w:r w:rsidRPr="0096418D">
              <w:rPr>
                <w:rFonts w:eastAsia="SimSun"/>
                <w:b/>
                <w:lang w:eastAsia="zh-CN"/>
              </w:rPr>
              <w:t xml:space="preserve"> l</w:t>
            </w:r>
            <w:r w:rsidRPr="0096418D">
              <w:rPr>
                <w:b/>
              </w:rPr>
              <w:t xml:space="preserve"> /s</w:t>
            </w:r>
          </w:p>
        </w:tc>
        <w:tc>
          <w:tcPr>
            <w:tcW w:w="1610" w:type="dxa"/>
            <w:gridSpan w:val="2"/>
            <w:tcBorders>
              <w:top w:val="single" w:sz="8" w:space="0" w:color="auto"/>
              <w:left w:val="single" w:sz="8" w:space="0" w:color="auto"/>
              <w:bottom w:val="single" w:sz="8" w:space="0" w:color="auto"/>
              <w:right w:val="single" w:sz="8" w:space="0" w:color="auto"/>
            </w:tcBorders>
            <w:noWrap/>
            <w:vAlign w:val="center"/>
          </w:tcPr>
          <w:p w14:paraId="43FBEF5A" w14:textId="77777777" w:rsidR="0047685E" w:rsidRPr="0096418D" w:rsidRDefault="0047685E" w:rsidP="00B34E26">
            <w:pPr>
              <w:spacing w:line="360" w:lineRule="auto"/>
              <w:contextualSpacing/>
              <w:jc w:val="center"/>
              <w:rPr>
                <w:b/>
              </w:rPr>
            </w:pPr>
            <w:r w:rsidRPr="0096418D">
              <w:rPr>
                <w:b/>
              </w:rPr>
              <w:t>Q3= 20.1</w:t>
            </w:r>
            <w:r w:rsidRPr="0096418D">
              <w:rPr>
                <w:rFonts w:eastAsia="SimSun"/>
                <w:b/>
                <w:lang w:eastAsia="zh-CN"/>
              </w:rPr>
              <w:t xml:space="preserve"> l</w:t>
            </w:r>
            <w:r w:rsidRPr="0096418D">
              <w:rPr>
                <w:b/>
              </w:rPr>
              <w:t xml:space="preserve"> </w:t>
            </w:r>
            <w:r w:rsidRPr="0096418D">
              <w:rPr>
                <w:rFonts w:eastAsia="SimSun"/>
                <w:b/>
                <w:lang w:eastAsia="zh-CN"/>
              </w:rPr>
              <w:t>/</w:t>
            </w:r>
            <w:r w:rsidRPr="0096418D">
              <w:rPr>
                <w:b/>
              </w:rPr>
              <w:t>s</w:t>
            </w:r>
          </w:p>
        </w:tc>
        <w:tc>
          <w:tcPr>
            <w:tcW w:w="1418" w:type="dxa"/>
            <w:gridSpan w:val="2"/>
            <w:tcBorders>
              <w:top w:val="single" w:sz="8" w:space="0" w:color="auto"/>
              <w:left w:val="single" w:sz="8" w:space="0" w:color="auto"/>
              <w:bottom w:val="single" w:sz="8" w:space="0" w:color="auto"/>
              <w:right w:val="single" w:sz="8" w:space="0" w:color="auto"/>
            </w:tcBorders>
            <w:noWrap/>
            <w:vAlign w:val="center"/>
          </w:tcPr>
          <w:p w14:paraId="331A2916" w14:textId="77777777" w:rsidR="0047685E" w:rsidRPr="0096418D" w:rsidRDefault="0047685E" w:rsidP="00B34E26">
            <w:pPr>
              <w:spacing w:line="360" w:lineRule="auto"/>
              <w:contextualSpacing/>
              <w:jc w:val="center"/>
              <w:rPr>
                <w:b/>
              </w:rPr>
            </w:pPr>
          </w:p>
        </w:tc>
        <w:tc>
          <w:tcPr>
            <w:tcW w:w="1272" w:type="dxa"/>
            <w:vMerge/>
            <w:tcBorders>
              <w:left w:val="single" w:sz="8" w:space="0" w:color="auto"/>
              <w:bottom w:val="single" w:sz="8" w:space="0" w:color="auto"/>
              <w:right w:val="single" w:sz="4" w:space="0" w:color="auto"/>
            </w:tcBorders>
            <w:noWrap/>
            <w:vAlign w:val="center"/>
          </w:tcPr>
          <w:p w14:paraId="0DA6FF39" w14:textId="77777777" w:rsidR="0047685E" w:rsidRPr="0096418D" w:rsidRDefault="0047685E" w:rsidP="00B34E26">
            <w:pPr>
              <w:spacing w:line="360" w:lineRule="auto"/>
              <w:contextualSpacing/>
              <w:jc w:val="center"/>
            </w:pPr>
          </w:p>
        </w:tc>
      </w:tr>
      <w:tr w:rsidR="0047685E" w:rsidRPr="0096418D" w14:paraId="3614B0A3" w14:textId="77777777" w:rsidTr="00B34E26">
        <w:trPr>
          <w:trHeight w:hRule="exact" w:val="730"/>
          <w:tblHeader/>
        </w:trPr>
        <w:tc>
          <w:tcPr>
            <w:tcW w:w="1020" w:type="dxa"/>
            <w:vMerge/>
            <w:tcBorders>
              <w:left w:val="single" w:sz="4" w:space="0" w:color="auto"/>
              <w:bottom w:val="single" w:sz="8" w:space="0" w:color="auto"/>
              <w:right w:val="single" w:sz="4" w:space="0" w:color="auto"/>
            </w:tcBorders>
            <w:vAlign w:val="center"/>
          </w:tcPr>
          <w:p w14:paraId="5A44320F" w14:textId="77777777" w:rsidR="0047685E" w:rsidRPr="0096418D" w:rsidRDefault="0047685E" w:rsidP="00B34E26">
            <w:pPr>
              <w:spacing w:line="360" w:lineRule="auto"/>
              <w:contextualSpacing/>
              <w:jc w:val="center"/>
            </w:pPr>
          </w:p>
        </w:tc>
        <w:tc>
          <w:tcPr>
            <w:tcW w:w="1127" w:type="dxa"/>
            <w:vMerge/>
            <w:tcBorders>
              <w:left w:val="single" w:sz="4" w:space="0" w:color="auto"/>
              <w:bottom w:val="single" w:sz="8" w:space="0" w:color="auto"/>
              <w:right w:val="single" w:sz="8" w:space="0" w:color="auto"/>
            </w:tcBorders>
            <w:noWrap/>
            <w:vAlign w:val="center"/>
          </w:tcPr>
          <w:p w14:paraId="05414A56" w14:textId="77777777" w:rsidR="0047685E" w:rsidRPr="0096418D" w:rsidRDefault="0047685E" w:rsidP="00B34E26">
            <w:pPr>
              <w:spacing w:line="360" w:lineRule="auto"/>
              <w:contextualSpacing/>
              <w:jc w:val="center"/>
            </w:pPr>
          </w:p>
        </w:tc>
        <w:tc>
          <w:tcPr>
            <w:tcW w:w="753" w:type="dxa"/>
            <w:tcBorders>
              <w:top w:val="single" w:sz="8" w:space="0" w:color="auto"/>
              <w:left w:val="single" w:sz="8" w:space="0" w:color="auto"/>
              <w:bottom w:val="single" w:sz="8" w:space="0" w:color="auto"/>
              <w:right w:val="single" w:sz="8" w:space="0" w:color="auto"/>
            </w:tcBorders>
            <w:noWrap/>
            <w:vAlign w:val="center"/>
          </w:tcPr>
          <w:p w14:paraId="34CD7366" w14:textId="77777777" w:rsidR="0047685E" w:rsidRPr="0096418D" w:rsidRDefault="0047685E" w:rsidP="00B34E26">
            <w:pPr>
              <w:spacing w:line="360" w:lineRule="auto"/>
              <w:contextualSpacing/>
              <w:jc w:val="center"/>
              <w:rPr>
                <w:b/>
              </w:rPr>
            </w:pPr>
            <w:r w:rsidRPr="0096418D">
              <w:rPr>
                <w:b/>
              </w:rPr>
              <w:t>WL, m</w:t>
            </w:r>
          </w:p>
        </w:tc>
        <w:tc>
          <w:tcPr>
            <w:tcW w:w="622" w:type="dxa"/>
            <w:tcBorders>
              <w:top w:val="single" w:sz="8" w:space="0" w:color="auto"/>
              <w:left w:val="single" w:sz="8" w:space="0" w:color="auto"/>
              <w:bottom w:val="single" w:sz="8" w:space="0" w:color="auto"/>
              <w:right w:val="single" w:sz="8" w:space="0" w:color="auto"/>
            </w:tcBorders>
            <w:noWrap/>
            <w:vAlign w:val="center"/>
          </w:tcPr>
          <w:p w14:paraId="48D0E5B3" w14:textId="77777777" w:rsidR="0047685E" w:rsidRPr="0096418D" w:rsidRDefault="0047685E" w:rsidP="00B34E26">
            <w:pPr>
              <w:spacing w:line="360" w:lineRule="auto"/>
              <w:contextualSpacing/>
              <w:jc w:val="center"/>
              <w:rPr>
                <w:b/>
              </w:rPr>
            </w:pPr>
            <w:r w:rsidRPr="0096418D">
              <w:rPr>
                <w:b/>
              </w:rPr>
              <w:t>DD, m</w:t>
            </w:r>
          </w:p>
        </w:tc>
        <w:tc>
          <w:tcPr>
            <w:tcW w:w="710" w:type="dxa"/>
            <w:tcBorders>
              <w:top w:val="single" w:sz="8" w:space="0" w:color="auto"/>
              <w:left w:val="single" w:sz="8" w:space="0" w:color="auto"/>
              <w:bottom w:val="single" w:sz="8" w:space="0" w:color="auto"/>
              <w:right w:val="single" w:sz="8" w:space="0" w:color="auto"/>
            </w:tcBorders>
            <w:noWrap/>
            <w:vAlign w:val="center"/>
          </w:tcPr>
          <w:p w14:paraId="1108CF1C" w14:textId="77777777" w:rsidR="0047685E" w:rsidRPr="0096418D" w:rsidRDefault="0047685E" w:rsidP="00B34E26">
            <w:pPr>
              <w:spacing w:line="360" w:lineRule="auto"/>
              <w:contextualSpacing/>
              <w:jc w:val="center"/>
              <w:rPr>
                <w:b/>
              </w:rPr>
            </w:pPr>
            <w:r w:rsidRPr="0096418D">
              <w:rPr>
                <w:b/>
              </w:rPr>
              <w:t>WL, m</w:t>
            </w:r>
          </w:p>
        </w:tc>
        <w:tc>
          <w:tcPr>
            <w:tcW w:w="826" w:type="dxa"/>
            <w:tcBorders>
              <w:top w:val="single" w:sz="8" w:space="0" w:color="auto"/>
              <w:left w:val="single" w:sz="8" w:space="0" w:color="auto"/>
              <w:bottom w:val="single" w:sz="8" w:space="0" w:color="auto"/>
              <w:right w:val="single" w:sz="8" w:space="0" w:color="auto"/>
            </w:tcBorders>
            <w:noWrap/>
            <w:vAlign w:val="center"/>
          </w:tcPr>
          <w:p w14:paraId="19FE18CD" w14:textId="77777777" w:rsidR="0047685E" w:rsidRPr="0096418D" w:rsidRDefault="0047685E" w:rsidP="00B34E26">
            <w:pPr>
              <w:spacing w:line="360" w:lineRule="auto"/>
              <w:contextualSpacing/>
              <w:jc w:val="center"/>
              <w:rPr>
                <w:b/>
              </w:rPr>
            </w:pPr>
            <w:r w:rsidRPr="0096418D">
              <w:rPr>
                <w:b/>
              </w:rPr>
              <w:t>DD, m</w:t>
            </w:r>
          </w:p>
        </w:tc>
        <w:tc>
          <w:tcPr>
            <w:tcW w:w="696" w:type="dxa"/>
            <w:tcBorders>
              <w:top w:val="single" w:sz="8" w:space="0" w:color="auto"/>
              <w:left w:val="single" w:sz="8" w:space="0" w:color="auto"/>
              <w:bottom w:val="single" w:sz="8" w:space="0" w:color="auto"/>
              <w:right w:val="single" w:sz="8" w:space="0" w:color="auto"/>
            </w:tcBorders>
            <w:noWrap/>
            <w:vAlign w:val="center"/>
          </w:tcPr>
          <w:p w14:paraId="440A29B8" w14:textId="77777777" w:rsidR="0047685E" w:rsidRPr="0096418D" w:rsidRDefault="0047685E" w:rsidP="00B34E26">
            <w:pPr>
              <w:spacing w:line="360" w:lineRule="auto"/>
              <w:contextualSpacing/>
              <w:jc w:val="center"/>
              <w:rPr>
                <w:b/>
              </w:rPr>
            </w:pPr>
            <w:r w:rsidRPr="0096418D">
              <w:rPr>
                <w:b/>
              </w:rPr>
              <w:t>WL, m</w:t>
            </w:r>
          </w:p>
        </w:tc>
        <w:tc>
          <w:tcPr>
            <w:tcW w:w="914" w:type="dxa"/>
            <w:tcBorders>
              <w:top w:val="single" w:sz="8" w:space="0" w:color="auto"/>
              <w:left w:val="single" w:sz="8" w:space="0" w:color="auto"/>
              <w:bottom w:val="single" w:sz="8" w:space="0" w:color="auto"/>
              <w:right w:val="single" w:sz="8" w:space="0" w:color="auto"/>
            </w:tcBorders>
            <w:noWrap/>
            <w:vAlign w:val="center"/>
          </w:tcPr>
          <w:p w14:paraId="54EF48FD" w14:textId="77777777" w:rsidR="0047685E" w:rsidRPr="0096418D" w:rsidRDefault="0047685E" w:rsidP="00B34E26">
            <w:pPr>
              <w:spacing w:line="360" w:lineRule="auto"/>
              <w:contextualSpacing/>
              <w:jc w:val="center"/>
              <w:rPr>
                <w:b/>
              </w:rPr>
            </w:pPr>
            <w:r w:rsidRPr="0096418D">
              <w:rPr>
                <w:b/>
              </w:rPr>
              <w:t>DD, m</w:t>
            </w:r>
          </w:p>
        </w:tc>
        <w:tc>
          <w:tcPr>
            <w:tcW w:w="696" w:type="dxa"/>
            <w:tcBorders>
              <w:top w:val="single" w:sz="8" w:space="0" w:color="auto"/>
              <w:left w:val="single" w:sz="8" w:space="0" w:color="auto"/>
              <w:bottom w:val="single" w:sz="8" w:space="0" w:color="auto"/>
              <w:right w:val="single" w:sz="8" w:space="0" w:color="auto"/>
            </w:tcBorders>
            <w:noWrap/>
            <w:vAlign w:val="center"/>
          </w:tcPr>
          <w:p w14:paraId="7AD0073F" w14:textId="77777777" w:rsidR="0047685E" w:rsidRPr="0096418D" w:rsidRDefault="0047685E" w:rsidP="00B34E26">
            <w:pPr>
              <w:spacing w:line="360" w:lineRule="auto"/>
              <w:contextualSpacing/>
              <w:jc w:val="center"/>
              <w:rPr>
                <w:b/>
              </w:rPr>
            </w:pPr>
            <w:r w:rsidRPr="0096418D">
              <w:rPr>
                <w:b/>
              </w:rPr>
              <w:t>WL, m</w:t>
            </w:r>
          </w:p>
        </w:tc>
        <w:tc>
          <w:tcPr>
            <w:tcW w:w="722" w:type="dxa"/>
            <w:tcBorders>
              <w:top w:val="single" w:sz="8" w:space="0" w:color="auto"/>
              <w:left w:val="single" w:sz="8" w:space="0" w:color="auto"/>
              <w:bottom w:val="single" w:sz="8" w:space="0" w:color="auto"/>
              <w:right w:val="single" w:sz="8" w:space="0" w:color="auto"/>
            </w:tcBorders>
            <w:noWrap/>
            <w:vAlign w:val="center"/>
          </w:tcPr>
          <w:p w14:paraId="19B2E6F6" w14:textId="77777777" w:rsidR="0047685E" w:rsidRPr="0096418D" w:rsidRDefault="0047685E" w:rsidP="00B34E26">
            <w:pPr>
              <w:spacing w:line="360" w:lineRule="auto"/>
              <w:contextualSpacing/>
              <w:jc w:val="center"/>
              <w:rPr>
                <w:b/>
              </w:rPr>
            </w:pPr>
            <w:proofErr w:type="spellStart"/>
            <w:r w:rsidRPr="0096418D">
              <w:rPr>
                <w:b/>
              </w:rPr>
              <w:t>DD,m</w:t>
            </w:r>
            <w:proofErr w:type="spellEnd"/>
          </w:p>
        </w:tc>
        <w:tc>
          <w:tcPr>
            <w:tcW w:w="1272" w:type="dxa"/>
            <w:tcBorders>
              <w:top w:val="single" w:sz="8" w:space="0" w:color="auto"/>
              <w:left w:val="single" w:sz="8" w:space="0" w:color="auto"/>
              <w:bottom w:val="single" w:sz="8" w:space="0" w:color="auto"/>
              <w:right w:val="single" w:sz="4" w:space="0" w:color="auto"/>
            </w:tcBorders>
            <w:noWrap/>
            <w:vAlign w:val="center"/>
          </w:tcPr>
          <w:p w14:paraId="7F533492" w14:textId="77777777" w:rsidR="0047685E" w:rsidRPr="0096418D" w:rsidRDefault="0047685E" w:rsidP="00B34E26">
            <w:pPr>
              <w:spacing w:line="360" w:lineRule="auto"/>
              <w:contextualSpacing/>
              <w:jc w:val="center"/>
              <w:rPr>
                <w:b/>
              </w:rPr>
            </w:pPr>
            <w:r w:rsidRPr="0096418D">
              <w:rPr>
                <w:b/>
              </w:rPr>
              <w:t>WL, m</w:t>
            </w:r>
          </w:p>
        </w:tc>
      </w:tr>
      <w:tr w:rsidR="0047685E" w:rsidRPr="0096418D" w14:paraId="3BDE1B18" w14:textId="77777777" w:rsidTr="00B34E26">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14:paraId="52C930C2" w14:textId="77777777" w:rsidR="0047685E" w:rsidRPr="0096418D" w:rsidRDefault="0047685E" w:rsidP="00B34E26">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14:paraId="0B6070A0" w14:textId="77777777" w:rsidR="0047685E" w:rsidRPr="0096418D" w:rsidRDefault="0047685E" w:rsidP="00B34E26">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14:paraId="0DCD5E0E" w14:textId="77777777" w:rsidR="0047685E" w:rsidRPr="0096418D" w:rsidRDefault="0047685E" w:rsidP="00B34E26">
            <w:pPr>
              <w:spacing w:line="360" w:lineRule="auto"/>
              <w:jc w:val="center"/>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14:paraId="1A9DEDD8" w14:textId="77777777" w:rsidR="0047685E" w:rsidRPr="0096418D" w:rsidRDefault="0047685E" w:rsidP="00B34E26">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14:paraId="37BA3822" w14:textId="77777777" w:rsidR="0047685E" w:rsidRPr="0096418D" w:rsidRDefault="0047685E" w:rsidP="00B34E26">
            <w:pPr>
              <w:spacing w:line="360" w:lineRule="auto"/>
              <w:jc w:val="center"/>
            </w:pPr>
          </w:p>
        </w:tc>
        <w:tc>
          <w:tcPr>
            <w:tcW w:w="826" w:type="dxa"/>
            <w:tcBorders>
              <w:top w:val="single" w:sz="8" w:space="0" w:color="auto"/>
              <w:left w:val="single" w:sz="8" w:space="0" w:color="auto"/>
              <w:bottom w:val="single" w:sz="8" w:space="0" w:color="auto"/>
              <w:right w:val="single" w:sz="8" w:space="0" w:color="auto"/>
            </w:tcBorders>
            <w:noWrap/>
            <w:vAlign w:val="bottom"/>
          </w:tcPr>
          <w:p w14:paraId="7E0840D2" w14:textId="77777777" w:rsidR="0047685E" w:rsidRPr="0096418D" w:rsidRDefault="0047685E" w:rsidP="00B34E26">
            <w:pPr>
              <w:spacing w:line="360" w:lineRule="auto"/>
              <w:jc w:val="center"/>
            </w:pPr>
          </w:p>
        </w:tc>
        <w:tc>
          <w:tcPr>
            <w:tcW w:w="696" w:type="dxa"/>
            <w:tcBorders>
              <w:top w:val="single" w:sz="8" w:space="0" w:color="auto"/>
              <w:left w:val="single" w:sz="8" w:space="0" w:color="auto"/>
              <w:bottom w:val="single" w:sz="8" w:space="0" w:color="auto"/>
              <w:right w:val="single" w:sz="8" w:space="0" w:color="auto"/>
            </w:tcBorders>
            <w:noWrap/>
            <w:vAlign w:val="bottom"/>
          </w:tcPr>
          <w:p w14:paraId="1DABBBA4" w14:textId="77777777" w:rsidR="0047685E" w:rsidRPr="0096418D" w:rsidRDefault="0047685E" w:rsidP="00B34E26">
            <w:pPr>
              <w:spacing w:line="360" w:lineRule="auto"/>
              <w:jc w:val="center"/>
            </w:pPr>
          </w:p>
        </w:tc>
        <w:tc>
          <w:tcPr>
            <w:tcW w:w="914" w:type="dxa"/>
            <w:tcBorders>
              <w:top w:val="single" w:sz="8" w:space="0" w:color="auto"/>
              <w:left w:val="single" w:sz="8" w:space="0" w:color="auto"/>
              <w:bottom w:val="single" w:sz="8" w:space="0" w:color="auto"/>
              <w:right w:val="single" w:sz="8" w:space="0" w:color="auto"/>
            </w:tcBorders>
            <w:noWrap/>
            <w:vAlign w:val="bottom"/>
          </w:tcPr>
          <w:p w14:paraId="604A4616" w14:textId="77777777" w:rsidR="0047685E" w:rsidRPr="0096418D" w:rsidRDefault="0047685E" w:rsidP="00B34E26">
            <w:pPr>
              <w:spacing w:line="360" w:lineRule="auto"/>
              <w:jc w:val="center"/>
            </w:pPr>
          </w:p>
        </w:tc>
        <w:tc>
          <w:tcPr>
            <w:tcW w:w="696" w:type="dxa"/>
            <w:tcBorders>
              <w:top w:val="single" w:sz="8" w:space="0" w:color="auto"/>
              <w:left w:val="single" w:sz="8" w:space="0" w:color="auto"/>
              <w:bottom w:val="single" w:sz="8" w:space="0" w:color="auto"/>
              <w:right w:val="single" w:sz="8" w:space="0" w:color="auto"/>
            </w:tcBorders>
            <w:noWrap/>
            <w:vAlign w:val="center"/>
          </w:tcPr>
          <w:p w14:paraId="1C6FAD16" w14:textId="77777777" w:rsidR="0047685E" w:rsidRPr="0096418D" w:rsidRDefault="0047685E" w:rsidP="00B34E26">
            <w:pPr>
              <w:spacing w:line="360" w:lineRule="auto"/>
              <w:jc w:val="center"/>
            </w:pPr>
          </w:p>
        </w:tc>
        <w:tc>
          <w:tcPr>
            <w:tcW w:w="722" w:type="dxa"/>
            <w:tcBorders>
              <w:top w:val="single" w:sz="8" w:space="0" w:color="auto"/>
              <w:left w:val="single" w:sz="8" w:space="0" w:color="auto"/>
              <w:bottom w:val="single" w:sz="8" w:space="0" w:color="auto"/>
              <w:right w:val="single" w:sz="8" w:space="0" w:color="auto"/>
            </w:tcBorders>
            <w:noWrap/>
            <w:vAlign w:val="bottom"/>
          </w:tcPr>
          <w:p w14:paraId="034FD879" w14:textId="77777777" w:rsidR="0047685E" w:rsidRPr="0096418D" w:rsidRDefault="0047685E" w:rsidP="00B34E26">
            <w:pPr>
              <w:spacing w:line="360" w:lineRule="auto"/>
              <w:jc w:val="center"/>
            </w:pPr>
          </w:p>
        </w:tc>
        <w:tc>
          <w:tcPr>
            <w:tcW w:w="1272" w:type="dxa"/>
            <w:tcBorders>
              <w:top w:val="single" w:sz="8" w:space="0" w:color="auto"/>
              <w:left w:val="single" w:sz="8" w:space="0" w:color="auto"/>
              <w:bottom w:val="single" w:sz="8" w:space="0" w:color="auto"/>
              <w:right w:val="single" w:sz="8" w:space="0" w:color="auto"/>
            </w:tcBorders>
            <w:noWrap/>
            <w:vAlign w:val="bottom"/>
          </w:tcPr>
          <w:p w14:paraId="29304544" w14:textId="77777777" w:rsidR="0047685E" w:rsidRPr="0096418D" w:rsidRDefault="0047685E" w:rsidP="00B34E26">
            <w:pPr>
              <w:spacing w:line="360" w:lineRule="auto"/>
              <w:contextualSpacing/>
              <w:jc w:val="center"/>
              <w:rPr>
                <w:rFonts w:eastAsia="SimSun"/>
                <w:lang w:eastAsia="zh-CN"/>
              </w:rPr>
            </w:pPr>
          </w:p>
        </w:tc>
      </w:tr>
      <w:tr w:rsidR="0047685E" w:rsidRPr="0096418D" w14:paraId="679FCFE2" w14:textId="77777777" w:rsidTr="00B34E26">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14:paraId="52C24CF2" w14:textId="77777777" w:rsidR="0047685E" w:rsidRPr="0096418D" w:rsidRDefault="0047685E" w:rsidP="00B34E26">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14:paraId="030EC8F8" w14:textId="77777777" w:rsidR="0047685E" w:rsidRPr="0096418D" w:rsidRDefault="0047685E" w:rsidP="00B34E26">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14:paraId="69407888" w14:textId="77777777" w:rsidR="0047685E" w:rsidRPr="0096418D" w:rsidRDefault="0047685E" w:rsidP="00B34E26">
            <w:pPr>
              <w:spacing w:line="360" w:lineRule="auto"/>
              <w:jc w:val="center"/>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14:paraId="695CDA37" w14:textId="77777777" w:rsidR="0047685E" w:rsidRPr="0096418D" w:rsidRDefault="0047685E" w:rsidP="00B34E26">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14:paraId="2A2C5489" w14:textId="77777777" w:rsidR="0047685E" w:rsidRPr="0096418D" w:rsidRDefault="0047685E" w:rsidP="00B34E26">
            <w:pPr>
              <w:spacing w:line="360" w:lineRule="auto"/>
              <w:jc w:val="center"/>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14:paraId="01B3DC79"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6C1DB31E" w14:textId="77777777" w:rsidR="0047685E" w:rsidRPr="0096418D" w:rsidRDefault="0047685E" w:rsidP="00B34E26">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14:paraId="4A6D89B3"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674875E9" w14:textId="77777777" w:rsidR="0047685E" w:rsidRPr="0096418D" w:rsidRDefault="0047685E" w:rsidP="00B34E26">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14:paraId="61E05C56" w14:textId="77777777" w:rsidR="0047685E" w:rsidRPr="0096418D" w:rsidRDefault="0047685E" w:rsidP="00B34E26">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14:paraId="77433045" w14:textId="77777777" w:rsidR="0047685E" w:rsidRPr="0096418D" w:rsidRDefault="0047685E" w:rsidP="00B34E26">
            <w:pPr>
              <w:spacing w:line="360" w:lineRule="auto"/>
              <w:contextualSpacing/>
              <w:jc w:val="center"/>
              <w:rPr>
                <w:rFonts w:eastAsia="SimSun"/>
                <w:lang w:eastAsia="zh-CN"/>
              </w:rPr>
            </w:pPr>
          </w:p>
        </w:tc>
      </w:tr>
      <w:tr w:rsidR="0047685E" w:rsidRPr="0096418D" w14:paraId="16539D63" w14:textId="77777777" w:rsidTr="00B34E26">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14:paraId="78F70503" w14:textId="77777777" w:rsidR="0047685E" w:rsidRPr="0096418D" w:rsidRDefault="0047685E" w:rsidP="00B34E26">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14:paraId="37884438" w14:textId="77777777" w:rsidR="0047685E" w:rsidRPr="0096418D" w:rsidRDefault="0047685E" w:rsidP="00B34E26">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14:paraId="01ADE334" w14:textId="77777777" w:rsidR="0047685E" w:rsidRPr="0096418D" w:rsidRDefault="0047685E" w:rsidP="00B34E26">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14:paraId="06F1E09D" w14:textId="77777777" w:rsidR="0047685E" w:rsidRPr="0096418D" w:rsidRDefault="0047685E" w:rsidP="00B34E26">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14:paraId="0842ACA6" w14:textId="77777777" w:rsidR="0047685E" w:rsidRPr="0096418D" w:rsidRDefault="0047685E" w:rsidP="00B34E26">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14:paraId="00E61CF6"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16F1CA96" w14:textId="77777777" w:rsidR="0047685E" w:rsidRPr="0096418D" w:rsidRDefault="0047685E" w:rsidP="00B34E26">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14:paraId="54F5986D"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6CE56FA8" w14:textId="77777777" w:rsidR="0047685E" w:rsidRPr="0096418D" w:rsidRDefault="0047685E" w:rsidP="00B34E26">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14:paraId="38F97F2F" w14:textId="77777777" w:rsidR="0047685E" w:rsidRPr="0096418D" w:rsidRDefault="0047685E" w:rsidP="00B34E26">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14:paraId="5691115A" w14:textId="77777777" w:rsidR="0047685E" w:rsidRPr="0096418D" w:rsidRDefault="0047685E" w:rsidP="00B34E26">
            <w:pPr>
              <w:spacing w:line="360" w:lineRule="auto"/>
              <w:contextualSpacing/>
              <w:jc w:val="center"/>
              <w:rPr>
                <w:rFonts w:eastAsia="SimSun"/>
                <w:lang w:eastAsia="zh-CN"/>
              </w:rPr>
            </w:pPr>
          </w:p>
        </w:tc>
      </w:tr>
      <w:tr w:rsidR="0047685E" w:rsidRPr="0096418D" w14:paraId="330EE817" w14:textId="77777777" w:rsidTr="00B34E26">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14:paraId="20C9A3D4" w14:textId="77777777" w:rsidR="0047685E" w:rsidRPr="0096418D" w:rsidRDefault="0047685E" w:rsidP="00B34E26">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14:paraId="729EACB7" w14:textId="77777777" w:rsidR="0047685E" w:rsidRPr="0096418D" w:rsidRDefault="0047685E" w:rsidP="00B34E26">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14:paraId="4C54EB3B" w14:textId="77777777" w:rsidR="0047685E" w:rsidRPr="0096418D" w:rsidRDefault="0047685E" w:rsidP="00B34E26">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14:paraId="70D10EEC" w14:textId="77777777" w:rsidR="0047685E" w:rsidRPr="0096418D" w:rsidRDefault="0047685E" w:rsidP="00B34E26">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14:paraId="1F36616F" w14:textId="77777777" w:rsidR="0047685E" w:rsidRPr="0096418D" w:rsidRDefault="0047685E" w:rsidP="00B34E26">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14:paraId="04448FCF"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554D9951" w14:textId="77777777" w:rsidR="0047685E" w:rsidRPr="0096418D" w:rsidRDefault="0047685E" w:rsidP="00B34E26">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14:paraId="1CFF9D35"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153EB97F" w14:textId="77777777" w:rsidR="0047685E" w:rsidRPr="0096418D" w:rsidRDefault="0047685E" w:rsidP="00B34E26">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14:paraId="225EFC4E" w14:textId="77777777" w:rsidR="0047685E" w:rsidRPr="0096418D" w:rsidRDefault="0047685E" w:rsidP="00B34E26">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14:paraId="3101F489" w14:textId="77777777" w:rsidR="0047685E" w:rsidRPr="0096418D" w:rsidRDefault="0047685E" w:rsidP="00B34E26">
            <w:pPr>
              <w:spacing w:line="360" w:lineRule="auto"/>
              <w:contextualSpacing/>
              <w:jc w:val="center"/>
              <w:rPr>
                <w:rFonts w:eastAsia="SimSun"/>
                <w:lang w:eastAsia="zh-CN"/>
              </w:rPr>
            </w:pPr>
          </w:p>
        </w:tc>
      </w:tr>
      <w:tr w:rsidR="0047685E" w:rsidRPr="0096418D" w14:paraId="569D03E9" w14:textId="77777777" w:rsidTr="00B34E26">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14:paraId="5DEA764C" w14:textId="77777777" w:rsidR="0047685E" w:rsidRPr="0096418D" w:rsidRDefault="0047685E" w:rsidP="00B34E26">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14:paraId="06C92771" w14:textId="77777777" w:rsidR="0047685E" w:rsidRPr="0096418D" w:rsidRDefault="0047685E" w:rsidP="00B34E26">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14:paraId="6DFAC7C1" w14:textId="77777777" w:rsidR="0047685E" w:rsidRPr="0096418D" w:rsidRDefault="0047685E" w:rsidP="00B34E26">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14:paraId="48CE2FAC" w14:textId="77777777" w:rsidR="0047685E" w:rsidRPr="0096418D" w:rsidRDefault="0047685E" w:rsidP="00B34E26">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14:paraId="2907BD5E" w14:textId="77777777" w:rsidR="0047685E" w:rsidRPr="0096418D" w:rsidRDefault="0047685E" w:rsidP="00B34E26">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14:paraId="28F8777F"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5F0D0D64" w14:textId="77777777" w:rsidR="0047685E" w:rsidRPr="0096418D" w:rsidRDefault="0047685E" w:rsidP="00B34E26">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14:paraId="12C78F65"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0CD4D5E9" w14:textId="77777777" w:rsidR="0047685E" w:rsidRPr="0096418D" w:rsidRDefault="0047685E" w:rsidP="00B34E26">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14:paraId="5C1EF24E" w14:textId="77777777" w:rsidR="0047685E" w:rsidRPr="0096418D" w:rsidRDefault="0047685E" w:rsidP="00B34E26">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14:paraId="2A42900D" w14:textId="77777777" w:rsidR="0047685E" w:rsidRPr="0096418D" w:rsidRDefault="0047685E" w:rsidP="00B34E26">
            <w:pPr>
              <w:spacing w:line="360" w:lineRule="auto"/>
              <w:contextualSpacing/>
              <w:jc w:val="center"/>
              <w:rPr>
                <w:rFonts w:eastAsia="SimSun"/>
                <w:lang w:eastAsia="zh-CN"/>
              </w:rPr>
            </w:pPr>
          </w:p>
        </w:tc>
      </w:tr>
      <w:tr w:rsidR="0047685E" w:rsidRPr="0096418D" w14:paraId="1439F2B8" w14:textId="77777777" w:rsidTr="00B34E26">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14:paraId="60ABDC88" w14:textId="77777777" w:rsidR="0047685E" w:rsidRPr="0096418D" w:rsidRDefault="0047685E" w:rsidP="00B34E26">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14:paraId="3C3833E9" w14:textId="77777777" w:rsidR="0047685E" w:rsidRPr="0096418D" w:rsidRDefault="0047685E" w:rsidP="00B34E26">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14:paraId="532C37B4" w14:textId="77777777" w:rsidR="0047685E" w:rsidRPr="0096418D" w:rsidRDefault="0047685E" w:rsidP="00B34E26">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14:paraId="6261C7DC" w14:textId="77777777" w:rsidR="0047685E" w:rsidRPr="0096418D" w:rsidRDefault="0047685E" w:rsidP="00B34E26">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14:paraId="5C3D2A19" w14:textId="77777777" w:rsidR="0047685E" w:rsidRPr="0096418D" w:rsidRDefault="0047685E" w:rsidP="00B34E26">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14:paraId="3184DF7E"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517EB984" w14:textId="77777777" w:rsidR="0047685E" w:rsidRPr="0096418D" w:rsidRDefault="0047685E" w:rsidP="00B34E26">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14:paraId="059FE781"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6280FE94" w14:textId="77777777" w:rsidR="0047685E" w:rsidRPr="0096418D" w:rsidRDefault="0047685E" w:rsidP="00B34E26">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14:paraId="09B34EE2" w14:textId="77777777" w:rsidR="0047685E" w:rsidRPr="0096418D" w:rsidRDefault="0047685E" w:rsidP="00B34E26">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14:paraId="3EE5E2C8" w14:textId="77777777" w:rsidR="0047685E" w:rsidRPr="0096418D" w:rsidRDefault="0047685E" w:rsidP="00B34E26">
            <w:pPr>
              <w:spacing w:line="360" w:lineRule="auto"/>
              <w:contextualSpacing/>
              <w:jc w:val="center"/>
              <w:rPr>
                <w:rFonts w:eastAsia="SimSun"/>
                <w:lang w:eastAsia="zh-CN"/>
              </w:rPr>
            </w:pPr>
          </w:p>
        </w:tc>
      </w:tr>
      <w:tr w:rsidR="0047685E" w:rsidRPr="0096418D" w14:paraId="646B2294" w14:textId="77777777" w:rsidTr="00B34E26">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14:paraId="0E212B14" w14:textId="77777777" w:rsidR="0047685E" w:rsidRPr="0096418D" w:rsidRDefault="0047685E" w:rsidP="00B34E26">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14:paraId="297E5484" w14:textId="77777777" w:rsidR="0047685E" w:rsidRPr="0096418D" w:rsidRDefault="0047685E" w:rsidP="00B34E26">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14:paraId="6E7D12E8" w14:textId="77777777" w:rsidR="0047685E" w:rsidRPr="0096418D" w:rsidRDefault="0047685E" w:rsidP="00B34E26">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14:paraId="4F4B4F02" w14:textId="77777777" w:rsidR="0047685E" w:rsidRPr="0096418D" w:rsidRDefault="0047685E" w:rsidP="00B34E26">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14:paraId="1722DBF7" w14:textId="77777777" w:rsidR="0047685E" w:rsidRPr="0096418D" w:rsidRDefault="0047685E" w:rsidP="00B34E26">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14:paraId="2F5D5D36"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2BCDA939" w14:textId="77777777" w:rsidR="0047685E" w:rsidRPr="0096418D" w:rsidRDefault="0047685E" w:rsidP="00B34E26">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14:paraId="0BE1C9ED" w14:textId="77777777" w:rsidR="0047685E" w:rsidRPr="0096418D" w:rsidRDefault="0047685E" w:rsidP="00B34E26">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14:paraId="700C30E2" w14:textId="77777777" w:rsidR="0047685E" w:rsidRPr="0096418D" w:rsidRDefault="0047685E" w:rsidP="00B34E26">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14:paraId="1EBC3940" w14:textId="77777777" w:rsidR="0047685E" w:rsidRPr="0096418D" w:rsidRDefault="0047685E" w:rsidP="00B34E26">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14:paraId="35ED1C80" w14:textId="77777777" w:rsidR="0047685E" w:rsidRPr="0096418D" w:rsidRDefault="0047685E" w:rsidP="00B34E26">
            <w:pPr>
              <w:spacing w:line="360" w:lineRule="auto"/>
              <w:contextualSpacing/>
              <w:jc w:val="center"/>
              <w:rPr>
                <w:rFonts w:eastAsia="SimSun"/>
                <w:lang w:eastAsia="zh-CN"/>
              </w:rPr>
            </w:pPr>
          </w:p>
        </w:tc>
      </w:tr>
    </w:tbl>
    <w:p w14:paraId="7D1A7DED" w14:textId="77777777" w:rsidR="0047685E" w:rsidRPr="0096418D" w:rsidRDefault="0047685E" w:rsidP="0047685E">
      <w:pPr>
        <w:tabs>
          <w:tab w:val="left" w:pos="276"/>
        </w:tabs>
        <w:spacing w:line="360" w:lineRule="auto"/>
        <w:jc w:val="both"/>
      </w:pPr>
    </w:p>
    <w:p w14:paraId="7C5DD818" w14:textId="2AAF8BFB" w:rsidR="0047685E" w:rsidRPr="006F54A5" w:rsidRDefault="006F54A5" w:rsidP="006F54A5">
      <w:pPr>
        <w:pStyle w:val="Caption"/>
        <w:spacing w:line="360" w:lineRule="auto"/>
        <w:rPr>
          <w:rFonts w:ascii="Times New Roman" w:hAnsi="Times New Roman"/>
          <w:b w:val="0"/>
          <w:sz w:val="24"/>
          <w:szCs w:val="24"/>
        </w:rPr>
      </w:pPr>
      <w:bookmarkStart w:id="93" w:name="_Toc212522966"/>
      <w:r>
        <w:rPr>
          <w:rFonts w:ascii="Times New Roman" w:hAnsi="Times New Roman"/>
          <w:b w:val="0"/>
          <w:caps w:val="0"/>
          <w:sz w:val="24"/>
          <w:szCs w:val="24"/>
        </w:rPr>
        <w:t>T</w:t>
      </w:r>
      <w:r w:rsidRPr="006F54A5">
        <w:rPr>
          <w:rFonts w:ascii="Times New Roman" w:hAnsi="Times New Roman"/>
          <w:b w:val="0"/>
          <w:caps w:val="0"/>
          <w:sz w:val="24"/>
          <w:szCs w:val="24"/>
        </w:rPr>
        <w:t xml:space="preserve">able </w:t>
      </w:r>
      <w:r w:rsidRPr="006F54A5">
        <w:rPr>
          <w:rFonts w:ascii="Times New Roman" w:hAnsi="Times New Roman"/>
          <w:b w:val="0"/>
          <w:sz w:val="24"/>
          <w:szCs w:val="24"/>
        </w:rPr>
        <w:fldChar w:fldCharType="begin"/>
      </w:r>
      <w:r w:rsidRPr="006F54A5">
        <w:rPr>
          <w:rFonts w:ascii="Times New Roman" w:hAnsi="Times New Roman"/>
          <w:b w:val="0"/>
          <w:sz w:val="24"/>
          <w:szCs w:val="24"/>
        </w:rPr>
        <w:instrText xml:space="preserve"> SEQ Table \* ARABIC </w:instrText>
      </w:r>
      <w:r w:rsidRPr="006F54A5">
        <w:rPr>
          <w:rFonts w:ascii="Times New Roman" w:hAnsi="Times New Roman"/>
          <w:b w:val="0"/>
          <w:sz w:val="24"/>
          <w:szCs w:val="24"/>
        </w:rPr>
        <w:fldChar w:fldCharType="separate"/>
      </w:r>
      <w:r w:rsidR="00231466">
        <w:rPr>
          <w:rFonts w:ascii="Times New Roman" w:hAnsi="Times New Roman"/>
          <w:b w:val="0"/>
          <w:noProof/>
          <w:sz w:val="24"/>
          <w:szCs w:val="24"/>
        </w:rPr>
        <w:t>21</w:t>
      </w:r>
      <w:r w:rsidRPr="006F54A5">
        <w:rPr>
          <w:rFonts w:ascii="Times New Roman" w:hAnsi="Times New Roman"/>
          <w:b w:val="0"/>
          <w:sz w:val="24"/>
          <w:szCs w:val="24"/>
        </w:rPr>
        <w:fldChar w:fldCharType="end"/>
      </w:r>
      <w:r>
        <w:rPr>
          <w:rFonts w:ascii="Times New Roman" w:hAnsi="Times New Roman"/>
          <w:b w:val="0"/>
          <w:caps w:val="0"/>
          <w:sz w:val="24"/>
          <w:szCs w:val="24"/>
        </w:rPr>
        <w:t xml:space="preserve"> Summary of step drawdown</w:t>
      </w:r>
      <w:r w:rsidRPr="006F54A5">
        <w:rPr>
          <w:rFonts w:ascii="Times New Roman" w:hAnsi="Times New Roman"/>
          <w:b w:val="0"/>
          <w:caps w:val="0"/>
          <w:sz w:val="24"/>
          <w:szCs w:val="24"/>
        </w:rPr>
        <w:t xml:space="preserve"> test</w:t>
      </w:r>
      <w:bookmarkEnd w:id="93"/>
      <w:r w:rsidRPr="006F54A5">
        <w:rPr>
          <w:rFonts w:ascii="Times New Roman" w:hAnsi="Times New Roman"/>
          <w:b w:val="0"/>
          <w:caps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385"/>
        <w:gridCol w:w="2385"/>
        <w:gridCol w:w="2385"/>
      </w:tblGrid>
      <w:tr w:rsidR="0047685E" w:rsidRPr="0096418D" w14:paraId="4C314AB6" w14:textId="77777777" w:rsidTr="0047685E">
        <w:trPr>
          <w:trHeight w:val="635"/>
        </w:trPr>
        <w:tc>
          <w:tcPr>
            <w:tcW w:w="2385" w:type="dxa"/>
          </w:tcPr>
          <w:p w14:paraId="3737F93F" w14:textId="77777777" w:rsidR="0047685E" w:rsidRPr="0096418D" w:rsidRDefault="0047685E" w:rsidP="00B34E26">
            <w:pPr>
              <w:jc w:val="center"/>
              <w:rPr>
                <w:b/>
                <w:bCs/>
              </w:rPr>
            </w:pPr>
            <w:r w:rsidRPr="0096418D">
              <w:rPr>
                <w:b/>
                <w:bCs/>
                <w:u w:val="single"/>
              </w:rPr>
              <w:t>Steps</w:t>
            </w:r>
          </w:p>
        </w:tc>
        <w:tc>
          <w:tcPr>
            <w:tcW w:w="2385" w:type="dxa"/>
          </w:tcPr>
          <w:p w14:paraId="7961A858" w14:textId="77777777" w:rsidR="0047685E" w:rsidRPr="0096418D" w:rsidRDefault="0047685E" w:rsidP="00B34E26">
            <w:pPr>
              <w:jc w:val="center"/>
              <w:rPr>
                <w:b/>
                <w:bCs/>
              </w:rPr>
            </w:pPr>
            <w:r w:rsidRPr="0096418D">
              <w:rPr>
                <w:b/>
                <w:bCs/>
                <w:u w:val="single"/>
              </w:rPr>
              <w:t>Q</w:t>
            </w:r>
          </w:p>
        </w:tc>
        <w:tc>
          <w:tcPr>
            <w:tcW w:w="2385" w:type="dxa"/>
          </w:tcPr>
          <w:p w14:paraId="32843C98" w14:textId="77777777" w:rsidR="0047685E" w:rsidRPr="0096418D" w:rsidRDefault="0047685E" w:rsidP="00B34E26">
            <w:pPr>
              <w:jc w:val="center"/>
              <w:rPr>
                <w:b/>
                <w:bCs/>
              </w:rPr>
            </w:pPr>
            <w:r w:rsidRPr="0096418D">
              <w:rPr>
                <w:b/>
                <w:bCs/>
                <w:u w:val="single"/>
              </w:rPr>
              <w:t>S (Drawdown, m)</w:t>
            </w:r>
          </w:p>
        </w:tc>
        <w:tc>
          <w:tcPr>
            <w:tcW w:w="2385" w:type="dxa"/>
          </w:tcPr>
          <w:p w14:paraId="16155A2E" w14:textId="77777777" w:rsidR="0047685E" w:rsidRPr="0096418D" w:rsidRDefault="0047685E" w:rsidP="00B34E26">
            <w:pPr>
              <w:jc w:val="center"/>
              <w:rPr>
                <w:b/>
                <w:bCs/>
              </w:rPr>
            </w:pPr>
            <w:r w:rsidRPr="0096418D">
              <w:rPr>
                <w:b/>
                <w:bCs/>
                <w:u w:val="single"/>
              </w:rPr>
              <w:t>Duration (minute)</w:t>
            </w:r>
          </w:p>
        </w:tc>
      </w:tr>
      <w:tr w:rsidR="0047685E" w:rsidRPr="0096418D" w14:paraId="30E4B7CA" w14:textId="77777777" w:rsidTr="0047685E">
        <w:trPr>
          <w:trHeight w:val="576"/>
        </w:trPr>
        <w:tc>
          <w:tcPr>
            <w:tcW w:w="2385" w:type="dxa"/>
          </w:tcPr>
          <w:p w14:paraId="1A0C0435" w14:textId="77777777" w:rsidR="0047685E" w:rsidRPr="0096418D" w:rsidRDefault="0047685E" w:rsidP="00B34E26">
            <w:pPr>
              <w:jc w:val="center"/>
              <w:rPr>
                <w:bCs/>
              </w:rPr>
            </w:pPr>
            <w:r w:rsidRPr="0096418D">
              <w:t>Step 1</w:t>
            </w:r>
          </w:p>
        </w:tc>
        <w:tc>
          <w:tcPr>
            <w:tcW w:w="2385" w:type="dxa"/>
          </w:tcPr>
          <w:p w14:paraId="5A0A21CB" w14:textId="77777777" w:rsidR="0047685E" w:rsidRPr="0096418D" w:rsidRDefault="0047685E" w:rsidP="00B34E26">
            <w:pPr>
              <w:jc w:val="center"/>
              <w:rPr>
                <w:bCs/>
              </w:rPr>
            </w:pPr>
          </w:p>
        </w:tc>
        <w:tc>
          <w:tcPr>
            <w:tcW w:w="2385" w:type="dxa"/>
          </w:tcPr>
          <w:p w14:paraId="51BF5FF5" w14:textId="77777777" w:rsidR="0047685E" w:rsidRPr="0096418D" w:rsidRDefault="0047685E" w:rsidP="00B34E26">
            <w:pPr>
              <w:jc w:val="center"/>
              <w:rPr>
                <w:bCs/>
              </w:rPr>
            </w:pPr>
          </w:p>
        </w:tc>
        <w:tc>
          <w:tcPr>
            <w:tcW w:w="2385" w:type="dxa"/>
          </w:tcPr>
          <w:p w14:paraId="35D11378" w14:textId="77777777" w:rsidR="0047685E" w:rsidRPr="0096418D" w:rsidRDefault="0047685E" w:rsidP="00B34E26">
            <w:pPr>
              <w:jc w:val="center"/>
              <w:rPr>
                <w:bCs/>
              </w:rPr>
            </w:pPr>
          </w:p>
        </w:tc>
      </w:tr>
      <w:tr w:rsidR="0047685E" w:rsidRPr="0096418D" w14:paraId="552DB791" w14:textId="77777777" w:rsidTr="0047685E">
        <w:trPr>
          <w:trHeight w:val="576"/>
        </w:trPr>
        <w:tc>
          <w:tcPr>
            <w:tcW w:w="2385" w:type="dxa"/>
          </w:tcPr>
          <w:p w14:paraId="516B8803" w14:textId="77777777" w:rsidR="0047685E" w:rsidRPr="0096418D" w:rsidRDefault="0047685E" w:rsidP="00B34E26">
            <w:pPr>
              <w:jc w:val="center"/>
              <w:rPr>
                <w:bCs/>
              </w:rPr>
            </w:pPr>
            <w:r w:rsidRPr="0096418D">
              <w:t>Step 2</w:t>
            </w:r>
          </w:p>
        </w:tc>
        <w:tc>
          <w:tcPr>
            <w:tcW w:w="2385" w:type="dxa"/>
          </w:tcPr>
          <w:p w14:paraId="254DCDCF" w14:textId="77777777" w:rsidR="0047685E" w:rsidRPr="0096418D" w:rsidRDefault="0047685E" w:rsidP="00B34E26">
            <w:pPr>
              <w:jc w:val="center"/>
              <w:rPr>
                <w:bCs/>
              </w:rPr>
            </w:pPr>
          </w:p>
        </w:tc>
        <w:tc>
          <w:tcPr>
            <w:tcW w:w="2385" w:type="dxa"/>
          </w:tcPr>
          <w:p w14:paraId="34DD3533" w14:textId="77777777" w:rsidR="0047685E" w:rsidRPr="0096418D" w:rsidRDefault="0047685E" w:rsidP="00B34E26">
            <w:pPr>
              <w:jc w:val="center"/>
              <w:rPr>
                <w:bCs/>
              </w:rPr>
            </w:pPr>
          </w:p>
        </w:tc>
        <w:tc>
          <w:tcPr>
            <w:tcW w:w="2385" w:type="dxa"/>
          </w:tcPr>
          <w:p w14:paraId="254EA571" w14:textId="77777777" w:rsidR="0047685E" w:rsidRPr="0096418D" w:rsidRDefault="0047685E" w:rsidP="00B34E26">
            <w:pPr>
              <w:jc w:val="center"/>
              <w:rPr>
                <w:bCs/>
              </w:rPr>
            </w:pPr>
          </w:p>
        </w:tc>
      </w:tr>
      <w:tr w:rsidR="0047685E" w:rsidRPr="0096418D" w14:paraId="45CA62FC" w14:textId="77777777" w:rsidTr="0047685E">
        <w:trPr>
          <w:trHeight w:val="576"/>
        </w:trPr>
        <w:tc>
          <w:tcPr>
            <w:tcW w:w="2385" w:type="dxa"/>
          </w:tcPr>
          <w:p w14:paraId="55E81582" w14:textId="77777777" w:rsidR="0047685E" w:rsidRPr="0096418D" w:rsidRDefault="0047685E" w:rsidP="00B34E26">
            <w:pPr>
              <w:jc w:val="center"/>
              <w:rPr>
                <w:bCs/>
              </w:rPr>
            </w:pPr>
            <w:r w:rsidRPr="0096418D">
              <w:t>Step 3</w:t>
            </w:r>
          </w:p>
        </w:tc>
        <w:tc>
          <w:tcPr>
            <w:tcW w:w="2385" w:type="dxa"/>
          </w:tcPr>
          <w:p w14:paraId="438E0247" w14:textId="77777777" w:rsidR="0047685E" w:rsidRPr="0096418D" w:rsidRDefault="0047685E" w:rsidP="00B34E26">
            <w:pPr>
              <w:jc w:val="center"/>
              <w:rPr>
                <w:bCs/>
              </w:rPr>
            </w:pPr>
          </w:p>
        </w:tc>
        <w:tc>
          <w:tcPr>
            <w:tcW w:w="2385" w:type="dxa"/>
          </w:tcPr>
          <w:p w14:paraId="39FA46C5" w14:textId="77777777" w:rsidR="0047685E" w:rsidRPr="0096418D" w:rsidRDefault="0047685E" w:rsidP="00B34E26">
            <w:pPr>
              <w:jc w:val="center"/>
              <w:rPr>
                <w:bCs/>
              </w:rPr>
            </w:pPr>
          </w:p>
        </w:tc>
        <w:tc>
          <w:tcPr>
            <w:tcW w:w="2385" w:type="dxa"/>
          </w:tcPr>
          <w:p w14:paraId="5179B966" w14:textId="77777777" w:rsidR="0047685E" w:rsidRPr="0096418D" w:rsidRDefault="0047685E" w:rsidP="00B34E26">
            <w:pPr>
              <w:jc w:val="center"/>
              <w:rPr>
                <w:bCs/>
              </w:rPr>
            </w:pPr>
          </w:p>
        </w:tc>
      </w:tr>
      <w:tr w:rsidR="0047685E" w:rsidRPr="0096418D" w14:paraId="52281555" w14:textId="77777777" w:rsidTr="0047685E">
        <w:trPr>
          <w:trHeight w:val="595"/>
        </w:trPr>
        <w:tc>
          <w:tcPr>
            <w:tcW w:w="2385" w:type="dxa"/>
          </w:tcPr>
          <w:p w14:paraId="00442ABA" w14:textId="77777777" w:rsidR="0047685E" w:rsidRPr="0096418D" w:rsidRDefault="0047685E" w:rsidP="00B34E26">
            <w:pPr>
              <w:jc w:val="center"/>
              <w:rPr>
                <w:bCs/>
              </w:rPr>
            </w:pPr>
            <w:r w:rsidRPr="0096418D">
              <w:t>Step 4</w:t>
            </w:r>
          </w:p>
        </w:tc>
        <w:tc>
          <w:tcPr>
            <w:tcW w:w="2385" w:type="dxa"/>
          </w:tcPr>
          <w:p w14:paraId="5227D87E" w14:textId="77777777" w:rsidR="0047685E" w:rsidRPr="0096418D" w:rsidRDefault="0047685E" w:rsidP="00B34E26">
            <w:pPr>
              <w:jc w:val="center"/>
              <w:rPr>
                <w:bCs/>
              </w:rPr>
            </w:pPr>
          </w:p>
        </w:tc>
        <w:tc>
          <w:tcPr>
            <w:tcW w:w="2385" w:type="dxa"/>
          </w:tcPr>
          <w:p w14:paraId="5DA93915" w14:textId="77777777" w:rsidR="0047685E" w:rsidRPr="0096418D" w:rsidRDefault="0047685E" w:rsidP="00B34E26">
            <w:pPr>
              <w:jc w:val="center"/>
              <w:rPr>
                <w:bCs/>
              </w:rPr>
            </w:pPr>
          </w:p>
        </w:tc>
        <w:tc>
          <w:tcPr>
            <w:tcW w:w="2385" w:type="dxa"/>
          </w:tcPr>
          <w:p w14:paraId="3FFFC4A7" w14:textId="77777777" w:rsidR="0047685E" w:rsidRPr="0096418D" w:rsidRDefault="0047685E" w:rsidP="00B34E26">
            <w:pPr>
              <w:jc w:val="center"/>
              <w:rPr>
                <w:bCs/>
              </w:rPr>
            </w:pPr>
          </w:p>
        </w:tc>
      </w:tr>
    </w:tbl>
    <w:p w14:paraId="66C72F79" w14:textId="77777777" w:rsidR="0047685E" w:rsidRPr="0096418D" w:rsidRDefault="0047685E" w:rsidP="0047685E">
      <w:pPr>
        <w:tabs>
          <w:tab w:val="left" w:pos="276"/>
        </w:tabs>
        <w:spacing w:line="360" w:lineRule="auto"/>
        <w:jc w:val="both"/>
      </w:pPr>
    </w:p>
    <w:p w14:paraId="02752DBF" w14:textId="77777777" w:rsidR="0047685E" w:rsidRPr="0096418D" w:rsidRDefault="0047685E" w:rsidP="0047685E">
      <w:pPr>
        <w:tabs>
          <w:tab w:val="left" w:pos="276"/>
        </w:tabs>
        <w:spacing w:line="360" w:lineRule="auto"/>
        <w:jc w:val="both"/>
      </w:pPr>
    </w:p>
    <w:p w14:paraId="6468A45E" w14:textId="77777777" w:rsidR="0047685E" w:rsidRPr="0096418D" w:rsidRDefault="0047685E" w:rsidP="0047685E">
      <w:pPr>
        <w:tabs>
          <w:tab w:val="left" w:pos="276"/>
        </w:tabs>
        <w:spacing w:line="360" w:lineRule="auto"/>
        <w:jc w:val="both"/>
      </w:pPr>
    </w:p>
    <w:p w14:paraId="1D769BE5" w14:textId="77777777" w:rsidR="0047685E" w:rsidRPr="0096418D" w:rsidRDefault="0047685E" w:rsidP="0047685E">
      <w:pPr>
        <w:tabs>
          <w:tab w:val="left" w:pos="276"/>
        </w:tabs>
        <w:spacing w:line="360" w:lineRule="auto"/>
        <w:jc w:val="both"/>
      </w:pPr>
    </w:p>
    <w:p w14:paraId="6A476054" w14:textId="77777777" w:rsidR="0047685E" w:rsidRDefault="0047685E" w:rsidP="0047685E">
      <w:pPr>
        <w:tabs>
          <w:tab w:val="left" w:pos="276"/>
        </w:tabs>
        <w:spacing w:line="360" w:lineRule="auto"/>
        <w:jc w:val="both"/>
      </w:pPr>
    </w:p>
    <w:p w14:paraId="24112CE5" w14:textId="77777777" w:rsidR="008569BE" w:rsidRPr="0096418D" w:rsidRDefault="008569BE" w:rsidP="0047685E">
      <w:pPr>
        <w:tabs>
          <w:tab w:val="left" w:pos="276"/>
        </w:tabs>
        <w:spacing w:line="360" w:lineRule="auto"/>
        <w:jc w:val="both"/>
      </w:pPr>
    </w:p>
    <w:p w14:paraId="4F4762F0" w14:textId="77777777" w:rsidR="0047685E" w:rsidRPr="0096418D" w:rsidRDefault="0047685E" w:rsidP="0047685E">
      <w:pPr>
        <w:tabs>
          <w:tab w:val="left" w:pos="276"/>
        </w:tabs>
        <w:spacing w:line="360" w:lineRule="auto"/>
        <w:jc w:val="both"/>
      </w:pPr>
    </w:p>
    <w:p w14:paraId="00AB64A9" w14:textId="77777777" w:rsidR="0047685E" w:rsidRPr="0096418D" w:rsidRDefault="0047685E" w:rsidP="0047685E">
      <w:pPr>
        <w:tabs>
          <w:tab w:val="left" w:pos="276"/>
        </w:tabs>
        <w:spacing w:line="360" w:lineRule="auto"/>
        <w:jc w:val="both"/>
      </w:pPr>
    </w:p>
    <w:p w14:paraId="7F06CA42" w14:textId="238CEF9C" w:rsidR="0047685E" w:rsidRPr="006F54A5" w:rsidRDefault="006F54A5" w:rsidP="006F54A5">
      <w:pPr>
        <w:pStyle w:val="Caption"/>
        <w:spacing w:line="360" w:lineRule="auto"/>
        <w:rPr>
          <w:rFonts w:ascii="Times New Roman" w:hAnsi="Times New Roman"/>
          <w:b w:val="0"/>
          <w:sz w:val="24"/>
          <w:szCs w:val="24"/>
        </w:rPr>
      </w:pPr>
      <w:bookmarkStart w:id="94" w:name="_Toc212522967"/>
      <w:r>
        <w:rPr>
          <w:rFonts w:ascii="Times New Roman" w:hAnsi="Times New Roman"/>
          <w:b w:val="0"/>
          <w:caps w:val="0"/>
          <w:sz w:val="24"/>
          <w:szCs w:val="24"/>
        </w:rPr>
        <w:lastRenderedPageBreak/>
        <w:t>T</w:t>
      </w:r>
      <w:r w:rsidRPr="006F54A5">
        <w:rPr>
          <w:rFonts w:ascii="Times New Roman" w:hAnsi="Times New Roman"/>
          <w:b w:val="0"/>
          <w:caps w:val="0"/>
          <w:sz w:val="24"/>
          <w:szCs w:val="24"/>
        </w:rPr>
        <w:t xml:space="preserve">able </w:t>
      </w:r>
      <w:r w:rsidRPr="006F54A5">
        <w:rPr>
          <w:rFonts w:ascii="Times New Roman" w:hAnsi="Times New Roman"/>
          <w:b w:val="0"/>
          <w:sz w:val="24"/>
          <w:szCs w:val="24"/>
        </w:rPr>
        <w:fldChar w:fldCharType="begin"/>
      </w:r>
      <w:r w:rsidRPr="006F54A5">
        <w:rPr>
          <w:rFonts w:ascii="Times New Roman" w:hAnsi="Times New Roman"/>
          <w:b w:val="0"/>
          <w:sz w:val="24"/>
          <w:szCs w:val="24"/>
        </w:rPr>
        <w:instrText xml:space="preserve"> SEQ Table \* ARABIC </w:instrText>
      </w:r>
      <w:r w:rsidRPr="006F54A5">
        <w:rPr>
          <w:rFonts w:ascii="Times New Roman" w:hAnsi="Times New Roman"/>
          <w:b w:val="0"/>
          <w:sz w:val="24"/>
          <w:szCs w:val="24"/>
        </w:rPr>
        <w:fldChar w:fldCharType="separate"/>
      </w:r>
      <w:r w:rsidR="00231466">
        <w:rPr>
          <w:rFonts w:ascii="Times New Roman" w:hAnsi="Times New Roman"/>
          <w:b w:val="0"/>
          <w:noProof/>
          <w:sz w:val="24"/>
          <w:szCs w:val="24"/>
        </w:rPr>
        <w:t>22</w:t>
      </w:r>
      <w:r w:rsidRPr="006F54A5">
        <w:rPr>
          <w:rFonts w:ascii="Times New Roman" w:hAnsi="Times New Roman"/>
          <w:b w:val="0"/>
          <w:sz w:val="24"/>
          <w:szCs w:val="24"/>
        </w:rPr>
        <w:fldChar w:fldCharType="end"/>
      </w:r>
      <w:r>
        <w:rPr>
          <w:rFonts w:ascii="Times New Roman" w:hAnsi="Times New Roman"/>
          <w:b w:val="0"/>
          <w:caps w:val="0"/>
          <w:sz w:val="24"/>
          <w:szCs w:val="24"/>
        </w:rPr>
        <w:t xml:space="preserve"> C</w:t>
      </w:r>
      <w:r w:rsidRPr="006F54A5">
        <w:rPr>
          <w:rFonts w:ascii="Times New Roman" w:hAnsi="Times New Roman"/>
          <w:b w:val="0"/>
          <w:caps w:val="0"/>
          <w:sz w:val="24"/>
          <w:szCs w:val="24"/>
        </w:rPr>
        <w:t>onstant rate test data</w:t>
      </w:r>
      <w:bookmarkEnd w:id="94"/>
      <w:r w:rsidRPr="006F54A5">
        <w:rPr>
          <w:rFonts w:ascii="Times New Roman" w:hAnsi="Times New Roman"/>
          <w:b w:val="0"/>
          <w:caps w:val="0"/>
          <w:sz w:val="24"/>
          <w:szCs w:val="24"/>
        </w:rPr>
        <w:t xml:space="preserve">  </w:t>
      </w:r>
    </w:p>
    <w:p w14:paraId="428A40B6" w14:textId="77777777" w:rsidR="0047685E" w:rsidRPr="0096418D" w:rsidRDefault="0047685E" w:rsidP="0047685E">
      <w:pPr>
        <w:spacing w:after="120" w:line="360" w:lineRule="auto"/>
        <w:contextualSpacing/>
        <w:rPr>
          <w:rFonts w:eastAsia="SimSun"/>
          <w:u w:val="single"/>
          <w:lang w:eastAsia="zh-CN"/>
        </w:rPr>
      </w:pPr>
      <w:r w:rsidRPr="0096418D">
        <w:t xml:space="preserve">Constant Test Start Date: </w:t>
      </w:r>
      <w:r w:rsidRPr="0096418D">
        <w:rPr>
          <w:rFonts w:eastAsia="SimSun"/>
          <w:u w:val="single"/>
          <w:lang w:eastAsia="zh-CN"/>
        </w:rPr>
        <w:t xml:space="preserve">               </w:t>
      </w:r>
      <w:r w:rsidRPr="0096418D">
        <w:t>(d/m/y) Constant Test End Date:</w:t>
      </w:r>
      <w:r w:rsidRPr="0096418D">
        <w:rPr>
          <w:rFonts w:eastAsia="SimSun"/>
          <w:u w:val="single"/>
          <w:lang w:eastAsia="zh-CN"/>
        </w:rPr>
        <w:t xml:space="preserve">                                      </w:t>
      </w:r>
      <w:r w:rsidRPr="0096418D">
        <w:t>Constant Test Duration:</w:t>
      </w:r>
      <w:r w:rsidRPr="0096418D">
        <w:rPr>
          <w:rFonts w:eastAsia="SimSun"/>
          <w:lang w:eastAsia="zh-CN"/>
        </w:rPr>
        <w:t xml:space="preserve"> </w:t>
      </w:r>
      <w:r w:rsidRPr="0096418D">
        <w:rPr>
          <w:rFonts w:eastAsia="SimSun"/>
          <w:u w:val="single"/>
          <w:lang w:eastAsia="zh-CN"/>
        </w:rPr>
        <w:t xml:space="preserve">          </w:t>
      </w:r>
      <w:r w:rsidRPr="0096418D">
        <w:rPr>
          <w:u w:val="single"/>
        </w:rPr>
        <w:t xml:space="preserve"> hours</w:t>
      </w:r>
      <w:r w:rsidRPr="0096418D">
        <w:tab/>
        <w:t xml:space="preserve">  Pump type:  </w:t>
      </w:r>
      <w:r w:rsidRPr="0096418D">
        <w:rPr>
          <w:u w:val="single"/>
        </w:rPr>
        <w:t>________</w:t>
      </w:r>
      <w:r w:rsidRPr="0096418D">
        <w:tab/>
        <w:t xml:space="preserve">      SWL:</w:t>
      </w:r>
      <w:r w:rsidRPr="0096418D">
        <w:rPr>
          <w:rFonts w:eastAsia="SimSun"/>
          <w:lang w:eastAsia="zh-CN"/>
        </w:rPr>
        <w:t xml:space="preserve"> </w:t>
      </w:r>
      <w:r w:rsidRPr="0096418D">
        <w:rPr>
          <w:rFonts w:eastAsia="SimSun"/>
          <w:u w:val="single"/>
          <w:lang w:eastAsia="zh-CN"/>
        </w:rPr>
        <w:t xml:space="preserve">_____m </w:t>
      </w:r>
    </w:p>
    <w:p w14:paraId="4CE14DF9" w14:textId="77777777" w:rsidR="0047685E" w:rsidRPr="0096418D" w:rsidRDefault="0047685E" w:rsidP="0047685E">
      <w:pPr>
        <w:tabs>
          <w:tab w:val="left" w:pos="276"/>
        </w:tabs>
        <w:spacing w:line="360" w:lineRule="auto"/>
        <w:jc w:val="both"/>
      </w:pPr>
      <w:r w:rsidRPr="0096418D">
        <w:t xml:space="preserve">Pump position: </w:t>
      </w:r>
      <w:r w:rsidRPr="0096418D">
        <w:rPr>
          <w:u w:val="single"/>
        </w:rPr>
        <w:t xml:space="preserve">_____m  </w:t>
      </w:r>
      <w:r w:rsidRPr="0096418D">
        <w:t xml:space="preserve"> Q:  </w:t>
      </w:r>
      <w:r w:rsidRPr="0096418D">
        <w:rPr>
          <w:u w:val="single"/>
        </w:rPr>
        <w:t>___ l/s</w:t>
      </w:r>
      <w:r w:rsidRPr="0096418D">
        <w:t xml:space="preserve">. If Artesian, </w:t>
      </w:r>
      <w:proofErr w:type="spellStart"/>
      <w:r w:rsidRPr="0096418D">
        <w:t>Piezometric</w:t>
      </w:r>
      <w:proofErr w:type="spellEnd"/>
      <w:r w:rsidRPr="0096418D">
        <w:t xml:space="preserve"> head above the surface of the earth:</w:t>
      </w:r>
    </w:p>
    <w:tbl>
      <w:tblPr>
        <w:tblW w:w="956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42"/>
        <w:gridCol w:w="1307"/>
        <w:gridCol w:w="1173"/>
        <w:gridCol w:w="1153"/>
        <w:gridCol w:w="1555"/>
        <w:gridCol w:w="742"/>
        <w:gridCol w:w="1411"/>
        <w:gridCol w:w="1080"/>
      </w:tblGrid>
      <w:tr w:rsidR="0047685E" w:rsidRPr="0096418D" w14:paraId="7DFFE911" w14:textId="77777777" w:rsidTr="00B34E26">
        <w:trPr>
          <w:trHeight w:val="251"/>
          <w:tblHeader/>
          <w:jc w:val="right"/>
        </w:trPr>
        <w:tc>
          <w:tcPr>
            <w:tcW w:w="1142" w:type="dxa"/>
            <w:vMerge w:val="restart"/>
            <w:vAlign w:val="center"/>
          </w:tcPr>
          <w:p w14:paraId="7A792AB6" w14:textId="77777777" w:rsidR="0047685E" w:rsidRPr="0096418D" w:rsidRDefault="0047685E" w:rsidP="00B34E26">
            <w:pPr>
              <w:spacing w:line="360" w:lineRule="auto"/>
              <w:jc w:val="center"/>
              <w:rPr>
                <w:b/>
                <w:bCs/>
              </w:rPr>
            </w:pPr>
            <w:r w:rsidRPr="0096418D">
              <w:rPr>
                <w:b/>
                <w:bCs/>
              </w:rPr>
              <w:t>Date</w:t>
            </w:r>
          </w:p>
        </w:tc>
        <w:tc>
          <w:tcPr>
            <w:tcW w:w="1307" w:type="dxa"/>
            <w:vMerge w:val="restart"/>
            <w:noWrap/>
            <w:vAlign w:val="center"/>
          </w:tcPr>
          <w:p w14:paraId="15687F7B" w14:textId="77777777" w:rsidR="0047685E" w:rsidRPr="0096418D" w:rsidRDefault="0047685E" w:rsidP="00B34E26">
            <w:pPr>
              <w:spacing w:line="360" w:lineRule="auto"/>
              <w:jc w:val="center"/>
              <w:rPr>
                <w:b/>
                <w:bCs/>
              </w:rPr>
            </w:pPr>
            <w:r w:rsidRPr="0096418D">
              <w:rPr>
                <w:b/>
                <w:bCs/>
              </w:rPr>
              <w:t>Time since pumping started, min</w:t>
            </w:r>
          </w:p>
        </w:tc>
        <w:tc>
          <w:tcPr>
            <w:tcW w:w="1173" w:type="dxa"/>
            <w:vMerge w:val="restart"/>
            <w:noWrap/>
            <w:vAlign w:val="center"/>
          </w:tcPr>
          <w:p w14:paraId="64EF52CB" w14:textId="77777777" w:rsidR="0047685E" w:rsidRPr="0096418D" w:rsidRDefault="0047685E" w:rsidP="00B34E26">
            <w:pPr>
              <w:spacing w:line="360" w:lineRule="auto"/>
              <w:jc w:val="center"/>
              <w:rPr>
                <w:b/>
                <w:bCs/>
              </w:rPr>
            </w:pPr>
            <w:r w:rsidRPr="0096418D">
              <w:rPr>
                <w:b/>
                <w:bCs/>
              </w:rPr>
              <w:t>Water Level(m)</w:t>
            </w:r>
          </w:p>
        </w:tc>
        <w:tc>
          <w:tcPr>
            <w:tcW w:w="1153" w:type="dxa"/>
            <w:vMerge w:val="restart"/>
            <w:noWrap/>
            <w:vAlign w:val="center"/>
          </w:tcPr>
          <w:p w14:paraId="4C483007" w14:textId="77777777" w:rsidR="0047685E" w:rsidRPr="0096418D" w:rsidRDefault="0047685E" w:rsidP="00B34E26">
            <w:pPr>
              <w:spacing w:line="360" w:lineRule="auto"/>
              <w:jc w:val="center"/>
              <w:rPr>
                <w:b/>
                <w:bCs/>
              </w:rPr>
            </w:pPr>
            <w:r w:rsidRPr="0096418D">
              <w:rPr>
                <w:b/>
                <w:bCs/>
              </w:rPr>
              <w:t>Draw Down(m)</w:t>
            </w:r>
          </w:p>
        </w:tc>
        <w:tc>
          <w:tcPr>
            <w:tcW w:w="2297" w:type="dxa"/>
            <w:gridSpan w:val="2"/>
            <w:noWrap/>
            <w:vAlign w:val="center"/>
          </w:tcPr>
          <w:p w14:paraId="0867672B" w14:textId="77777777" w:rsidR="0047685E" w:rsidRPr="0096418D" w:rsidRDefault="0047685E" w:rsidP="00B34E26">
            <w:pPr>
              <w:spacing w:line="360" w:lineRule="auto"/>
              <w:jc w:val="center"/>
              <w:rPr>
                <w:rFonts w:eastAsia="SimSun"/>
                <w:b/>
                <w:bCs/>
                <w:lang w:eastAsia="zh-CN"/>
              </w:rPr>
            </w:pPr>
          </w:p>
          <w:p w14:paraId="01EDA24F" w14:textId="77777777" w:rsidR="0047685E" w:rsidRPr="0096418D" w:rsidRDefault="0047685E" w:rsidP="00B34E26">
            <w:pPr>
              <w:spacing w:line="360" w:lineRule="auto"/>
              <w:jc w:val="center"/>
              <w:rPr>
                <w:b/>
                <w:bCs/>
              </w:rPr>
            </w:pPr>
            <w:r w:rsidRPr="0096418D">
              <w:rPr>
                <w:b/>
                <w:bCs/>
              </w:rPr>
              <w:t>Discharge Measurement</w:t>
            </w:r>
          </w:p>
          <w:p w14:paraId="14786155" w14:textId="77777777" w:rsidR="0047685E" w:rsidRPr="0096418D" w:rsidRDefault="0047685E" w:rsidP="00B34E26">
            <w:pPr>
              <w:spacing w:line="360" w:lineRule="auto"/>
              <w:jc w:val="center"/>
              <w:rPr>
                <w:b/>
                <w:bCs/>
              </w:rPr>
            </w:pPr>
          </w:p>
        </w:tc>
        <w:tc>
          <w:tcPr>
            <w:tcW w:w="1411" w:type="dxa"/>
            <w:vMerge w:val="restart"/>
            <w:noWrap/>
            <w:vAlign w:val="center"/>
          </w:tcPr>
          <w:p w14:paraId="693AA8EF" w14:textId="77777777" w:rsidR="0047685E" w:rsidRPr="0096418D" w:rsidRDefault="0047685E" w:rsidP="00B34E26">
            <w:pPr>
              <w:spacing w:line="360" w:lineRule="auto"/>
              <w:jc w:val="center"/>
              <w:rPr>
                <w:b/>
                <w:bCs/>
              </w:rPr>
            </w:pPr>
            <w:r w:rsidRPr="0096418D">
              <w:rPr>
                <w:b/>
                <w:bCs/>
              </w:rPr>
              <w:t>EC, µS/cm</w:t>
            </w:r>
          </w:p>
        </w:tc>
        <w:tc>
          <w:tcPr>
            <w:tcW w:w="1080" w:type="dxa"/>
            <w:vMerge w:val="restart"/>
            <w:noWrap/>
            <w:vAlign w:val="center"/>
          </w:tcPr>
          <w:p w14:paraId="0A6FCC5E" w14:textId="77777777" w:rsidR="0047685E" w:rsidRPr="0096418D" w:rsidRDefault="0047685E" w:rsidP="00B34E26">
            <w:pPr>
              <w:spacing w:line="360" w:lineRule="auto"/>
              <w:jc w:val="center"/>
              <w:rPr>
                <w:b/>
                <w:bCs/>
              </w:rPr>
            </w:pPr>
            <w:r w:rsidRPr="0096418D">
              <w:rPr>
                <w:b/>
                <w:bCs/>
              </w:rPr>
              <w:t xml:space="preserve">Temp </w:t>
            </w:r>
            <w:r w:rsidRPr="0096418D">
              <w:rPr>
                <w:b/>
                <w:bCs/>
                <w:vertAlign w:val="superscript"/>
              </w:rPr>
              <w:t>O</w:t>
            </w:r>
            <w:r w:rsidRPr="0096418D">
              <w:rPr>
                <w:b/>
                <w:bCs/>
              </w:rPr>
              <w:t>C</w:t>
            </w:r>
          </w:p>
        </w:tc>
      </w:tr>
      <w:tr w:rsidR="0047685E" w:rsidRPr="0096418D" w14:paraId="5C93B77B" w14:textId="77777777" w:rsidTr="00B34E26">
        <w:trPr>
          <w:trHeight w:val="304"/>
          <w:tblHeader/>
          <w:jc w:val="right"/>
        </w:trPr>
        <w:tc>
          <w:tcPr>
            <w:tcW w:w="1142" w:type="dxa"/>
            <w:vMerge/>
          </w:tcPr>
          <w:p w14:paraId="5D9D36D9" w14:textId="77777777" w:rsidR="0047685E" w:rsidRPr="0096418D" w:rsidRDefault="0047685E" w:rsidP="00B34E26">
            <w:pPr>
              <w:spacing w:line="360" w:lineRule="auto"/>
            </w:pPr>
          </w:p>
        </w:tc>
        <w:tc>
          <w:tcPr>
            <w:tcW w:w="1307" w:type="dxa"/>
            <w:vMerge/>
            <w:noWrap/>
            <w:vAlign w:val="bottom"/>
          </w:tcPr>
          <w:p w14:paraId="734DFE77" w14:textId="77777777" w:rsidR="0047685E" w:rsidRPr="0096418D" w:rsidRDefault="0047685E" w:rsidP="00B34E26">
            <w:pPr>
              <w:spacing w:line="360" w:lineRule="auto"/>
            </w:pPr>
          </w:p>
        </w:tc>
        <w:tc>
          <w:tcPr>
            <w:tcW w:w="1173" w:type="dxa"/>
            <w:vMerge/>
            <w:noWrap/>
            <w:vAlign w:val="bottom"/>
          </w:tcPr>
          <w:p w14:paraId="1228210E" w14:textId="77777777" w:rsidR="0047685E" w:rsidRPr="0096418D" w:rsidRDefault="0047685E" w:rsidP="00B34E26">
            <w:pPr>
              <w:spacing w:line="360" w:lineRule="auto"/>
            </w:pPr>
          </w:p>
        </w:tc>
        <w:tc>
          <w:tcPr>
            <w:tcW w:w="1153" w:type="dxa"/>
            <w:vMerge/>
            <w:noWrap/>
            <w:vAlign w:val="bottom"/>
          </w:tcPr>
          <w:p w14:paraId="2888D973" w14:textId="77777777" w:rsidR="0047685E" w:rsidRPr="0096418D" w:rsidRDefault="0047685E" w:rsidP="00B34E26">
            <w:pPr>
              <w:spacing w:line="360" w:lineRule="auto"/>
            </w:pPr>
          </w:p>
        </w:tc>
        <w:tc>
          <w:tcPr>
            <w:tcW w:w="1555" w:type="dxa"/>
            <w:noWrap/>
            <w:vAlign w:val="center"/>
          </w:tcPr>
          <w:p w14:paraId="250ACF92" w14:textId="77777777" w:rsidR="0047685E" w:rsidRPr="0096418D" w:rsidRDefault="0047685E" w:rsidP="00B34E26">
            <w:pPr>
              <w:spacing w:line="360" w:lineRule="auto"/>
              <w:jc w:val="center"/>
              <w:rPr>
                <w:b/>
                <w:bCs/>
              </w:rPr>
            </w:pPr>
            <w:r w:rsidRPr="0096418D">
              <w:rPr>
                <w:b/>
                <w:bCs/>
              </w:rPr>
              <w:t>V-notch(mm)*</w:t>
            </w:r>
          </w:p>
        </w:tc>
        <w:tc>
          <w:tcPr>
            <w:tcW w:w="742" w:type="dxa"/>
            <w:noWrap/>
            <w:vAlign w:val="center"/>
          </w:tcPr>
          <w:p w14:paraId="2AC9CFC2" w14:textId="77777777" w:rsidR="0047685E" w:rsidRPr="0096418D" w:rsidRDefault="0047685E" w:rsidP="00B34E26">
            <w:pPr>
              <w:spacing w:line="360" w:lineRule="auto"/>
              <w:jc w:val="center"/>
              <w:rPr>
                <w:b/>
                <w:bCs/>
              </w:rPr>
            </w:pPr>
            <w:r w:rsidRPr="0096418D">
              <w:rPr>
                <w:b/>
                <w:bCs/>
              </w:rPr>
              <w:t>Q(l/s)</w:t>
            </w:r>
          </w:p>
        </w:tc>
        <w:tc>
          <w:tcPr>
            <w:tcW w:w="1411" w:type="dxa"/>
            <w:vMerge/>
            <w:noWrap/>
            <w:vAlign w:val="bottom"/>
          </w:tcPr>
          <w:p w14:paraId="1B341667" w14:textId="77777777" w:rsidR="0047685E" w:rsidRPr="0096418D" w:rsidRDefault="0047685E" w:rsidP="00B34E26">
            <w:pPr>
              <w:spacing w:line="360" w:lineRule="auto"/>
              <w:rPr>
                <w:b/>
                <w:bCs/>
              </w:rPr>
            </w:pPr>
          </w:p>
        </w:tc>
        <w:tc>
          <w:tcPr>
            <w:tcW w:w="1080" w:type="dxa"/>
            <w:vMerge/>
            <w:noWrap/>
            <w:vAlign w:val="bottom"/>
          </w:tcPr>
          <w:p w14:paraId="384C277D" w14:textId="77777777" w:rsidR="0047685E" w:rsidRPr="0096418D" w:rsidRDefault="0047685E" w:rsidP="00B34E26">
            <w:pPr>
              <w:spacing w:line="360" w:lineRule="auto"/>
            </w:pPr>
          </w:p>
        </w:tc>
      </w:tr>
      <w:tr w:rsidR="0047685E" w:rsidRPr="0096418D" w14:paraId="6BB4C04D" w14:textId="77777777" w:rsidTr="00B34E26">
        <w:trPr>
          <w:trHeight w:val="251"/>
          <w:jc w:val="right"/>
        </w:trPr>
        <w:tc>
          <w:tcPr>
            <w:tcW w:w="1142" w:type="dxa"/>
            <w:vAlign w:val="center"/>
          </w:tcPr>
          <w:p w14:paraId="29F2D80E"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645759EA" w14:textId="77777777" w:rsidR="0047685E" w:rsidRPr="0096418D" w:rsidRDefault="0047685E" w:rsidP="00B34E26">
            <w:pPr>
              <w:spacing w:line="360" w:lineRule="auto"/>
              <w:jc w:val="center"/>
              <w:rPr>
                <w:color w:val="000000"/>
              </w:rPr>
            </w:pPr>
          </w:p>
        </w:tc>
        <w:tc>
          <w:tcPr>
            <w:tcW w:w="1173" w:type="dxa"/>
            <w:noWrap/>
            <w:vAlign w:val="bottom"/>
          </w:tcPr>
          <w:p w14:paraId="06215521" w14:textId="77777777" w:rsidR="0047685E" w:rsidRPr="0096418D" w:rsidRDefault="0047685E" w:rsidP="00B34E26">
            <w:pPr>
              <w:spacing w:line="360" w:lineRule="auto"/>
              <w:jc w:val="center"/>
              <w:rPr>
                <w:color w:val="000000"/>
              </w:rPr>
            </w:pPr>
          </w:p>
        </w:tc>
        <w:tc>
          <w:tcPr>
            <w:tcW w:w="1153" w:type="dxa"/>
            <w:noWrap/>
            <w:vAlign w:val="bottom"/>
          </w:tcPr>
          <w:p w14:paraId="47CB94C6" w14:textId="77777777" w:rsidR="0047685E" w:rsidRPr="0096418D" w:rsidRDefault="0047685E" w:rsidP="00B34E26">
            <w:pPr>
              <w:spacing w:line="360" w:lineRule="auto"/>
              <w:jc w:val="center"/>
              <w:rPr>
                <w:color w:val="000000"/>
              </w:rPr>
            </w:pPr>
          </w:p>
        </w:tc>
        <w:tc>
          <w:tcPr>
            <w:tcW w:w="1555" w:type="dxa"/>
            <w:noWrap/>
            <w:vAlign w:val="center"/>
          </w:tcPr>
          <w:p w14:paraId="68175C33" w14:textId="77777777" w:rsidR="0047685E" w:rsidRPr="0096418D" w:rsidRDefault="0047685E" w:rsidP="00B34E26">
            <w:pPr>
              <w:spacing w:line="360" w:lineRule="auto"/>
              <w:jc w:val="center"/>
            </w:pPr>
          </w:p>
        </w:tc>
        <w:tc>
          <w:tcPr>
            <w:tcW w:w="742" w:type="dxa"/>
            <w:noWrap/>
            <w:vAlign w:val="center"/>
          </w:tcPr>
          <w:p w14:paraId="6338FC6C" w14:textId="77777777" w:rsidR="0047685E" w:rsidRPr="0096418D" w:rsidRDefault="0047685E" w:rsidP="00B34E26">
            <w:pPr>
              <w:spacing w:line="360" w:lineRule="auto"/>
              <w:jc w:val="center"/>
            </w:pPr>
          </w:p>
        </w:tc>
        <w:tc>
          <w:tcPr>
            <w:tcW w:w="1411" w:type="dxa"/>
            <w:noWrap/>
            <w:vAlign w:val="center"/>
          </w:tcPr>
          <w:p w14:paraId="1C38AAA8" w14:textId="77777777" w:rsidR="0047685E" w:rsidRPr="0096418D" w:rsidRDefault="0047685E" w:rsidP="00B34E26">
            <w:pPr>
              <w:spacing w:line="360" w:lineRule="auto"/>
              <w:jc w:val="center"/>
            </w:pPr>
          </w:p>
        </w:tc>
        <w:tc>
          <w:tcPr>
            <w:tcW w:w="1080" w:type="dxa"/>
            <w:noWrap/>
            <w:vAlign w:val="bottom"/>
          </w:tcPr>
          <w:p w14:paraId="44F7A654" w14:textId="77777777" w:rsidR="0047685E" w:rsidRPr="0096418D" w:rsidRDefault="0047685E" w:rsidP="00B34E26">
            <w:pPr>
              <w:spacing w:line="360" w:lineRule="auto"/>
              <w:jc w:val="center"/>
              <w:rPr>
                <w:color w:val="000000"/>
              </w:rPr>
            </w:pPr>
          </w:p>
        </w:tc>
      </w:tr>
      <w:tr w:rsidR="0047685E" w:rsidRPr="0096418D" w14:paraId="6FE6D335" w14:textId="77777777" w:rsidTr="00B34E26">
        <w:trPr>
          <w:trHeight w:val="251"/>
          <w:jc w:val="right"/>
        </w:trPr>
        <w:tc>
          <w:tcPr>
            <w:tcW w:w="1142" w:type="dxa"/>
            <w:vAlign w:val="center"/>
          </w:tcPr>
          <w:p w14:paraId="1042375F"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5752F27B" w14:textId="77777777" w:rsidR="0047685E" w:rsidRPr="0096418D" w:rsidRDefault="0047685E" w:rsidP="00B34E26">
            <w:pPr>
              <w:spacing w:line="360" w:lineRule="auto"/>
              <w:jc w:val="center"/>
              <w:rPr>
                <w:color w:val="000000"/>
              </w:rPr>
            </w:pPr>
          </w:p>
        </w:tc>
        <w:tc>
          <w:tcPr>
            <w:tcW w:w="1173" w:type="dxa"/>
            <w:noWrap/>
            <w:vAlign w:val="bottom"/>
          </w:tcPr>
          <w:p w14:paraId="242D30A7" w14:textId="77777777" w:rsidR="0047685E" w:rsidRPr="0096418D" w:rsidRDefault="0047685E" w:rsidP="00B34E26">
            <w:pPr>
              <w:spacing w:line="360" w:lineRule="auto"/>
              <w:jc w:val="center"/>
              <w:rPr>
                <w:color w:val="000000"/>
              </w:rPr>
            </w:pPr>
          </w:p>
        </w:tc>
        <w:tc>
          <w:tcPr>
            <w:tcW w:w="1153" w:type="dxa"/>
            <w:noWrap/>
            <w:vAlign w:val="bottom"/>
          </w:tcPr>
          <w:p w14:paraId="74B03395" w14:textId="77777777" w:rsidR="0047685E" w:rsidRPr="0096418D" w:rsidRDefault="0047685E" w:rsidP="00B34E26">
            <w:pPr>
              <w:spacing w:line="360" w:lineRule="auto"/>
              <w:jc w:val="center"/>
              <w:rPr>
                <w:color w:val="000000"/>
              </w:rPr>
            </w:pPr>
          </w:p>
        </w:tc>
        <w:tc>
          <w:tcPr>
            <w:tcW w:w="1555" w:type="dxa"/>
            <w:noWrap/>
            <w:vAlign w:val="center"/>
          </w:tcPr>
          <w:p w14:paraId="26B7CED2" w14:textId="77777777" w:rsidR="0047685E" w:rsidRPr="0096418D" w:rsidRDefault="0047685E" w:rsidP="00B34E26">
            <w:pPr>
              <w:spacing w:line="360" w:lineRule="auto"/>
              <w:jc w:val="center"/>
            </w:pPr>
          </w:p>
        </w:tc>
        <w:tc>
          <w:tcPr>
            <w:tcW w:w="742" w:type="dxa"/>
            <w:noWrap/>
            <w:vAlign w:val="center"/>
          </w:tcPr>
          <w:p w14:paraId="74861325" w14:textId="77777777" w:rsidR="0047685E" w:rsidRPr="0096418D" w:rsidRDefault="0047685E" w:rsidP="00B34E26">
            <w:pPr>
              <w:spacing w:line="360" w:lineRule="auto"/>
              <w:jc w:val="center"/>
            </w:pPr>
          </w:p>
        </w:tc>
        <w:tc>
          <w:tcPr>
            <w:tcW w:w="1411" w:type="dxa"/>
            <w:noWrap/>
            <w:vAlign w:val="bottom"/>
          </w:tcPr>
          <w:p w14:paraId="56996FDF" w14:textId="77777777" w:rsidR="0047685E" w:rsidRPr="0096418D" w:rsidRDefault="0047685E" w:rsidP="00B34E26">
            <w:pPr>
              <w:spacing w:line="360" w:lineRule="auto"/>
              <w:jc w:val="center"/>
              <w:rPr>
                <w:color w:val="000000"/>
              </w:rPr>
            </w:pPr>
          </w:p>
        </w:tc>
        <w:tc>
          <w:tcPr>
            <w:tcW w:w="1080" w:type="dxa"/>
            <w:noWrap/>
            <w:vAlign w:val="bottom"/>
          </w:tcPr>
          <w:p w14:paraId="57659A8C" w14:textId="77777777" w:rsidR="0047685E" w:rsidRPr="0096418D" w:rsidRDefault="0047685E" w:rsidP="00B34E26">
            <w:pPr>
              <w:spacing w:line="360" w:lineRule="auto"/>
              <w:jc w:val="center"/>
              <w:rPr>
                <w:color w:val="000000"/>
              </w:rPr>
            </w:pPr>
          </w:p>
        </w:tc>
      </w:tr>
      <w:tr w:rsidR="0047685E" w:rsidRPr="0096418D" w14:paraId="722AB265" w14:textId="77777777" w:rsidTr="00B34E26">
        <w:trPr>
          <w:trHeight w:val="251"/>
          <w:jc w:val="right"/>
        </w:trPr>
        <w:tc>
          <w:tcPr>
            <w:tcW w:w="1142" w:type="dxa"/>
            <w:vAlign w:val="center"/>
          </w:tcPr>
          <w:p w14:paraId="05419D1B"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4134CA3C" w14:textId="77777777" w:rsidR="0047685E" w:rsidRPr="0096418D" w:rsidRDefault="0047685E" w:rsidP="00B34E26">
            <w:pPr>
              <w:spacing w:line="360" w:lineRule="auto"/>
              <w:jc w:val="center"/>
              <w:rPr>
                <w:color w:val="000000"/>
              </w:rPr>
            </w:pPr>
          </w:p>
        </w:tc>
        <w:tc>
          <w:tcPr>
            <w:tcW w:w="1173" w:type="dxa"/>
            <w:noWrap/>
            <w:vAlign w:val="bottom"/>
          </w:tcPr>
          <w:p w14:paraId="213F26D5" w14:textId="77777777" w:rsidR="0047685E" w:rsidRPr="0096418D" w:rsidRDefault="0047685E" w:rsidP="00B34E26">
            <w:pPr>
              <w:spacing w:line="360" w:lineRule="auto"/>
              <w:jc w:val="center"/>
              <w:rPr>
                <w:color w:val="000000"/>
              </w:rPr>
            </w:pPr>
          </w:p>
        </w:tc>
        <w:tc>
          <w:tcPr>
            <w:tcW w:w="1153" w:type="dxa"/>
            <w:noWrap/>
            <w:vAlign w:val="bottom"/>
          </w:tcPr>
          <w:p w14:paraId="0EC1745A" w14:textId="77777777" w:rsidR="0047685E" w:rsidRPr="0096418D" w:rsidRDefault="0047685E" w:rsidP="00B34E26">
            <w:pPr>
              <w:spacing w:line="360" w:lineRule="auto"/>
              <w:jc w:val="center"/>
              <w:rPr>
                <w:color w:val="000000"/>
              </w:rPr>
            </w:pPr>
          </w:p>
        </w:tc>
        <w:tc>
          <w:tcPr>
            <w:tcW w:w="1555" w:type="dxa"/>
            <w:noWrap/>
            <w:vAlign w:val="center"/>
          </w:tcPr>
          <w:p w14:paraId="2E99524D" w14:textId="77777777" w:rsidR="0047685E" w:rsidRPr="0096418D" w:rsidRDefault="0047685E" w:rsidP="00B34E26">
            <w:pPr>
              <w:spacing w:line="360" w:lineRule="auto"/>
              <w:jc w:val="center"/>
            </w:pPr>
          </w:p>
        </w:tc>
        <w:tc>
          <w:tcPr>
            <w:tcW w:w="742" w:type="dxa"/>
            <w:noWrap/>
            <w:vAlign w:val="center"/>
          </w:tcPr>
          <w:p w14:paraId="4AF710E4" w14:textId="77777777" w:rsidR="0047685E" w:rsidRPr="0096418D" w:rsidRDefault="0047685E" w:rsidP="00B34E26">
            <w:pPr>
              <w:spacing w:line="360" w:lineRule="auto"/>
              <w:jc w:val="center"/>
            </w:pPr>
          </w:p>
        </w:tc>
        <w:tc>
          <w:tcPr>
            <w:tcW w:w="1411" w:type="dxa"/>
            <w:noWrap/>
            <w:vAlign w:val="bottom"/>
          </w:tcPr>
          <w:p w14:paraId="034FC828" w14:textId="77777777" w:rsidR="0047685E" w:rsidRPr="0096418D" w:rsidRDefault="0047685E" w:rsidP="00B34E26">
            <w:pPr>
              <w:spacing w:line="360" w:lineRule="auto"/>
              <w:jc w:val="center"/>
              <w:rPr>
                <w:color w:val="000000"/>
              </w:rPr>
            </w:pPr>
          </w:p>
        </w:tc>
        <w:tc>
          <w:tcPr>
            <w:tcW w:w="1080" w:type="dxa"/>
            <w:noWrap/>
            <w:vAlign w:val="bottom"/>
          </w:tcPr>
          <w:p w14:paraId="26BE6B64" w14:textId="77777777" w:rsidR="0047685E" w:rsidRPr="0096418D" w:rsidRDefault="0047685E" w:rsidP="00B34E26">
            <w:pPr>
              <w:spacing w:line="360" w:lineRule="auto"/>
              <w:jc w:val="center"/>
              <w:rPr>
                <w:color w:val="000000"/>
              </w:rPr>
            </w:pPr>
          </w:p>
        </w:tc>
      </w:tr>
      <w:tr w:rsidR="0047685E" w:rsidRPr="0096418D" w14:paraId="085DF90B" w14:textId="77777777" w:rsidTr="00B34E26">
        <w:trPr>
          <w:trHeight w:val="251"/>
          <w:jc w:val="right"/>
        </w:trPr>
        <w:tc>
          <w:tcPr>
            <w:tcW w:w="1142" w:type="dxa"/>
            <w:vAlign w:val="center"/>
          </w:tcPr>
          <w:p w14:paraId="6B0AC014"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1677B4FB" w14:textId="77777777" w:rsidR="0047685E" w:rsidRPr="0096418D" w:rsidRDefault="0047685E" w:rsidP="00B34E26">
            <w:pPr>
              <w:spacing w:line="360" w:lineRule="auto"/>
              <w:jc w:val="center"/>
              <w:rPr>
                <w:color w:val="000000"/>
              </w:rPr>
            </w:pPr>
          </w:p>
        </w:tc>
        <w:tc>
          <w:tcPr>
            <w:tcW w:w="1173" w:type="dxa"/>
            <w:noWrap/>
            <w:vAlign w:val="bottom"/>
          </w:tcPr>
          <w:p w14:paraId="0966C273" w14:textId="77777777" w:rsidR="0047685E" w:rsidRPr="0096418D" w:rsidRDefault="0047685E" w:rsidP="00B34E26">
            <w:pPr>
              <w:spacing w:line="360" w:lineRule="auto"/>
              <w:jc w:val="center"/>
              <w:rPr>
                <w:color w:val="000000"/>
              </w:rPr>
            </w:pPr>
          </w:p>
        </w:tc>
        <w:tc>
          <w:tcPr>
            <w:tcW w:w="1153" w:type="dxa"/>
            <w:noWrap/>
            <w:vAlign w:val="bottom"/>
          </w:tcPr>
          <w:p w14:paraId="463E7145" w14:textId="77777777" w:rsidR="0047685E" w:rsidRPr="0096418D" w:rsidRDefault="0047685E" w:rsidP="00B34E26">
            <w:pPr>
              <w:spacing w:line="360" w:lineRule="auto"/>
              <w:jc w:val="center"/>
              <w:rPr>
                <w:color w:val="000000"/>
              </w:rPr>
            </w:pPr>
          </w:p>
        </w:tc>
        <w:tc>
          <w:tcPr>
            <w:tcW w:w="1555" w:type="dxa"/>
            <w:noWrap/>
            <w:vAlign w:val="center"/>
          </w:tcPr>
          <w:p w14:paraId="648C4672" w14:textId="77777777" w:rsidR="0047685E" w:rsidRPr="0096418D" w:rsidRDefault="0047685E" w:rsidP="00B34E26">
            <w:pPr>
              <w:spacing w:line="360" w:lineRule="auto"/>
              <w:jc w:val="center"/>
            </w:pPr>
          </w:p>
        </w:tc>
        <w:tc>
          <w:tcPr>
            <w:tcW w:w="742" w:type="dxa"/>
            <w:noWrap/>
            <w:vAlign w:val="center"/>
          </w:tcPr>
          <w:p w14:paraId="74777035" w14:textId="77777777" w:rsidR="0047685E" w:rsidRPr="0096418D" w:rsidRDefault="0047685E" w:rsidP="00B34E26">
            <w:pPr>
              <w:spacing w:line="360" w:lineRule="auto"/>
              <w:jc w:val="center"/>
            </w:pPr>
          </w:p>
        </w:tc>
        <w:tc>
          <w:tcPr>
            <w:tcW w:w="1411" w:type="dxa"/>
            <w:noWrap/>
            <w:vAlign w:val="bottom"/>
          </w:tcPr>
          <w:p w14:paraId="25189791" w14:textId="77777777" w:rsidR="0047685E" w:rsidRPr="0096418D" w:rsidRDefault="0047685E" w:rsidP="00B34E26">
            <w:pPr>
              <w:spacing w:line="360" w:lineRule="auto"/>
              <w:jc w:val="center"/>
              <w:rPr>
                <w:color w:val="000000"/>
              </w:rPr>
            </w:pPr>
          </w:p>
        </w:tc>
        <w:tc>
          <w:tcPr>
            <w:tcW w:w="1080" w:type="dxa"/>
            <w:noWrap/>
            <w:vAlign w:val="bottom"/>
          </w:tcPr>
          <w:p w14:paraId="3B7B6853" w14:textId="77777777" w:rsidR="0047685E" w:rsidRPr="0096418D" w:rsidRDefault="0047685E" w:rsidP="00B34E26">
            <w:pPr>
              <w:spacing w:line="360" w:lineRule="auto"/>
              <w:jc w:val="center"/>
              <w:rPr>
                <w:color w:val="000000"/>
              </w:rPr>
            </w:pPr>
          </w:p>
        </w:tc>
      </w:tr>
      <w:tr w:rsidR="0047685E" w:rsidRPr="0096418D" w14:paraId="597EA220" w14:textId="77777777" w:rsidTr="00B34E26">
        <w:trPr>
          <w:trHeight w:val="251"/>
          <w:jc w:val="right"/>
        </w:trPr>
        <w:tc>
          <w:tcPr>
            <w:tcW w:w="1142" w:type="dxa"/>
            <w:vAlign w:val="center"/>
          </w:tcPr>
          <w:p w14:paraId="1827DA03"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4BE375B6" w14:textId="77777777" w:rsidR="0047685E" w:rsidRPr="0096418D" w:rsidRDefault="0047685E" w:rsidP="00B34E26">
            <w:pPr>
              <w:spacing w:line="360" w:lineRule="auto"/>
              <w:jc w:val="center"/>
              <w:rPr>
                <w:color w:val="000000"/>
              </w:rPr>
            </w:pPr>
          </w:p>
        </w:tc>
        <w:tc>
          <w:tcPr>
            <w:tcW w:w="1173" w:type="dxa"/>
            <w:noWrap/>
            <w:vAlign w:val="bottom"/>
          </w:tcPr>
          <w:p w14:paraId="7027B20A" w14:textId="77777777" w:rsidR="0047685E" w:rsidRPr="0096418D" w:rsidRDefault="0047685E" w:rsidP="00B34E26">
            <w:pPr>
              <w:spacing w:line="360" w:lineRule="auto"/>
              <w:jc w:val="center"/>
              <w:rPr>
                <w:color w:val="000000"/>
              </w:rPr>
            </w:pPr>
          </w:p>
        </w:tc>
        <w:tc>
          <w:tcPr>
            <w:tcW w:w="1153" w:type="dxa"/>
            <w:noWrap/>
            <w:vAlign w:val="bottom"/>
          </w:tcPr>
          <w:p w14:paraId="3DE60B31" w14:textId="77777777" w:rsidR="0047685E" w:rsidRPr="0096418D" w:rsidRDefault="0047685E" w:rsidP="00B34E26">
            <w:pPr>
              <w:spacing w:line="360" w:lineRule="auto"/>
              <w:jc w:val="center"/>
              <w:rPr>
                <w:color w:val="000000"/>
              </w:rPr>
            </w:pPr>
          </w:p>
        </w:tc>
        <w:tc>
          <w:tcPr>
            <w:tcW w:w="1555" w:type="dxa"/>
            <w:noWrap/>
            <w:vAlign w:val="center"/>
          </w:tcPr>
          <w:p w14:paraId="3D481D75" w14:textId="77777777" w:rsidR="0047685E" w:rsidRPr="0096418D" w:rsidRDefault="0047685E" w:rsidP="00B34E26">
            <w:pPr>
              <w:spacing w:line="360" w:lineRule="auto"/>
              <w:jc w:val="center"/>
            </w:pPr>
          </w:p>
        </w:tc>
        <w:tc>
          <w:tcPr>
            <w:tcW w:w="742" w:type="dxa"/>
            <w:noWrap/>
            <w:vAlign w:val="center"/>
          </w:tcPr>
          <w:p w14:paraId="129EF65C" w14:textId="77777777" w:rsidR="0047685E" w:rsidRPr="0096418D" w:rsidRDefault="0047685E" w:rsidP="00B34E26">
            <w:pPr>
              <w:spacing w:line="360" w:lineRule="auto"/>
              <w:jc w:val="center"/>
            </w:pPr>
          </w:p>
        </w:tc>
        <w:tc>
          <w:tcPr>
            <w:tcW w:w="1411" w:type="dxa"/>
            <w:noWrap/>
            <w:vAlign w:val="bottom"/>
          </w:tcPr>
          <w:p w14:paraId="775DEDA0" w14:textId="77777777" w:rsidR="0047685E" w:rsidRPr="0096418D" w:rsidRDefault="0047685E" w:rsidP="00B34E26">
            <w:pPr>
              <w:spacing w:line="360" w:lineRule="auto"/>
              <w:jc w:val="center"/>
              <w:rPr>
                <w:color w:val="000000"/>
              </w:rPr>
            </w:pPr>
          </w:p>
        </w:tc>
        <w:tc>
          <w:tcPr>
            <w:tcW w:w="1080" w:type="dxa"/>
            <w:noWrap/>
            <w:vAlign w:val="bottom"/>
          </w:tcPr>
          <w:p w14:paraId="69721AE5" w14:textId="77777777" w:rsidR="0047685E" w:rsidRPr="0096418D" w:rsidRDefault="0047685E" w:rsidP="00B34E26">
            <w:pPr>
              <w:spacing w:line="360" w:lineRule="auto"/>
              <w:jc w:val="center"/>
              <w:rPr>
                <w:color w:val="000000"/>
              </w:rPr>
            </w:pPr>
          </w:p>
        </w:tc>
      </w:tr>
      <w:tr w:rsidR="0047685E" w:rsidRPr="0096418D" w14:paraId="61E811FC" w14:textId="77777777" w:rsidTr="00B34E26">
        <w:trPr>
          <w:trHeight w:val="251"/>
          <w:jc w:val="right"/>
        </w:trPr>
        <w:tc>
          <w:tcPr>
            <w:tcW w:w="1142" w:type="dxa"/>
            <w:vAlign w:val="center"/>
          </w:tcPr>
          <w:p w14:paraId="6A1E84C8"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2FD8E0B9" w14:textId="77777777" w:rsidR="0047685E" w:rsidRPr="0096418D" w:rsidRDefault="0047685E" w:rsidP="00B34E26">
            <w:pPr>
              <w:spacing w:line="360" w:lineRule="auto"/>
              <w:jc w:val="center"/>
              <w:rPr>
                <w:color w:val="000000"/>
              </w:rPr>
            </w:pPr>
          </w:p>
        </w:tc>
        <w:tc>
          <w:tcPr>
            <w:tcW w:w="1173" w:type="dxa"/>
            <w:noWrap/>
            <w:vAlign w:val="bottom"/>
          </w:tcPr>
          <w:p w14:paraId="2E31DA8C" w14:textId="77777777" w:rsidR="0047685E" w:rsidRPr="0096418D" w:rsidRDefault="0047685E" w:rsidP="00B34E26">
            <w:pPr>
              <w:spacing w:line="360" w:lineRule="auto"/>
              <w:jc w:val="center"/>
              <w:rPr>
                <w:color w:val="000000"/>
              </w:rPr>
            </w:pPr>
          </w:p>
        </w:tc>
        <w:tc>
          <w:tcPr>
            <w:tcW w:w="1153" w:type="dxa"/>
            <w:noWrap/>
            <w:vAlign w:val="bottom"/>
          </w:tcPr>
          <w:p w14:paraId="4999EF52" w14:textId="77777777" w:rsidR="0047685E" w:rsidRPr="0096418D" w:rsidRDefault="0047685E" w:rsidP="00B34E26">
            <w:pPr>
              <w:spacing w:line="360" w:lineRule="auto"/>
              <w:jc w:val="center"/>
              <w:rPr>
                <w:color w:val="000000"/>
              </w:rPr>
            </w:pPr>
          </w:p>
        </w:tc>
        <w:tc>
          <w:tcPr>
            <w:tcW w:w="1555" w:type="dxa"/>
            <w:noWrap/>
            <w:vAlign w:val="center"/>
          </w:tcPr>
          <w:p w14:paraId="317EFB0D" w14:textId="77777777" w:rsidR="0047685E" w:rsidRPr="0096418D" w:rsidRDefault="0047685E" w:rsidP="00B34E26">
            <w:pPr>
              <w:spacing w:line="360" w:lineRule="auto"/>
              <w:jc w:val="center"/>
            </w:pPr>
          </w:p>
        </w:tc>
        <w:tc>
          <w:tcPr>
            <w:tcW w:w="742" w:type="dxa"/>
            <w:noWrap/>
            <w:vAlign w:val="center"/>
          </w:tcPr>
          <w:p w14:paraId="6F71E887" w14:textId="77777777" w:rsidR="0047685E" w:rsidRPr="0096418D" w:rsidRDefault="0047685E" w:rsidP="00B34E26">
            <w:pPr>
              <w:spacing w:line="360" w:lineRule="auto"/>
              <w:jc w:val="center"/>
            </w:pPr>
          </w:p>
        </w:tc>
        <w:tc>
          <w:tcPr>
            <w:tcW w:w="1411" w:type="dxa"/>
            <w:noWrap/>
            <w:vAlign w:val="bottom"/>
          </w:tcPr>
          <w:p w14:paraId="7FF275D4" w14:textId="77777777" w:rsidR="0047685E" w:rsidRPr="0096418D" w:rsidRDefault="0047685E" w:rsidP="00B34E26">
            <w:pPr>
              <w:spacing w:line="360" w:lineRule="auto"/>
              <w:jc w:val="center"/>
              <w:rPr>
                <w:color w:val="000000"/>
              </w:rPr>
            </w:pPr>
          </w:p>
        </w:tc>
        <w:tc>
          <w:tcPr>
            <w:tcW w:w="1080" w:type="dxa"/>
            <w:noWrap/>
            <w:vAlign w:val="bottom"/>
          </w:tcPr>
          <w:p w14:paraId="139F50B6" w14:textId="77777777" w:rsidR="0047685E" w:rsidRPr="0096418D" w:rsidRDefault="0047685E" w:rsidP="00B34E26">
            <w:pPr>
              <w:spacing w:line="360" w:lineRule="auto"/>
              <w:jc w:val="center"/>
              <w:rPr>
                <w:color w:val="000000"/>
              </w:rPr>
            </w:pPr>
          </w:p>
        </w:tc>
      </w:tr>
      <w:tr w:rsidR="0047685E" w:rsidRPr="0096418D" w14:paraId="200F6055" w14:textId="77777777" w:rsidTr="00B34E26">
        <w:trPr>
          <w:trHeight w:val="251"/>
          <w:jc w:val="right"/>
        </w:trPr>
        <w:tc>
          <w:tcPr>
            <w:tcW w:w="1142" w:type="dxa"/>
            <w:vAlign w:val="center"/>
          </w:tcPr>
          <w:p w14:paraId="1F06CF69"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634FA0F8" w14:textId="77777777" w:rsidR="0047685E" w:rsidRPr="0096418D" w:rsidRDefault="0047685E" w:rsidP="00B34E26">
            <w:pPr>
              <w:spacing w:line="360" w:lineRule="auto"/>
              <w:jc w:val="center"/>
              <w:rPr>
                <w:color w:val="000000"/>
              </w:rPr>
            </w:pPr>
          </w:p>
        </w:tc>
        <w:tc>
          <w:tcPr>
            <w:tcW w:w="1173" w:type="dxa"/>
            <w:noWrap/>
            <w:vAlign w:val="bottom"/>
          </w:tcPr>
          <w:p w14:paraId="00DF4248" w14:textId="77777777" w:rsidR="0047685E" w:rsidRPr="0096418D" w:rsidRDefault="0047685E" w:rsidP="00B34E26">
            <w:pPr>
              <w:spacing w:line="360" w:lineRule="auto"/>
              <w:jc w:val="center"/>
              <w:rPr>
                <w:color w:val="000000"/>
              </w:rPr>
            </w:pPr>
          </w:p>
        </w:tc>
        <w:tc>
          <w:tcPr>
            <w:tcW w:w="1153" w:type="dxa"/>
            <w:noWrap/>
            <w:vAlign w:val="bottom"/>
          </w:tcPr>
          <w:p w14:paraId="0FFE851F" w14:textId="77777777" w:rsidR="0047685E" w:rsidRPr="0096418D" w:rsidRDefault="0047685E" w:rsidP="00B34E26">
            <w:pPr>
              <w:spacing w:line="360" w:lineRule="auto"/>
              <w:jc w:val="center"/>
              <w:rPr>
                <w:color w:val="000000"/>
              </w:rPr>
            </w:pPr>
          </w:p>
        </w:tc>
        <w:tc>
          <w:tcPr>
            <w:tcW w:w="1555" w:type="dxa"/>
            <w:noWrap/>
            <w:vAlign w:val="center"/>
          </w:tcPr>
          <w:p w14:paraId="3245BC3F" w14:textId="77777777" w:rsidR="0047685E" w:rsidRPr="0096418D" w:rsidRDefault="0047685E" w:rsidP="00B34E26">
            <w:pPr>
              <w:spacing w:line="360" w:lineRule="auto"/>
              <w:jc w:val="center"/>
            </w:pPr>
          </w:p>
        </w:tc>
        <w:tc>
          <w:tcPr>
            <w:tcW w:w="742" w:type="dxa"/>
            <w:noWrap/>
            <w:vAlign w:val="center"/>
          </w:tcPr>
          <w:p w14:paraId="385394E4" w14:textId="77777777" w:rsidR="0047685E" w:rsidRPr="0096418D" w:rsidRDefault="0047685E" w:rsidP="00B34E26">
            <w:pPr>
              <w:spacing w:line="360" w:lineRule="auto"/>
              <w:jc w:val="center"/>
            </w:pPr>
          </w:p>
        </w:tc>
        <w:tc>
          <w:tcPr>
            <w:tcW w:w="1411" w:type="dxa"/>
            <w:noWrap/>
            <w:vAlign w:val="bottom"/>
          </w:tcPr>
          <w:p w14:paraId="7983C268" w14:textId="77777777" w:rsidR="0047685E" w:rsidRPr="0096418D" w:rsidRDefault="0047685E" w:rsidP="00B34E26">
            <w:pPr>
              <w:spacing w:line="360" w:lineRule="auto"/>
              <w:jc w:val="center"/>
              <w:rPr>
                <w:color w:val="000000"/>
              </w:rPr>
            </w:pPr>
          </w:p>
        </w:tc>
        <w:tc>
          <w:tcPr>
            <w:tcW w:w="1080" w:type="dxa"/>
            <w:noWrap/>
            <w:vAlign w:val="bottom"/>
          </w:tcPr>
          <w:p w14:paraId="4EC6148E" w14:textId="77777777" w:rsidR="0047685E" w:rsidRPr="0096418D" w:rsidRDefault="0047685E" w:rsidP="00B34E26">
            <w:pPr>
              <w:spacing w:line="360" w:lineRule="auto"/>
              <w:jc w:val="center"/>
              <w:rPr>
                <w:color w:val="000000"/>
              </w:rPr>
            </w:pPr>
          </w:p>
        </w:tc>
      </w:tr>
      <w:tr w:rsidR="0047685E" w:rsidRPr="0096418D" w14:paraId="25E842A6" w14:textId="77777777" w:rsidTr="00B34E26">
        <w:trPr>
          <w:trHeight w:val="251"/>
          <w:jc w:val="right"/>
        </w:trPr>
        <w:tc>
          <w:tcPr>
            <w:tcW w:w="1142" w:type="dxa"/>
            <w:vAlign w:val="center"/>
          </w:tcPr>
          <w:p w14:paraId="08EF6111"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626B87E4" w14:textId="77777777" w:rsidR="0047685E" w:rsidRPr="0096418D" w:rsidRDefault="0047685E" w:rsidP="00B34E26">
            <w:pPr>
              <w:spacing w:line="360" w:lineRule="auto"/>
              <w:jc w:val="center"/>
              <w:rPr>
                <w:color w:val="000000"/>
              </w:rPr>
            </w:pPr>
          </w:p>
        </w:tc>
        <w:tc>
          <w:tcPr>
            <w:tcW w:w="1173" w:type="dxa"/>
            <w:noWrap/>
            <w:vAlign w:val="bottom"/>
          </w:tcPr>
          <w:p w14:paraId="524910F1" w14:textId="77777777" w:rsidR="0047685E" w:rsidRPr="0096418D" w:rsidRDefault="0047685E" w:rsidP="00B34E26">
            <w:pPr>
              <w:spacing w:line="360" w:lineRule="auto"/>
              <w:jc w:val="center"/>
              <w:rPr>
                <w:color w:val="000000"/>
              </w:rPr>
            </w:pPr>
          </w:p>
        </w:tc>
        <w:tc>
          <w:tcPr>
            <w:tcW w:w="1153" w:type="dxa"/>
            <w:noWrap/>
            <w:vAlign w:val="bottom"/>
          </w:tcPr>
          <w:p w14:paraId="581BC298" w14:textId="77777777" w:rsidR="0047685E" w:rsidRPr="0096418D" w:rsidRDefault="0047685E" w:rsidP="00B34E26">
            <w:pPr>
              <w:spacing w:line="360" w:lineRule="auto"/>
              <w:jc w:val="center"/>
              <w:rPr>
                <w:color w:val="000000"/>
              </w:rPr>
            </w:pPr>
          </w:p>
        </w:tc>
        <w:tc>
          <w:tcPr>
            <w:tcW w:w="1555" w:type="dxa"/>
            <w:noWrap/>
            <w:vAlign w:val="center"/>
          </w:tcPr>
          <w:p w14:paraId="3C052147" w14:textId="77777777" w:rsidR="0047685E" w:rsidRPr="0096418D" w:rsidRDefault="0047685E" w:rsidP="00B34E26">
            <w:pPr>
              <w:spacing w:line="360" w:lineRule="auto"/>
              <w:jc w:val="center"/>
            </w:pPr>
          </w:p>
        </w:tc>
        <w:tc>
          <w:tcPr>
            <w:tcW w:w="742" w:type="dxa"/>
            <w:noWrap/>
            <w:vAlign w:val="center"/>
          </w:tcPr>
          <w:p w14:paraId="2BDA7563" w14:textId="77777777" w:rsidR="0047685E" w:rsidRPr="0096418D" w:rsidRDefault="0047685E" w:rsidP="00B34E26">
            <w:pPr>
              <w:spacing w:line="360" w:lineRule="auto"/>
              <w:jc w:val="center"/>
            </w:pPr>
          </w:p>
        </w:tc>
        <w:tc>
          <w:tcPr>
            <w:tcW w:w="1411" w:type="dxa"/>
            <w:noWrap/>
            <w:vAlign w:val="bottom"/>
          </w:tcPr>
          <w:p w14:paraId="76D63393" w14:textId="77777777" w:rsidR="0047685E" w:rsidRPr="0096418D" w:rsidRDefault="0047685E" w:rsidP="00B34E26">
            <w:pPr>
              <w:spacing w:line="360" w:lineRule="auto"/>
              <w:jc w:val="center"/>
              <w:rPr>
                <w:color w:val="000000"/>
              </w:rPr>
            </w:pPr>
          </w:p>
        </w:tc>
        <w:tc>
          <w:tcPr>
            <w:tcW w:w="1080" w:type="dxa"/>
            <w:noWrap/>
            <w:vAlign w:val="bottom"/>
          </w:tcPr>
          <w:p w14:paraId="12857BBA" w14:textId="77777777" w:rsidR="0047685E" w:rsidRPr="0096418D" w:rsidRDefault="0047685E" w:rsidP="00B34E26">
            <w:pPr>
              <w:spacing w:line="360" w:lineRule="auto"/>
              <w:jc w:val="center"/>
              <w:rPr>
                <w:color w:val="000000"/>
              </w:rPr>
            </w:pPr>
          </w:p>
        </w:tc>
      </w:tr>
      <w:tr w:rsidR="0047685E" w:rsidRPr="0096418D" w14:paraId="4220186A" w14:textId="77777777" w:rsidTr="00B34E26">
        <w:trPr>
          <w:trHeight w:val="251"/>
          <w:jc w:val="right"/>
        </w:trPr>
        <w:tc>
          <w:tcPr>
            <w:tcW w:w="1142" w:type="dxa"/>
            <w:vAlign w:val="center"/>
          </w:tcPr>
          <w:p w14:paraId="5A5196FF"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071A936D" w14:textId="77777777" w:rsidR="0047685E" w:rsidRPr="0096418D" w:rsidRDefault="0047685E" w:rsidP="00B34E26">
            <w:pPr>
              <w:spacing w:line="360" w:lineRule="auto"/>
              <w:jc w:val="center"/>
              <w:rPr>
                <w:color w:val="000000"/>
              </w:rPr>
            </w:pPr>
          </w:p>
        </w:tc>
        <w:tc>
          <w:tcPr>
            <w:tcW w:w="1173" w:type="dxa"/>
            <w:noWrap/>
            <w:vAlign w:val="bottom"/>
          </w:tcPr>
          <w:p w14:paraId="21966775" w14:textId="77777777" w:rsidR="0047685E" w:rsidRPr="0096418D" w:rsidRDefault="0047685E" w:rsidP="00B34E26">
            <w:pPr>
              <w:spacing w:line="360" w:lineRule="auto"/>
              <w:jc w:val="center"/>
              <w:rPr>
                <w:color w:val="000000"/>
              </w:rPr>
            </w:pPr>
          </w:p>
        </w:tc>
        <w:tc>
          <w:tcPr>
            <w:tcW w:w="1153" w:type="dxa"/>
            <w:noWrap/>
            <w:vAlign w:val="bottom"/>
          </w:tcPr>
          <w:p w14:paraId="220BC973" w14:textId="77777777" w:rsidR="0047685E" w:rsidRPr="0096418D" w:rsidRDefault="0047685E" w:rsidP="00B34E26">
            <w:pPr>
              <w:spacing w:line="360" w:lineRule="auto"/>
              <w:jc w:val="center"/>
              <w:rPr>
                <w:color w:val="000000"/>
              </w:rPr>
            </w:pPr>
          </w:p>
        </w:tc>
        <w:tc>
          <w:tcPr>
            <w:tcW w:w="1555" w:type="dxa"/>
            <w:noWrap/>
            <w:vAlign w:val="center"/>
          </w:tcPr>
          <w:p w14:paraId="393C015E" w14:textId="77777777" w:rsidR="0047685E" w:rsidRPr="0096418D" w:rsidRDefault="0047685E" w:rsidP="00B34E26">
            <w:pPr>
              <w:spacing w:line="360" w:lineRule="auto"/>
              <w:jc w:val="center"/>
            </w:pPr>
          </w:p>
        </w:tc>
        <w:tc>
          <w:tcPr>
            <w:tcW w:w="742" w:type="dxa"/>
            <w:noWrap/>
            <w:vAlign w:val="center"/>
          </w:tcPr>
          <w:p w14:paraId="4E0D3CA7" w14:textId="77777777" w:rsidR="0047685E" w:rsidRPr="0096418D" w:rsidRDefault="0047685E" w:rsidP="00B34E26">
            <w:pPr>
              <w:spacing w:line="360" w:lineRule="auto"/>
              <w:jc w:val="center"/>
            </w:pPr>
          </w:p>
        </w:tc>
        <w:tc>
          <w:tcPr>
            <w:tcW w:w="1411" w:type="dxa"/>
            <w:noWrap/>
            <w:vAlign w:val="bottom"/>
          </w:tcPr>
          <w:p w14:paraId="6CDCB3C6" w14:textId="77777777" w:rsidR="0047685E" w:rsidRPr="0096418D" w:rsidRDefault="0047685E" w:rsidP="00B34E26">
            <w:pPr>
              <w:spacing w:line="360" w:lineRule="auto"/>
              <w:jc w:val="center"/>
              <w:rPr>
                <w:color w:val="000000"/>
              </w:rPr>
            </w:pPr>
          </w:p>
        </w:tc>
        <w:tc>
          <w:tcPr>
            <w:tcW w:w="1080" w:type="dxa"/>
            <w:noWrap/>
            <w:vAlign w:val="bottom"/>
          </w:tcPr>
          <w:p w14:paraId="69E99C5A" w14:textId="77777777" w:rsidR="0047685E" w:rsidRPr="0096418D" w:rsidRDefault="0047685E" w:rsidP="00B34E26">
            <w:pPr>
              <w:spacing w:line="360" w:lineRule="auto"/>
              <w:jc w:val="center"/>
              <w:rPr>
                <w:color w:val="000000"/>
              </w:rPr>
            </w:pPr>
          </w:p>
        </w:tc>
      </w:tr>
      <w:tr w:rsidR="0047685E" w:rsidRPr="0096418D" w14:paraId="6A31C4DE" w14:textId="77777777" w:rsidTr="00B34E26">
        <w:trPr>
          <w:trHeight w:val="251"/>
          <w:jc w:val="right"/>
        </w:trPr>
        <w:tc>
          <w:tcPr>
            <w:tcW w:w="1142" w:type="dxa"/>
            <w:vAlign w:val="center"/>
          </w:tcPr>
          <w:p w14:paraId="64556DAD"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3C5D7784" w14:textId="77777777" w:rsidR="0047685E" w:rsidRPr="0096418D" w:rsidRDefault="0047685E" w:rsidP="00B34E26">
            <w:pPr>
              <w:spacing w:line="360" w:lineRule="auto"/>
              <w:jc w:val="center"/>
              <w:rPr>
                <w:color w:val="000000"/>
              </w:rPr>
            </w:pPr>
          </w:p>
        </w:tc>
        <w:tc>
          <w:tcPr>
            <w:tcW w:w="1173" w:type="dxa"/>
            <w:noWrap/>
            <w:vAlign w:val="bottom"/>
          </w:tcPr>
          <w:p w14:paraId="68BECB7B" w14:textId="77777777" w:rsidR="0047685E" w:rsidRPr="0096418D" w:rsidRDefault="0047685E" w:rsidP="00B34E26">
            <w:pPr>
              <w:spacing w:line="360" w:lineRule="auto"/>
              <w:jc w:val="center"/>
              <w:rPr>
                <w:color w:val="000000"/>
              </w:rPr>
            </w:pPr>
          </w:p>
        </w:tc>
        <w:tc>
          <w:tcPr>
            <w:tcW w:w="1153" w:type="dxa"/>
            <w:noWrap/>
            <w:vAlign w:val="bottom"/>
          </w:tcPr>
          <w:p w14:paraId="7A91274A" w14:textId="77777777" w:rsidR="0047685E" w:rsidRPr="0096418D" w:rsidRDefault="0047685E" w:rsidP="00B34E26">
            <w:pPr>
              <w:spacing w:line="360" w:lineRule="auto"/>
              <w:jc w:val="center"/>
              <w:rPr>
                <w:color w:val="000000"/>
              </w:rPr>
            </w:pPr>
          </w:p>
        </w:tc>
        <w:tc>
          <w:tcPr>
            <w:tcW w:w="1555" w:type="dxa"/>
            <w:noWrap/>
            <w:vAlign w:val="center"/>
          </w:tcPr>
          <w:p w14:paraId="2D9D3A85" w14:textId="77777777" w:rsidR="0047685E" w:rsidRPr="0096418D" w:rsidRDefault="0047685E" w:rsidP="00B34E26">
            <w:pPr>
              <w:spacing w:line="360" w:lineRule="auto"/>
              <w:jc w:val="center"/>
            </w:pPr>
          </w:p>
        </w:tc>
        <w:tc>
          <w:tcPr>
            <w:tcW w:w="742" w:type="dxa"/>
            <w:noWrap/>
            <w:vAlign w:val="center"/>
          </w:tcPr>
          <w:p w14:paraId="03DAC4E1" w14:textId="77777777" w:rsidR="0047685E" w:rsidRPr="0096418D" w:rsidRDefault="0047685E" w:rsidP="00B34E26">
            <w:pPr>
              <w:spacing w:line="360" w:lineRule="auto"/>
              <w:jc w:val="center"/>
            </w:pPr>
          </w:p>
        </w:tc>
        <w:tc>
          <w:tcPr>
            <w:tcW w:w="1411" w:type="dxa"/>
            <w:noWrap/>
            <w:vAlign w:val="bottom"/>
          </w:tcPr>
          <w:p w14:paraId="7ABFA6EE" w14:textId="77777777" w:rsidR="0047685E" w:rsidRPr="0096418D" w:rsidRDefault="0047685E" w:rsidP="00B34E26">
            <w:pPr>
              <w:spacing w:line="360" w:lineRule="auto"/>
              <w:jc w:val="center"/>
              <w:rPr>
                <w:color w:val="000000"/>
              </w:rPr>
            </w:pPr>
          </w:p>
        </w:tc>
        <w:tc>
          <w:tcPr>
            <w:tcW w:w="1080" w:type="dxa"/>
            <w:noWrap/>
            <w:vAlign w:val="bottom"/>
          </w:tcPr>
          <w:p w14:paraId="2573E555" w14:textId="77777777" w:rsidR="0047685E" w:rsidRPr="0096418D" w:rsidRDefault="0047685E" w:rsidP="00B34E26">
            <w:pPr>
              <w:spacing w:line="360" w:lineRule="auto"/>
              <w:jc w:val="center"/>
              <w:rPr>
                <w:color w:val="000000"/>
              </w:rPr>
            </w:pPr>
          </w:p>
        </w:tc>
      </w:tr>
      <w:tr w:rsidR="0047685E" w:rsidRPr="0096418D" w14:paraId="09902959" w14:textId="77777777" w:rsidTr="00B34E26">
        <w:trPr>
          <w:trHeight w:val="251"/>
          <w:jc w:val="right"/>
        </w:trPr>
        <w:tc>
          <w:tcPr>
            <w:tcW w:w="1142" w:type="dxa"/>
            <w:vAlign w:val="center"/>
          </w:tcPr>
          <w:p w14:paraId="125A746F"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33317C80" w14:textId="77777777" w:rsidR="0047685E" w:rsidRPr="0096418D" w:rsidRDefault="0047685E" w:rsidP="00B34E26">
            <w:pPr>
              <w:spacing w:line="360" w:lineRule="auto"/>
              <w:jc w:val="center"/>
              <w:rPr>
                <w:color w:val="000000"/>
              </w:rPr>
            </w:pPr>
          </w:p>
        </w:tc>
        <w:tc>
          <w:tcPr>
            <w:tcW w:w="1173" w:type="dxa"/>
            <w:noWrap/>
            <w:vAlign w:val="bottom"/>
          </w:tcPr>
          <w:p w14:paraId="0C81FA7E" w14:textId="77777777" w:rsidR="0047685E" w:rsidRPr="0096418D" w:rsidRDefault="0047685E" w:rsidP="00B34E26">
            <w:pPr>
              <w:spacing w:line="360" w:lineRule="auto"/>
              <w:jc w:val="center"/>
              <w:rPr>
                <w:color w:val="000000"/>
              </w:rPr>
            </w:pPr>
          </w:p>
        </w:tc>
        <w:tc>
          <w:tcPr>
            <w:tcW w:w="1153" w:type="dxa"/>
            <w:noWrap/>
            <w:vAlign w:val="bottom"/>
          </w:tcPr>
          <w:p w14:paraId="71736BE4" w14:textId="77777777" w:rsidR="0047685E" w:rsidRPr="0096418D" w:rsidRDefault="0047685E" w:rsidP="00B34E26">
            <w:pPr>
              <w:spacing w:line="360" w:lineRule="auto"/>
              <w:jc w:val="center"/>
              <w:rPr>
                <w:color w:val="000000"/>
              </w:rPr>
            </w:pPr>
          </w:p>
        </w:tc>
        <w:tc>
          <w:tcPr>
            <w:tcW w:w="1555" w:type="dxa"/>
            <w:noWrap/>
            <w:vAlign w:val="center"/>
          </w:tcPr>
          <w:p w14:paraId="73FF0BE7" w14:textId="77777777" w:rsidR="0047685E" w:rsidRPr="0096418D" w:rsidRDefault="0047685E" w:rsidP="00B34E26">
            <w:pPr>
              <w:spacing w:line="360" w:lineRule="auto"/>
              <w:jc w:val="center"/>
            </w:pPr>
          </w:p>
        </w:tc>
        <w:tc>
          <w:tcPr>
            <w:tcW w:w="742" w:type="dxa"/>
            <w:noWrap/>
            <w:vAlign w:val="center"/>
          </w:tcPr>
          <w:p w14:paraId="1A788359" w14:textId="77777777" w:rsidR="0047685E" w:rsidRPr="0096418D" w:rsidRDefault="0047685E" w:rsidP="00B34E26">
            <w:pPr>
              <w:spacing w:line="360" w:lineRule="auto"/>
              <w:jc w:val="center"/>
            </w:pPr>
          </w:p>
        </w:tc>
        <w:tc>
          <w:tcPr>
            <w:tcW w:w="1411" w:type="dxa"/>
            <w:noWrap/>
            <w:vAlign w:val="bottom"/>
          </w:tcPr>
          <w:p w14:paraId="1C53AC80" w14:textId="77777777" w:rsidR="0047685E" w:rsidRPr="0096418D" w:rsidRDefault="0047685E" w:rsidP="00B34E26">
            <w:pPr>
              <w:spacing w:line="360" w:lineRule="auto"/>
              <w:jc w:val="center"/>
              <w:rPr>
                <w:color w:val="000000"/>
              </w:rPr>
            </w:pPr>
          </w:p>
        </w:tc>
        <w:tc>
          <w:tcPr>
            <w:tcW w:w="1080" w:type="dxa"/>
            <w:noWrap/>
            <w:vAlign w:val="bottom"/>
          </w:tcPr>
          <w:p w14:paraId="510D62B2" w14:textId="77777777" w:rsidR="0047685E" w:rsidRPr="0096418D" w:rsidRDefault="0047685E" w:rsidP="00B34E26">
            <w:pPr>
              <w:spacing w:line="360" w:lineRule="auto"/>
              <w:jc w:val="center"/>
              <w:rPr>
                <w:color w:val="000000"/>
              </w:rPr>
            </w:pPr>
          </w:p>
        </w:tc>
      </w:tr>
      <w:tr w:rsidR="0047685E" w:rsidRPr="0096418D" w14:paraId="7BBC7AA7" w14:textId="77777777" w:rsidTr="00B34E26">
        <w:trPr>
          <w:trHeight w:val="251"/>
          <w:jc w:val="right"/>
        </w:trPr>
        <w:tc>
          <w:tcPr>
            <w:tcW w:w="1142" w:type="dxa"/>
            <w:vAlign w:val="center"/>
          </w:tcPr>
          <w:p w14:paraId="7A8EF745"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59B11E42" w14:textId="77777777" w:rsidR="0047685E" w:rsidRPr="0096418D" w:rsidRDefault="0047685E" w:rsidP="00B34E26">
            <w:pPr>
              <w:spacing w:line="360" w:lineRule="auto"/>
              <w:jc w:val="center"/>
              <w:rPr>
                <w:color w:val="000000"/>
              </w:rPr>
            </w:pPr>
          </w:p>
        </w:tc>
        <w:tc>
          <w:tcPr>
            <w:tcW w:w="1173" w:type="dxa"/>
            <w:noWrap/>
            <w:vAlign w:val="bottom"/>
          </w:tcPr>
          <w:p w14:paraId="7AE29E1E" w14:textId="77777777" w:rsidR="0047685E" w:rsidRPr="0096418D" w:rsidRDefault="0047685E" w:rsidP="00B34E26">
            <w:pPr>
              <w:spacing w:line="360" w:lineRule="auto"/>
              <w:jc w:val="center"/>
              <w:rPr>
                <w:color w:val="000000"/>
              </w:rPr>
            </w:pPr>
          </w:p>
        </w:tc>
        <w:tc>
          <w:tcPr>
            <w:tcW w:w="1153" w:type="dxa"/>
            <w:noWrap/>
            <w:vAlign w:val="bottom"/>
          </w:tcPr>
          <w:p w14:paraId="62D8E46D" w14:textId="77777777" w:rsidR="0047685E" w:rsidRPr="0096418D" w:rsidRDefault="0047685E" w:rsidP="00B34E26">
            <w:pPr>
              <w:spacing w:line="360" w:lineRule="auto"/>
              <w:jc w:val="center"/>
              <w:rPr>
                <w:color w:val="000000"/>
              </w:rPr>
            </w:pPr>
          </w:p>
        </w:tc>
        <w:tc>
          <w:tcPr>
            <w:tcW w:w="1555" w:type="dxa"/>
            <w:noWrap/>
            <w:vAlign w:val="center"/>
          </w:tcPr>
          <w:p w14:paraId="35C0096F" w14:textId="77777777" w:rsidR="0047685E" w:rsidRPr="0096418D" w:rsidRDefault="0047685E" w:rsidP="00B34E26">
            <w:pPr>
              <w:spacing w:line="360" w:lineRule="auto"/>
              <w:jc w:val="center"/>
            </w:pPr>
          </w:p>
        </w:tc>
        <w:tc>
          <w:tcPr>
            <w:tcW w:w="742" w:type="dxa"/>
            <w:noWrap/>
            <w:vAlign w:val="center"/>
          </w:tcPr>
          <w:p w14:paraId="2336A704" w14:textId="77777777" w:rsidR="0047685E" w:rsidRPr="0096418D" w:rsidRDefault="0047685E" w:rsidP="00B34E26">
            <w:pPr>
              <w:spacing w:line="360" w:lineRule="auto"/>
              <w:jc w:val="center"/>
            </w:pPr>
          </w:p>
        </w:tc>
        <w:tc>
          <w:tcPr>
            <w:tcW w:w="1411" w:type="dxa"/>
            <w:noWrap/>
            <w:vAlign w:val="bottom"/>
          </w:tcPr>
          <w:p w14:paraId="02B20712" w14:textId="77777777" w:rsidR="0047685E" w:rsidRPr="0096418D" w:rsidRDefault="0047685E" w:rsidP="00B34E26">
            <w:pPr>
              <w:spacing w:line="360" w:lineRule="auto"/>
              <w:jc w:val="center"/>
              <w:rPr>
                <w:color w:val="000000"/>
              </w:rPr>
            </w:pPr>
          </w:p>
        </w:tc>
        <w:tc>
          <w:tcPr>
            <w:tcW w:w="1080" w:type="dxa"/>
            <w:noWrap/>
            <w:vAlign w:val="bottom"/>
          </w:tcPr>
          <w:p w14:paraId="02C5DD03" w14:textId="77777777" w:rsidR="0047685E" w:rsidRPr="0096418D" w:rsidRDefault="0047685E" w:rsidP="00B34E26">
            <w:pPr>
              <w:spacing w:line="360" w:lineRule="auto"/>
              <w:jc w:val="center"/>
              <w:rPr>
                <w:color w:val="000000"/>
              </w:rPr>
            </w:pPr>
          </w:p>
        </w:tc>
      </w:tr>
      <w:tr w:rsidR="0047685E" w:rsidRPr="0096418D" w14:paraId="031724BA" w14:textId="77777777" w:rsidTr="00B34E26">
        <w:trPr>
          <w:trHeight w:val="251"/>
          <w:jc w:val="right"/>
        </w:trPr>
        <w:tc>
          <w:tcPr>
            <w:tcW w:w="1142" w:type="dxa"/>
            <w:vAlign w:val="center"/>
          </w:tcPr>
          <w:p w14:paraId="08BA6336"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717CB4E7" w14:textId="77777777" w:rsidR="0047685E" w:rsidRPr="0096418D" w:rsidRDefault="0047685E" w:rsidP="00B34E26">
            <w:pPr>
              <w:spacing w:line="360" w:lineRule="auto"/>
              <w:jc w:val="center"/>
              <w:rPr>
                <w:color w:val="000000"/>
              </w:rPr>
            </w:pPr>
          </w:p>
        </w:tc>
        <w:tc>
          <w:tcPr>
            <w:tcW w:w="1173" w:type="dxa"/>
            <w:noWrap/>
            <w:vAlign w:val="bottom"/>
          </w:tcPr>
          <w:p w14:paraId="5834FB27" w14:textId="77777777" w:rsidR="0047685E" w:rsidRPr="0096418D" w:rsidRDefault="0047685E" w:rsidP="00B34E26">
            <w:pPr>
              <w:spacing w:line="360" w:lineRule="auto"/>
              <w:jc w:val="center"/>
              <w:rPr>
                <w:color w:val="000000"/>
              </w:rPr>
            </w:pPr>
          </w:p>
        </w:tc>
        <w:tc>
          <w:tcPr>
            <w:tcW w:w="1153" w:type="dxa"/>
            <w:noWrap/>
            <w:vAlign w:val="bottom"/>
          </w:tcPr>
          <w:p w14:paraId="0393DD1D" w14:textId="77777777" w:rsidR="0047685E" w:rsidRPr="0096418D" w:rsidRDefault="0047685E" w:rsidP="00B34E26">
            <w:pPr>
              <w:spacing w:line="360" w:lineRule="auto"/>
              <w:jc w:val="center"/>
              <w:rPr>
                <w:color w:val="000000"/>
              </w:rPr>
            </w:pPr>
          </w:p>
        </w:tc>
        <w:tc>
          <w:tcPr>
            <w:tcW w:w="1555" w:type="dxa"/>
            <w:noWrap/>
            <w:vAlign w:val="center"/>
          </w:tcPr>
          <w:p w14:paraId="5A96621F" w14:textId="77777777" w:rsidR="0047685E" w:rsidRPr="0096418D" w:rsidRDefault="0047685E" w:rsidP="00B34E26">
            <w:pPr>
              <w:spacing w:line="360" w:lineRule="auto"/>
              <w:jc w:val="center"/>
            </w:pPr>
          </w:p>
        </w:tc>
        <w:tc>
          <w:tcPr>
            <w:tcW w:w="742" w:type="dxa"/>
            <w:noWrap/>
            <w:vAlign w:val="center"/>
          </w:tcPr>
          <w:p w14:paraId="563F2F21" w14:textId="77777777" w:rsidR="0047685E" w:rsidRPr="0096418D" w:rsidRDefault="0047685E" w:rsidP="00B34E26">
            <w:pPr>
              <w:spacing w:line="360" w:lineRule="auto"/>
              <w:jc w:val="center"/>
            </w:pPr>
          </w:p>
        </w:tc>
        <w:tc>
          <w:tcPr>
            <w:tcW w:w="1411" w:type="dxa"/>
            <w:noWrap/>
            <w:vAlign w:val="bottom"/>
          </w:tcPr>
          <w:p w14:paraId="50FFE618" w14:textId="77777777" w:rsidR="0047685E" w:rsidRPr="0096418D" w:rsidRDefault="0047685E" w:rsidP="00B34E26">
            <w:pPr>
              <w:spacing w:line="360" w:lineRule="auto"/>
              <w:jc w:val="center"/>
              <w:rPr>
                <w:color w:val="000000"/>
              </w:rPr>
            </w:pPr>
          </w:p>
        </w:tc>
        <w:tc>
          <w:tcPr>
            <w:tcW w:w="1080" w:type="dxa"/>
            <w:noWrap/>
            <w:vAlign w:val="bottom"/>
          </w:tcPr>
          <w:p w14:paraId="042B1026" w14:textId="77777777" w:rsidR="0047685E" w:rsidRPr="0096418D" w:rsidRDefault="0047685E" w:rsidP="00B34E26">
            <w:pPr>
              <w:spacing w:line="360" w:lineRule="auto"/>
              <w:jc w:val="center"/>
              <w:rPr>
                <w:color w:val="000000"/>
              </w:rPr>
            </w:pPr>
          </w:p>
        </w:tc>
      </w:tr>
      <w:tr w:rsidR="0047685E" w:rsidRPr="0096418D" w14:paraId="6F6452D9" w14:textId="77777777" w:rsidTr="00B34E26">
        <w:trPr>
          <w:trHeight w:val="251"/>
          <w:jc w:val="right"/>
        </w:trPr>
        <w:tc>
          <w:tcPr>
            <w:tcW w:w="1142" w:type="dxa"/>
            <w:vAlign w:val="center"/>
          </w:tcPr>
          <w:p w14:paraId="29E89969"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5B522092" w14:textId="77777777" w:rsidR="0047685E" w:rsidRPr="0096418D" w:rsidRDefault="0047685E" w:rsidP="00B34E26">
            <w:pPr>
              <w:spacing w:line="360" w:lineRule="auto"/>
              <w:jc w:val="center"/>
              <w:rPr>
                <w:color w:val="000000"/>
              </w:rPr>
            </w:pPr>
          </w:p>
        </w:tc>
        <w:tc>
          <w:tcPr>
            <w:tcW w:w="1173" w:type="dxa"/>
            <w:noWrap/>
            <w:vAlign w:val="bottom"/>
          </w:tcPr>
          <w:p w14:paraId="78B86032" w14:textId="77777777" w:rsidR="0047685E" w:rsidRPr="0096418D" w:rsidRDefault="0047685E" w:rsidP="00B34E26">
            <w:pPr>
              <w:spacing w:line="360" w:lineRule="auto"/>
              <w:jc w:val="center"/>
              <w:rPr>
                <w:color w:val="000000"/>
              </w:rPr>
            </w:pPr>
          </w:p>
        </w:tc>
        <w:tc>
          <w:tcPr>
            <w:tcW w:w="1153" w:type="dxa"/>
            <w:noWrap/>
            <w:vAlign w:val="bottom"/>
          </w:tcPr>
          <w:p w14:paraId="544F523A" w14:textId="77777777" w:rsidR="0047685E" w:rsidRPr="0096418D" w:rsidRDefault="0047685E" w:rsidP="00B34E26">
            <w:pPr>
              <w:spacing w:line="360" w:lineRule="auto"/>
              <w:jc w:val="center"/>
              <w:rPr>
                <w:color w:val="000000"/>
              </w:rPr>
            </w:pPr>
          </w:p>
        </w:tc>
        <w:tc>
          <w:tcPr>
            <w:tcW w:w="1555" w:type="dxa"/>
            <w:noWrap/>
            <w:vAlign w:val="center"/>
          </w:tcPr>
          <w:p w14:paraId="021262DA" w14:textId="77777777" w:rsidR="0047685E" w:rsidRPr="0096418D" w:rsidRDefault="0047685E" w:rsidP="00B34E26">
            <w:pPr>
              <w:spacing w:line="360" w:lineRule="auto"/>
              <w:jc w:val="center"/>
            </w:pPr>
          </w:p>
        </w:tc>
        <w:tc>
          <w:tcPr>
            <w:tcW w:w="742" w:type="dxa"/>
            <w:noWrap/>
            <w:vAlign w:val="center"/>
          </w:tcPr>
          <w:p w14:paraId="1666E844" w14:textId="77777777" w:rsidR="0047685E" w:rsidRPr="0096418D" w:rsidRDefault="0047685E" w:rsidP="00B34E26">
            <w:pPr>
              <w:spacing w:line="360" w:lineRule="auto"/>
              <w:jc w:val="center"/>
            </w:pPr>
          </w:p>
        </w:tc>
        <w:tc>
          <w:tcPr>
            <w:tcW w:w="1411" w:type="dxa"/>
            <w:noWrap/>
            <w:vAlign w:val="bottom"/>
          </w:tcPr>
          <w:p w14:paraId="04E92C7C" w14:textId="77777777" w:rsidR="0047685E" w:rsidRPr="0096418D" w:rsidRDefault="0047685E" w:rsidP="00B34E26">
            <w:pPr>
              <w:spacing w:line="360" w:lineRule="auto"/>
              <w:jc w:val="center"/>
              <w:rPr>
                <w:color w:val="000000"/>
              </w:rPr>
            </w:pPr>
          </w:p>
        </w:tc>
        <w:tc>
          <w:tcPr>
            <w:tcW w:w="1080" w:type="dxa"/>
            <w:noWrap/>
            <w:vAlign w:val="bottom"/>
          </w:tcPr>
          <w:p w14:paraId="005C48DF" w14:textId="77777777" w:rsidR="0047685E" w:rsidRPr="0096418D" w:rsidRDefault="0047685E" w:rsidP="00B34E26">
            <w:pPr>
              <w:spacing w:line="360" w:lineRule="auto"/>
              <w:jc w:val="center"/>
              <w:rPr>
                <w:color w:val="000000"/>
              </w:rPr>
            </w:pPr>
          </w:p>
        </w:tc>
      </w:tr>
      <w:tr w:rsidR="0047685E" w:rsidRPr="0096418D" w14:paraId="53A5FABE" w14:textId="77777777" w:rsidTr="00B34E26">
        <w:trPr>
          <w:trHeight w:val="251"/>
          <w:jc w:val="right"/>
        </w:trPr>
        <w:tc>
          <w:tcPr>
            <w:tcW w:w="1142" w:type="dxa"/>
            <w:vAlign w:val="center"/>
          </w:tcPr>
          <w:p w14:paraId="76CB45BE"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6F3F7C70" w14:textId="77777777" w:rsidR="0047685E" w:rsidRPr="0096418D" w:rsidRDefault="0047685E" w:rsidP="00B34E26">
            <w:pPr>
              <w:spacing w:line="360" w:lineRule="auto"/>
              <w:jc w:val="center"/>
              <w:rPr>
                <w:color w:val="000000"/>
              </w:rPr>
            </w:pPr>
          </w:p>
        </w:tc>
        <w:tc>
          <w:tcPr>
            <w:tcW w:w="1173" w:type="dxa"/>
            <w:noWrap/>
            <w:vAlign w:val="bottom"/>
          </w:tcPr>
          <w:p w14:paraId="7195BC9C" w14:textId="77777777" w:rsidR="0047685E" w:rsidRPr="0096418D" w:rsidRDefault="0047685E" w:rsidP="00B34E26">
            <w:pPr>
              <w:spacing w:line="360" w:lineRule="auto"/>
              <w:jc w:val="center"/>
              <w:rPr>
                <w:color w:val="000000"/>
              </w:rPr>
            </w:pPr>
          </w:p>
        </w:tc>
        <w:tc>
          <w:tcPr>
            <w:tcW w:w="1153" w:type="dxa"/>
            <w:noWrap/>
            <w:vAlign w:val="bottom"/>
          </w:tcPr>
          <w:p w14:paraId="1871AA7B" w14:textId="77777777" w:rsidR="0047685E" w:rsidRPr="0096418D" w:rsidRDefault="0047685E" w:rsidP="00B34E26">
            <w:pPr>
              <w:spacing w:line="360" w:lineRule="auto"/>
              <w:jc w:val="center"/>
              <w:rPr>
                <w:color w:val="000000"/>
              </w:rPr>
            </w:pPr>
          </w:p>
        </w:tc>
        <w:tc>
          <w:tcPr>
            <w:tcW w:w="1555" w:type="dxa"/>
            <w:noWrap/>
            <w:vAlign w:val="center"/>
          </w:tcPr>
          <w:p w14:paraId="5BA5E342" w14:textId="77777777" w:rsidR="0047685E" w:rsidRPr="0096418D" w:rsidRDefault="0047685E" w:rsidP="00B34E26">
            <w:pPr>
              <w:spacing w:line="360" w:lineRule="auto"/>
              <w:jc w:val="center"/>
            </w:pPr>
          </w:p>
        </w:tc>
        <w:tc>
          <w:tcPr>
            <w:tcW w:w="742" w:type="dxa"/>
            <w:noWrap/>
            <w:vAlign w:val="center"/>
          </w:tcPr>
          <w:p w14:paraId="060C4C1F" w14:textId="77777777" w:rsidR="0047685E" w:rsidRPr="0096418D" w:rsidRDefault="0047685E" w:rsidP="00B34E26">
            <w:pPr>
              <w:spacing w:line="360" w:lineRule="auto"/>
              <w:jc w:val="center"/>
            </w:pPr>
          </w:p>
        </w:tc>
        <w:tc>
          <w:tcPr>
            <w:tcW w:w="1411" w:type="dxa"/>
            <w:noWrap/>
            <w:vAlign w:val="bottom"/>
          </w:tcPr>
          <w:p w14:paraId="20D0FF61" w14:textId="77777777" w:rsidR="0047685E" w:rsidRPr="0096418D" w:rsidRDefault="0047685E" w:rsidP="00B34E26">
            <w:pPr>
              <w:spacing w:line="360" w:lineRule="auto"/>
              <w:jc w:val="center"/>
              <w:rPr>
                <w:color w:val="000000"/>
              </w:rPr>
            </w:pPr>
          </w:p>
        </w:tc>
        <w:tc>
          <w:tcPr>
            <w:tcW w:w="1080" w:type="dxa"/>
            <w:noWrap/>
            <w:vAlign w:val="bottom"/>
          </w:tcPr>
          <w:p w14:paraId="0CE1F5F9" w14:textId="77777777" w:rsidR="0047685E" w:rsidRPr="0096418D" w:rsidRDefault="0047685E" w:rsidP="00B34E26">
            <w:pPr>
              <w:spacing w:line="360" w:lineRule="auto"/>
              <w:jc w:val="center"/>
              <w:rPr>
                <w:color w:val="000000"/>
              </w:rPr>
            </w:pPr>
          </w:p>
        </w:tc>
      </w:tr>
      <w:tr w:rsidR="0047685E" w:rsidRPr="0096418D" w14:paraId="2CDD04B8" w14:textId="77777777" w:rsidTr="00B34E26">
        <w:trPr>
          <w:trHeight w:val="251"/>
          <w:jc w:val="right"/>
        </w:trPr>
        <w:tc>
          <w:tcPr>
            <w:tcW w:w="1142" w:type="dxa"/>
            <w:vAlign w:val="center"/>
          </w:tcPr>
          <w:p w14:paraId="21912816"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58BB9E65" w14:textId="77777777" w:rsidR="0047685E" w:rsidRPr="0096418D" w:rsidRDefault="0047685E" w:rsidP="00B34E26">
            <w:pPr>
              <w:spacing w:line="360" w:lineRule="auto"/>
              <w:jc w:val="center"/>
              <w:rPr>
                <w:color w:val="000000"/>
              </w:rPr>
            </w:pPr>
          </w:p>
        </w:tc>
        <w:tc>
          <w:tcPr>
            <w:tcW w:w="1173" w:type="dxa"/>
            <w:noWrap/>
            <w:vAlign w:val="bottom"/>
          </w:tcPr>
          <w:p w14:paraId="30B870B1" w14:textId="77777777" w:rsidR="0047685E" w:rsidRPr="0096418D" w:rsidRDefault="0047685E" w:rsidP="00B34E26">
            <w:pPr>
              <w:spacing w:line="360" w:lineRule="auto"/>
              <w:jc w:val="center"/>
              <w:rPr>
                <w:color w:val="000000"/>
              </w:rPr>
            </w:pPr>
          </w:p>
        </w:tc>
        <w:tc>
          <w:tcPr>
            <w:tcW w:w="1153" w:type="dxa"/>
            <w:noWrap/>
            <w:vAlign w:val="bottom"/>
          </w:tcPr>
          <w:p w14:paraId="2EC814A3" w14:textId="77777777" w:rsidR="0047685E" w:rsidRPr="0096418D" w:rsidRDefault="0047685E" w:rsidP="00B34E26">
            <w:pPr>
              <w:spacing w:line="360" w:lineRule="auto"/>
              <w:jc w:val="center"/>
              <w:rPr>
                <w:color w:val="000000"/>
              </w:rPr>
            </w:pPr>
          </w:p>
        </w:tc>
        <w:tc>
          <w:tcPr>
            <w:tcW w:w="1555" w:type="dxa"/>
            <w:noWrap/>
            <w:vAlign w:val="center"/>
          </w:tcPr>
          <w:p w14:paraId="4CCC7EFD" w14:textId="77777777" w:rsidR="0047685E" w:rsidRPr="0096418D" w:rsidRDefault="0047685E" w:rsidP="00B34E26">
            <w:pPr>
              <w:spacing w:line="360" w:lineRule="auto"/>
              <w:jc w:val="center"/>
            </w:pPr>
          </w:p>
        </w:tc>
        <w:tc>
          <w:tcPr>
            <w:tcW w:w="742" w:type="dxa"/>
            <w:noWrap/>
            <w:vAlign w:val="center"/>
          </w:tcPr>
          <w:p w14:paraId="5C309E94" w14:textId="77777777" w:rsidR="0047685E" w:rsidRPr="0096418D" w:rsidRDefault="0047685E" w:rsidP="00B34E26">
            <w:pPr>
              <w:spacing w:line="360" w:lineRule="auto"/>
              <w:jc w:val="center"/>
            </w:pPr>
          </w:p>
        </w:tc>
        <w:tc>
          <w:tcPr>
            <w:tcW w:w="1411" w:type="dxa"/>
            <w:noWrap/>
            <w:vAlign w:val="bottom"/>
          </w:tcPr>
          <w:p w14:paraId="50407878" w14:textId="77777777" w:rsidR="0047685E" w:rsidRPr="0096418D" w:rsidRDefault="0047685E" w:rsidP="00B34E26">
            <w:pPr>
              <w:spacing w:line="360" w:lineRule="auto"/>
              <w:jc w:val="center"/>
              <w:rPr>
                <w:color w:val="000000"/>
              </w:rPr>
            </w:pPr>
          </w:p>
        </w:tc>
        <w:tc>
          <w:tcPr>
            <w:tcW w:w="1080" w:type="dxa"/>
            <w:noWrap/>
            <w:vAlign w:val="bottom"/>
          </w:tcPr>
          <w:p w14:paraId="545A723A" w14:textId="77777777" w:rsidR="0047685E" w:rsidRPr="0096418D" w:rsidRDefault="0047685E" w:rsidP="00B34E26">
            <w:pPr>
              <w:spacing w:line="360" w:lineRule="auto"/>
              <w:jc w:val="center"/>
              <w:rPr>
                <w:color w:val="000000"/>
              </w:rPr>
            </w:pPr>
          </w:p>
        </w:tc>
      </w:tr>
      <w:tr w:rsidR="0047685E" w:rsidRPr="0096418D" w14:paraId="6B5BAAA0" w14:textId="77777777" w:rsidTr="00B34E26">
        <w:trPr>
          <w:trHeight w:val="251"/>
          <w:jc w:val="right"/>
        </w:trPr>
        <w:tc>
          <w:tcPr>
            <w:tcW w:w="1142" w:type="dxa"/>
            <w:vAlign w:val="center"/>
          </w:tcPr>
          <w:p w14:paraId="360AE508"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5B0123BE" w14:textId="77777777" w:rsidR="0047685E" w:rsidRPr="0096418D" w:rsidRDefault="0047685E" w:rsidP="00B34E26">
            <w:pPr>
              <w:spacing w:line="360" w:lineRule="auto"/>
              <w:jc w:val="center"/>
              <w:rPr>
                <w:color w:val="000000"/>
              </w:rPr>
            </w:pPr>
          </w:p>
        </w:tc>
        <w:tc>
          <w:tcPr>
            <w:tcW w:w="1173" w:type="dxa"/>
            <w:noWrap/>
            <w:vAlign w:val="bottom"/>
          </w:tcPr>
          <w:p w14:paraId="55C526EF" w14:textId="77777777" w:rsidR="0047685E" w:rsidRPr="0096418D" w:rsidRDefault="0047685E" w:rsidP="00B34E26">
            <w:pPr>
              <w:spacing w:line="360" w:lineRule="auto"/>
              <w:jc w:val="center"/>
              <w:rPr>
                <w:color w:val="000000"/>
              </w:rPr>
            </w:pPr>
          </w:p>
        </w:tc>
        <w:tc>
          <w:tcPr>
            <w:tcW w:w="1153" w:type="dxa"/>
            <w:noWrap/>
            <w:vAlign w:val="bottom"/>
          </w:tcPr>
          <w:p w14:paraId="077382C8" w14:textId="77777777" w:rsidR="0047685E" w:rsidRPr="0096418D" w:rsidRDefault="0047685E" w:rsidP="00B34E26">
            <w:pPr>
              <w:spacing w:line="360" w:lineRule="auto"/>
              <w:jc w:val="center"/>
              <w:rPr>
                <w:color w:val="000000"/>
              </w:rPr>
            </w:pPr>
          </w:p>
        </w:tc>
        <w:tc>
          <w:tcPr>
            <w:tcW w:w="1555" w:type="dxa"/>
            <w:noWrap/>
            <w:vAlign w:val="center"/>
          </w:tcPr>
          <w:p w14:paraId="756CF1F8" w14:textId="77777777" w:rsidR="0047685E" w:rsidRPr="0096418D" w:rsidRDefault="0047685E" w:rsidP="00B34E26">
            <w:pPr>
              <w:spacing w:line="360" w:lineRule="auto"/>
              <w:jc w:val="center"/>
            </w:pPr>
          </w:p>
        </w:tc>
        <w:tc>
          <w:tcPr>
            <w:tcW w:w="742" w:type="dxa"/>
            <w:noWrap/>
            <w:vAlign w:val="center"/>
          </w:tcPr>
          <w:p w14:paraId="6F8BA396" w14:textId="77777777" w:rsidR="0047685E" w:rsidRPr="0096418D" w:rsidRDefault="0047685E" w:rsidP="00B34E26">
            <w:pPr>
              <w:spacing w:line="360" w:lineRule="auto"/>
              <w:jc w:val="center"/>
            </w:pPr>
          </w:p>
        </w:tc>
        <w:tc>
          <w:tcPr>
            <w:tcW w:w="1411" w:type="dxa"/>
            <w:noWrap/>
            <w:vAlign w:val="bottom"/>
          </w:tcPr>
          <w:p w14:paraId="5B0FB24B" w14:textId="77777777" w:rsidR="0047685E" w:rsidRPr="0096418D" w:rsidRDefault="0047685E" w:rsidP="00B34E26">
            <w:pPr>
              <w:spacing w:line="360" w:lineRule="auto"/>
              <w:jc w:val="center"/>
              <w:rPr>
                <w:color w:val="000000"/>
              </w:rPr>
            </w:pPr>
          </w:p>
        </w:tc>
        <w:tc>
          <w:tcPr>
            <w:tcW w:w="1080" w:type="dxa"/>
            <w:noWrap/>
            <w:vAlign w:val="bottom"/>
          </w:tcPr>
          <w:p w14:paraId="0437CA61" w14:textId="77777777" w:rsidR="0047685E" w:rsidRPr="0096418D" w:rsidRDefault="0047685E" w:rsidP="00B34E26">
            <w:pPr>
              <w:spacing w:line="360" w:lineRule="auto"/>
              <w:jc w:val="center"/>
              <w:rPr>
                <w:color w:val="000000"/>
              </w:rPr>
            </w:pPr>
          </w:p>
        </w:tc>
      </w:tr>
      <w:tr w:rsidR="0047685E" w:rsidRPr="0096418D" w14:paraId="3168FFEA" w14:textId="77777777" w:rsidTr="00B34E26">
        <w:trPr>
          <w:trHeight w:val="251"/>
          <w:jc w:val="right"/>
        </w:trPr>
        <w:tc>
          <w:tcPr>
            <w:tcW w:w="1142" w:type="dxa"/>
            <w:vAlign w:val="center"/>
          </w:tcPr>
          <w:p w14:paraId="36ADAF97"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40360A40" w14:textId="77777777" w:rsidR="0047685E" w:rsidRPr="0096418D" w:rsidRDefault="0047685E" w:rsidP="00B34E26">
            <w:pPr>
              <w:spacing w:line="360" w:lineRule="auto"/>
              <w:jc w:val="center"/>
              <w:rPr>
                <w:color w:val="000000"/>
              </w:rPr>
            </w:pPr>
          </w:p>
        </w:tc>
        <w:tc>
          <w:tcPr>
            <w:tcW w:w="1173" w:type="dxa"/>
            <w:noWrap/>
            <w:vAlign w:val="bottom"/>
          </w:tcPr>
          <w:p w14:paraId="7433FD48" w14:textId="77777777" w:rsidR="0047685E" w:rsidRPr="0096418D" w:rsidRDefault="0047685E" w:rsidP="00B34E26">
            <w:pPr>
              <w:spacing w:line="360" w:lineRule="auto"/>
              <w:jc w:val="center"/>
              <w:rPr>
                <w:color w:val="000000"/>
              </w:rPr>
            </w:pPr>
          </w:p>
        </w:tc>
        <w:tc>
          <w:tcPr>
            <w:tcW w:w="1153" w:type="dxa"/>
            <w:noWrap/>
            <w:vAlign w:val="bottom"/>
          </w:tcPr>
          <w:p w14:paraId="0988B0AA" w14:textId="77777777" w:rsidR="0047685E" w:rsidRPr="0096418D" w:rsidRDefault="0047685E" w:rsidP="00B34E26">
            <w:pPr>
              <w:spacing w:line="360" w:lineRule="auto"/>
              <w:jc w:val="center"/>
              <w:rPr>
                <w:color w:val="000000"/>
              </w:rPr>
            </w:pPr>
          </w:p>
        </w:tc>
        <w:tc>
          <w:tcPr>
            <w:tcW w:w="1555" w:type="dxa"/>
            <w:noWrap/>
            <w:vAlign w:val="center"/>
          </w:tcPr>
          <w:p w14:paraId="5BEE26D3" w14:textId="77777777" w:rsidR="0047685E" w:rsidRPr="0096418D" w:rsidRDefault="0047685E" w:rsidP="00B34E26">
            <w:pPr>
              <w:spacing w:line="360" w:lineRule="auto"/>
              <w:jc w:val="center"/>
            </w:pPr>
          </w:p>
        </w:tc>
        <w:tc>
          <w:tcPr>
            <w:tcW w:w="742" w:type="dxa"/>
            <w:noWrap/>
            <w:vAlign w:val="center"/>
          </w:tcPr>
          <w:p w14:paraId="5A5447EA" w14:textId="77777777" w:rsidR="0047685E" w:rsidRPr="0096418D" w:rsidRDefault="0047685E" w:rsidP="00B34E26">
            <w:pPr>
              <w:spacing w:line="360" w:lineRule="auto"/>
              <w:jc w:val="center"/>
            </w:pPr>
          </w:p>
        </w:tc>
        <w:tc>
          <w:tcPr>
            <w:tcW w:w="1411" w:type="dxa"/>
            <w:noWrap/>
            <w:vAlign w:val="bottom"/>
          </w:tcPr>
          <w:p w14:paraId="6E57BEFC" w14:textId="77777777" w:rsidR="0047685E" w:rsidRPr="0096418D" w:rsidRDefault="0047685E" w:rsidP="00B34E26">
            <w:pPr>
              <w:spacing w:line="360" w:lineRule="auto"/>
              <w:jc w:val="center"/>
              <w:rPr>
                <w:color w:val="000000"/>
              </w:rPr>
            </w:pPr>
          </w:p>
        </w:tc>
        <w:tc>
          <w:tcPr>
            <w:tcW w:w="1080" w:type="dxa"/>
            <w:noWrap/>
            <w:vAlign w:val="bottom"/>
          </w:tcPr>
          <w:p w14:paraId="3746C7BA" w14:textId="77777777" w:rsidR="0047685E" w:rsidRPr="0096418D" w:rsidRDefault="0047685E" w:rsidP="00B34E26">
            <w:pPr>
              <w:spacing w:line="360" w:lineRule="auto"/>
              <w:jc w:val="center"/>
              <w:rPr>
                <w:color w:val="000000"/>
              </w:rPr>
            </w:pPr>
          </w:p>
        </w:tc>
      </w:tr>
      <w:tr w:rsidR="0047685E" w:rsidRPr="0096418D" w14:paraId="100C312F" w14:textId="77777777" w:rsidTr="00B34E26">
        <w:trPr>
          <w:trHeight w:val="251"/>
          <w:jc w:val="right"/>
        </w:trPr>
        <w:tc>
          <w:tcPr>
            <w:tcW w:w="1142" w:type="dxa"/>
            <w:vAlign w:val="center"/>
          </w:tcPr>
          <w:p w14:paraId="242E8994"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2860B6E1" w14:textId="77777777" w:rsidR="0047685E" w:rsidRPr="0096418D" w:rsidRDefault="0047685E" w:rsidP="00B34E26">
            <w:pPr>
              <w:spacing w:line="360" w:lineRule="auto"/>
              <w:jc w:val="center"/>
              <w:rPr>
                <w:color w:val="000000"/>
              </w:rPr>
            </w:pPr>
          </w:p>
        </w:tc>
        <w:tc>
          <w:tcPr>
            <w:tcW w:w="1173" w:type="dxa"/>
            <w:noWrap/>
            <w:vAlign w:val="bottom"/>
          </w:tcPr>
          <w:p w14:paraId="21548D7D" w14:textId="77777777" w:rsidR="0047685E" w:rsidRPr="0096418D" w:rsidRDefault="0047685E" w:rsidP="00B34E26">
            <w:pPr>
              <w:spacing w:line="360" w:lineRule="auto"/>
              <w:jc w:val="center"/>
              <w:rPr>
                <w:color w:val="000000"/>
              </w:rPr>
            </w:pPr>
          </w:p>
        </w:tc>
        <w:tc>
          <w:tcPr>
            <w:tcW w:w="1153" w:type="dxa"/>
            <w:noWrap/>
            <w:vAlign w:val="bottom"/>
          </w:tcPr>
          <w:p w14:paraId="43C4AD48" w14:textId="77777777" w:rsidR="0047685E" w:rsidRPr="0096418D" w:rsidRDefault="0047685E" w:rsidP="00B34E26">
            <w:pPr>
              <w:spacing w:line="360" w:lineRule="auto"/>
              <w:jc w:val="center"/>
              <w:rPr>
                <w:color w:val="000000"/>
              </w:rPr>
            </w:pPr>
          </w:p>
        </w:tc>
        <w:tc>
          <w:tcPr>
            <w:tcW w:w="1555" w:type="dxa"/>
            <w:noWrap/>
            <w:vAlign w:val="center"/>
          </w:tcPr>
          <w:p w14:paraId="6B3877D3" w14:textId="77777777" w:rsidR="0047685E" w:rsidRPr="0096418D" w:rsidRDefault="0047685E" w:rsidP="00B34E26">
            <w:pPr>
              <w:spacing w:line="360" w:lineRule="auto"/>
              <w:jc w:val="center"/>
            </w:pPr>
          </w:p>
        </w:tc>
        <w:tc>
          <w:tcPr>
            <w:tcW w:w="742" w:type="dxa"/>
            <w:noWrap/>
            <w:vAlign w:val="center"/>
          </w:tcPr>
          <w:p w14:paraId="7059BD3B" w14:textId="77777777" w:rsidR="0047685E" w:rsidRPr="0096418D" w:rsidRDefault="0047685E" w:rsidP="00B34E26">
            <w:pPr>
              <w:spacing w:line="360" w:lineRule="auto"/>
              <w:jc w:val="center"/>
            </w:pPr>
          </w:p>
        </w:tc>
        <w:tc>
          <w:tcPr>
            <w:tcW w:w="1411" w:type="dxa"/>
            <w:noWrap/>
            <w:vAlign w:val="bottom"/>
          </w:tcPr>
          <w:p w14:paraId="3DBD69B5" w14:textId="77777777" w:rsidR="0047685E" w:rsidRPr="0096418D" w:rsidRDefault="0047685E" w:rsidP="00B34E26">
            <w:pPr>
              <w:spacing w:line="360" w:lineRule="auto"/>
              <w:jc w:val="center"/>
              <w:rPr>
                <w:color w:val="000000"/>
              </w:rPr>
            </w:pPr>
          </w:p>
        </w:tc>
        <w:tc>
          <w:tcPr>
            <w:tcW w:w="1080" w:type="dxa"/>
            <w:noWrap/>
            <w:vAlign w:val="bottom"/>
          </w:tcPr>
          <w:p w14:paraId="268D268A" w14:textId="77777777" w:rsidR="0047685E" w:rsidRPr="0096418D" w:rsidRDefault="0047685E" w:rsidP="00B34E26">
            <w:pPr>
              <w:spacing w:line="360" w:lineRule="auto"/>
              <w:jc w:val="center"/>
              <w:rPr>
                <w:color w:val="000000"/>
              </w:rPr>
            </w:pPr>
          </w:p>
        </w:tc>
      </w:tr>
      <w:tr w:rsidR="0047685E" w:rsidRPr="0096418D" w14:paraId="2E11F9D5" w14:textId="77777777" w:rsidTr="00B34E26">
        <w:trPr>
          <w:trHeight w:val="251"/>
          <w:jc w:val="right"/>
        </w:trPr>
        <w:tc>
          <w:tcPr>
            <w:tcW w:w="1142" w:type="dxa"/>
            <w:vAlign w:val="center"/>
          </w:tcPr>
          <w:p w14:paraId="3EC7A2A1"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0BB6CA11" w14:textId="77777777" w:rsidR="0047685E" w:rsidRPr="0096418D" w:rsidRDefault="0047685E" w:rsidP="00B34E26">
            <w:pPr>
              <w:spacing w:line="360" w:lineRule="auto"/>
              <w:jc w:val="center"/>
              <w:rPr>
                <w:color w:val="000000"/>
              </w:rPr>
            </w:pPr>
          </w:p>
        </w:tc>
        <w:tc>
          <w:tcPr>
            <w:tcW w:w="1173" w:type="dxa"/>
            <w:noWrap/>
            <w:vAlign w:val="bottom"/>
          </w:tcPr>
          <w:p w14:paraId="7E729DE7" w14:textId="77777777" w:rsidR="0047685E" w:rsidRPr="0096418D" w:rsidRDefault="0047685E" w:rsidP="00B34E26">
            <w:pPr>
              <w:spacing w:line="360" w:lineRule="auto"/>
              <w:jc w:val="center"/>
              <w:rPr>
                <w:color w:val="000000"/>
              </w:rPr>
            </w:pPr>
          </w:p>
        </w:tc>
        <w:tc>
          <w:tcPr>
            <w:tcW w:w="1153" w:type="dxa"/>
            <w:noWrap/>
            <w:vAlign w:val="bottom"/>
          </w:tcPr>
          <w:p w14:paraId="0E209BCF" w14:textId="77777777" w:rsidR="0047685E" w:rsidRPr="0096418D" w:rsidRDefault="0047685E" w:rsidP="00B34E26">
            <w:pPr>
              <w:spacing w:line="360" w:lineRule="auto"/>
              <w:jc w:val="center"/>
              <w:rPr>
                <w:color w:val="000000"/>
              </w:rPr>
            </w:pPr>
          </w:p>
        </w:tc>
        <w:tc>
          <w:tcPr>
            <w:tcW w:w="1555" w:type="dxa"/>
            <w:noWrap/>
            <w:vAlign w:val="center"/>
          </w:tcPr>
          <w:p w14:paraId="14061577" w14:textId="77777777" w:rsidR="0047685E" w:rsidRPr="0096418D" w:rsidRDefault="0047685E" w:rsidP="00B34E26">
            <w:pPr>
              <w:spacing w:line="360" w:lineRule="auto"/>
              <w:jc w:val="center"/>
            </w:pPr>
          </w:p>
        </w:tc>
        <w:tc>
          <w:tcPr>
            <w:tcW w:w="742" w:type="dxa"/>
            <w:noWrap/>
            <w:vAlign w:val="center"/>
          </w:tcPr>
          <w:p w14:paraId="487231B9" w14:textId="77777777" w:rsidR="0047685E" w:rsidRPr="0096418D" w:rsidRDefault="0047685E" w:rsidP="00B34E26">
            <w:pPr>
              <w:spacing w:line="360" w:lineRule="auto"/>
              <w:jc w:val="center"/>
            </w:pPr>
          </w:p>
        </w:tc>
        <w:tc>
          <w:tcPr>
            <w:tcW w:w="1411" w:type="dxa"/>
            <w:noWrap/>
            <w:vAlign w:val="bottom"/>
          </w:tcPr>
          <w:p w14:paraId="5FEA6896" w14:textId="77777777" w:rsidR="0047685E" w:rsidRPr="0096418D" w:rsidRDefault="0047685E" w:rsidP="00B34E26">
            <w:pPr>
              <w:spacing w:line="360" w:lineRule="auto"/>
              <w:jc w:val="center"/>
              <w:rPr>
                <w:color w:val="000000"/>
              </w:rPr>
            </w:pPr>
          </w:p>
        </w:tc>
        <w:tc>
          <w:tcPr>
            <w:tcW w:w="1080" w:type="dxa"/>
            <w:noWrap/>
            <w:vAlign w:val="bottom"/>
          </w:tcPr>
          <w:p w14:paraId="3EBB2F4A" w14:textId="77777777" w:rsidR="0047685E" w:rsidRPr="0096418D" w:rsidRDefault="0047685E" w:rsidP="00B34E26">
            <w:pPr>
              <w:spacing w:line="360" w:lineRule="auto"/>
              <w:jc w:val="center"/>
              <w:rPr>
                <w:color w:val="000000"/>
              </w:rPr>
            </w:pPr>
          </w:p>
        </w:tc>
      </w:tr>
      <w:tr w:rsidR="0047685E" w:rsidRPr="0096418D" w14:paraId="5922AB7A" w14:textId="77777777" w:rsidTr="00B34E26">
        <w:trPr>
          <w:trHeight w:val="251"/>
          <w:jc w:val="right"/>
        </w:trPr>
        <w:tc>
          <w:tcPr>
            <w:tcW w:w="1142" w:type="dxa"/>
            <w:vAlign w:val="center"/>
          </w:tcPr>
          <w:p w14:paraId="02AA32F4"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5671748F" w14:textId="77777777" w:rsidR="0047685E" w:rsidRPr="0096418D" w:rsidRDefault="0047685E" w:rsidP="00B34E26">
            <w:pPr>
              <w:spacing w:line="360" w:lineRule="auto"/>
              <w:jc w:val="center"/>
              <w:rPr>
                <w:color w:val="000000"/>
              </w:rPr>
            </w:pPr>
          </w:p>
        </w:tc>
        <w:tc>
          <w:tcPr>
            <w:tcW w:w="1173" w:type="dxa"/>
            <w:noWrap/>
            <w:vAlign w:val="bottom"/>
          </w:tcPr>
          <w:p w14:paraId="59917B73" w14:textId="77777777" w:rsidR="0047685E" w:rsidRPr="0096418D" w:rsidRDefault="0047685E" w:rsidP="00B34E26">
            <w:pPr>
              <w:spacing w:line="360" w:lineRule="auto"/>
              <w:jc w:val="center"/>
              <w:rPr>
                <w:color w:val="000000"/>
              </w:rPr>
            </w:pPr>
          </w:p>
        </w:tc>
        <w:tc>
          <w:tcPr>
            <w:tcW w:w="1153" w:type="dxa"/>
            <w:noWrap/>
            <w:vAlign w:val="bottom"/>
          </w:tcPr>
          <w:p w14:paraId="3D39D207" w14:textId="77777777" w:rsidR="0047685E" w:rsidRPr="0096418D" w:rsidRDefault="0047685E" w:rsidP="00B34E26">
            <w:pPr>
              <w:spacing w:line="360" w:lineRule="auto"/>
              <w:jc w:val="center"/>
              <w:rPr>
                <w:color w:val="000000"/>
              </w:rPr>
            </w:pPr>
          </w:p>
        </w:tc>
        <w:tc>
          <w:tcPr>
            <w:tcW w:w="1555" w:type="dxa"/>
            <w:noWrap/>
            <w:vAlign w:val="center"/>
          </w:tcPr>
          <w:p w14:paraId="6E3B3BEB" w14:textId="77777777" w:rsidR="0047685E" w:rsidRPr="0096418D" w:rsidRDefault="0047685E" w:rsidP="00B34E26">
            <w:pPr>
              <w:spacing w:line="360" w:lineRule="auto"/>
              <w:jc w:val="center"/>
            </w:pPr>
          </w:p>
        </w:tc>
        <w:tc>
          <w:tcPr>
            <w:tcW w:w="742" w:type="dxa"/>
            <w:noWrap/>
            <w:vAlign w:val="center"/>
          </w:tcPr>
          <w:p w14:paraId="71769D5B" w14:textId="77777777" w:rsidR="0047685E" w:rsidRPr="0096418D" w:rsidRDefault="0047685E" w:rsidP="00B34E26">
            <w:pPr>
              <w:spacing w:line="360" w:lineRule="auto"/>
              <w:jc w:val="center"/>
            </w:pPr>
          </w:p>
        </w:tc>
        <w:tc>
          <w:tcPr>
            <w:tcW w:w="1411" w:type="dxa"/>
            <w:noWrap/>
            <w:vAlign w:val="bottom"/>
          </w:tcPr>
          <w:p w14:paraId="6E7F96FB" w14:textId="77777777" w:rsidR="0047685E" w:rsidRPr="0096418D" w:rsidRDefault="0047685E" w:rsidP="00B34E26">
            <w:pPr>
              <w:spacing w:line="360" w:lineRule="auto"/>
              <w:jc w:val="center"/>
              <w:rPr>
                <w:color w:val="000000"/>
              </w:rPr>
            </w:pPr>
          </w:p>
        </w:tc>
        <w:tc>
          <w:tcPr>
            <w:tcW w:w="1080" w:type="dxa"/>
            <w:noWrap/>
            <w:vAlign w:val="bottom"/>
          </w:tcPr>
          <w:p w14:paraId="2FCFFCD1" w14:textId="77777777" w:rsidR="0047685E" w:rsidRPr="0096418D" w:rsidRDefault="0047685E" w:rsidP="00B34E26">
            <w:pPr>
              <w:spacing w:line="360" w:lineRule="auto"/>
              <w:jc w:val="center"/>
              <w:rPr>
                <w:color w:val="000000"/>
              </w:rPr>
            </w:pPr>
          </w:p>
        </w:tc>
      </w:tr>
      <w:tr w:rsidR="0047685E" w:rsidRPr="0096418D" w14:paraId="34CB716A" w14:textId="77777777" w:rsidTr="00B34E26">
        <w:trPr>
          <w:trHeight w:val="251"/>
          <w:jc w:val="right"/>
        </w:trPr>
        <w:tc>
          <w:tcPr>
            <w:tcW w:w="1142" w:type="dxa"/>
            <w:vAlign w:val="center"/>
          </w:tcPr>
          <w:p w14:paraId="22194116"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3DE2B3B2" w14:textId="77777777" w:rsidR="0047685E" w:rsidRPr="0096418D" w:rsidRDefault="0047685E" w:rsidP="00B34E26">
            <w:pPr>
              <w:spacing w:line="360" w:lineRule="auto"/>
              <w:jc w:val="center"/>
              <w:rPr>
                <w:color w:val="000000"/>
              </w:rPr>
            </w:pPr>
          </w:p>
        </w:tc>
        <w:tc>
          <w:tcPr>
            <w:tcW w:w="1173" w:type="dxa"/>
            <w:noWrap/>
            <w:vAlign w:val="bottom"/>
          </w:tcPr>
          <w:p w14:paraId="3D14912D" w14:textId="77777777" w:rsidR="0047685E" w:rsidRPr="0096418D" w:rsidRDefault="0047685E" w:rsidP="00B34E26">
            <w:pPr>
              <w:spacing w:line="360" w:lineRule="auto"/>
              <w:jc w:val="center"/>
              <w:rPr>
                <w:color w:val="000000"/>
              </w:rPr>
            </w:pPr>
          </w:p>
        </w:tc>
        <w:tc>
          <w:tcPr>
            <w:tcW w:w="1153" w:type="dxa"/>
            <w:noWrap/>
            <w:vAlign w:val="bottom"/>
          </w:tcPr>
          <w:p w14:paraId="59123932" w14:textId="77777777" w:rsidR="0047685E" w:rsidRPr="0096418D" w:rsidRDefault="0047685E" w:rsidP="00B34E26">
            <w:pPr>
              <w:spacing w:line="360" w:lineRule="auto"/>
              <w:jc w:val="center"/>
              <w:rPr>
                <w:color w:val="000000"/>
              </w:rPr>
            </w:pPr>
          </w:p>
        </w:tc>
        <w:tc>
          <w:tcPr>
            <w:tcW w:w="1555" w:type="dxa"/>
            <w:noWrap/>
            <w:vAlign w:val="center"/>
          </w:tcPr>
          <w:p w14:paraId="2B2928CE" w14:textId="77777777" w:rsidR="0047685E" w:rsidRPr="0096418D" w:rsidRDefault="0047685E" w:rsidP="00B34E26">
            <w:pPr>
              <w:spacing w:line="360" w:lineRule="auto"/>
              <w:jc w:val="center"/>
            </w:pPr>
          </w:p>
        </w:tc>
        <w:tc>
          <w:tcPr>
            <w:tcW w:w="742" w:type="dxa"/>
            <w:noWrap/>
            <w:vAlign w:val="center"/>
          </w:tcPr>
          <w:p w14:paraId="650F210E" w14:textId="77777777" w:rsidR="0047685E" w:rsidRPr="0096418D" w:rsidRDefault="0047685E" w:rsidP="00B34E26">
            <w:pPr>
              <w:spacing w:line="360" w:lineRule="auto"/>
              <w:jc w:val="center"/>
            </w:pPr>
          </w:p>
        </w:tc>
        <w:tc>
          <w:tcPr>
            <w:tcW w:w="1411" w:type="dxa"/>
            <w:noWrap/>
            <w:vAlign w:val="bottom"/>
          </w:tcPr>
          <w:p w14:paraId="1073F519" w14:textId="77777777" w:rsidR="0047685E" w:rsidRPr="0096418D" w:rsidRDefault="0047685E" w:rsidP="00B34E26">
            <w:pPr>
              <w:spacing w:line="360" w:lineRule="auto"/>
              <w:jc w:val="center"/>
              <w:rPr>
                <w:color w:val="000000"/>
              </w:rPr>
            </w:pPr>
          </w:p>
        </w:tc>
        <w:tc>
          <w:tcPr>
            <w:tcW w:w="1080" w:type="dxa"/>
            <w:noWrap/>
            <w:vAlign w:val="bottom"/>
          </w:tcPr>
          <w:p w14:paraId="4B8E7FD8" w14:textId="77777777" w:rsidR="0047685E" w:rsidRPr="0096418D" w:rsidRDefault="0047685E" w:rsidP="00B34E26">
            <w:pPr>
              <w:spacing w:line="360" w:lineRule="auto"/>
              <w:jc w:val="center"/>
              <w:rPr>
                <w:color w:val="000000"/>
              </w:rPr>
            </w:pPr>
          </w:p>
        </w:tc>
      </w:tr>
      <w:tr w:rsidR="0047685E" w:rsidRPr="0096418D" w14:paraId="3ED1F98E" w14:textId="77777777" w:rsidTr="00B34E26">
        <w:trPr>
          <w:trHeight w:val="251"/>
          <w:jc w:val="right"/>
        </w:trPr>
        <w:tc>
          <w:tcPr>
            <w:tcW w:w="1142" w:type="dxa"/>
            <w:vAlign w:val="center"/>
          </w:tcPr>
          <w:p w14:paraId="7BCAB137"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29FD96A6" w14:textId="77777777" w:rsidR="0047685E" w:rsidRPr="0096418D" w:rsidRDefault="0047685E" w:rsidP="00B34E26">
            <w:pPr>
              <w:spacing w:line="360" w:lineRule="auto"/>
              <w:jc w:val="center"/>
              <w:rPr>
                <w:color w:val="000000"/>
              </w:rPr>
            </w:pPr>
          </w:p>
        </w:tc>
        <w:tc>
          <w:tcPr>
            <w:tcW w:w="1173" w:type="dxa"/>
            <w:noWrap/>
            <w:vAlign w:val="bottom"/>
          </w:tcPr>
          <w:p w14:paraId="008927F7" w14:textId="77777777" w:rsidR="0047685E" w:rsidRPr="0096418D" w:rsidRDefault="0047685E" w:rsidP="00B34E26">
            <w:pPr>
              <w:spacing w:line="360" w:lineRule="auto"/>
              <w:jc w:val="center"/>
              <w:rPr>
                <w:color w:val="000000"/>
              </w:rPr>
            </w:pPr>
          </w:p>
        </w:tc>
        <w:tc>
          <w:tcPr>
            <w:tcW w:w="1153" w:type="dxa"/>
            <w:noWrap/>
            <w:vAlign w:val="bottom"/>
          </w:tcPr>
          <w:p w14:paraId="28CED10D" w14:textId="77777777" w:rsidR="0047685E" w:rsidRPr="0096418D" w:rsidRDefault="0047685E" w:rsidP="00B34E26">
            <w:pPr>
              <w:spacing w:line="360" w:lineRule="auto"/>
              <w:jc w:val="center"/>
              <w:rPr>
                <w:color w:val="000000"/>
              </w:rPr>
            </w:pPr>
          </w:p>
        </w:tc>
        <w:tc>
          <w:tcPr>
            <w:tcW w:w="1555" w:type="dxa"/>
            <w:noWrap/>
            <w:vAlign w:val="center"/>
          </w:tcPr>
          <w:p w14:paraId="21369A8B" w14:textId="77777777" w:rsidR="0047685E" w:rsidRPr="0096418D" w:rsidRDefault="0047685E" w:rsidP="00B34E26">
            <w:pPr>
              <w:spacing w:line="360" w:lineRule="auto"/>
              <w:jc w:val="center"/>
            </w:pPr>
          </w:p>
        </w:tc>
        <w:tc>
          <w:tcPr>
            <w:tcW w:w="742" w:type="dxa"/>
            <w:noWrap/>
            <w:vAlign w:val="center"/>
          </w:tcPr>
          <w:p w14:paraId="46D39C07" w14:textId="77777777" w:rsidR="0047685E" w:rsidRPr="0096418D" w:rsidRDefault="0047685E" w:rsidP="00B34E26">
            <w:pPr>
              <w:spacing w:line="360" w:lineRule="auto"/>
              <w:jc w:val="center"/>
            </w:pPr>
          </w:p>
        </w:tc>
        <w:tc>
          <w:tcPr>
            <w:tcW w:w="1411" w:type="dxa"/>
            <w:noWrap/>
            <w:vAlign w:val="bottom"/>
          </w:tcPr>
          <w:p w14:paraId="3F158C5A" w14:textId="77777777" w:rsidR="0047685E" w:rsidRPr="0096418D" w:rsidRDefault="0047685E" w:rsidP="00B34E26">
            <w:pPr>
              <w:spacing w:line="360" w:lineRule="auto"/>
              <w:jc w:val="center"/>
              <w:rPr>
                <w:color w:val="000000"/>
              </w:rPr>
            </w:pPr>
          </w:p>
        </w:tc>
        <w:tc>
          <w:tcPr>
            <w:tcW w:w="1080" w:type="dxa"/>
            <w:noWrap/>
            <w:vAlign w:val="bottom"/>
          </w:tcPr>
          <w:p w14:paraId="38B625B9" w14:textId="77777777" w:rsidR="0047685E" w:rsidRPr="0096418D" w:rsidRDefault="0047685E" w:rsidP="00B34E26">
            <w:pPr>
              <w:spacing w:line="360" w:lineRule="auto"/>
              <w:jc w:val="center"/>
              <w:rPr>
                <w:color w:val="000000"/>
              </w:rPr>
            </w:pPr>
          </w:p>
        </w:tc>
      </w:tr>
      <w:tr w:rsidR="0047685E" w:rsidRPr="0096418D" w14:paraId="4740A646" w14:textId="77777777" w:rsidTr="00B34E26">
        <w:trPr>
          <w:trHeight w:val="251"/>
          <w:jc w:val="right"/>
        </w:trPr>
        <w:tc>
          <w:tcPr>
            <w:tcW w:w="1142" w:type="dxa"/>
            <w:vAlign w:val="center"/>
          </w:tcPr>
          <w:p w14:paraId="185FA424"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2828AD9B" w14:textId="77777777" w:rsidR="0047685E" w:rsidRPr="0096418D" w:rsidRDefault="0047685E" w:rsidP="00B34E26">
            <w:pPr>
              <w:spacing w:line="360" w:lineRule="auto"/>
              <w:jc w:val="center"/>
              <w:rPr>
                <w:color w:val="000000"/>
              </w:rPr>
            </w:pPr>
          </w:p>
        </w:tc>
        <w:tc>
          <w:tcPr>
            <w:tcW w:w="1173" w:type="dxa"/>
            <w:noWrap/>
            <w:vAlign w:val="bottom"/>
          </w:tcPr>
          <w:p w14:paraId="3B98D373" w14:textId="77777777" w:rsidR="0047685E" w:rsidRPr="0096418D" w:rsidRDefault="0047685E" w:rsidP="00B34E26">
            <w:pPr>
              <w:spacing w:line="360" w:lineRule="auto"/>
              <w:jc w:val="center"/>
              <w:rPr>
                <w:color w:val="000000"/>
              </w:rPr>
            </w:pPr>
          </w:p>
        </w:tc>
        <w:tc>
          <w:tcPr>
            <w:tcW w:w="1153" w:type="dxa"/>
            <w:noWrap/>
            <w:vAlign w:val="bottom"/>
          </w:tcPr>
          <w:p w14:paraId="70F4A8D5" w14:textId="77777777" w:rsidR="0047685E" w:rsidRPr="0096418D" w:rsidRDefault="0047685E" w:rsidP="00B34E26">
            <w:pPr>
              <w:spacing w:line="360" w:lineRule="auto"/>
              <w:jc w:val="center"/>
              <w:rPr>
                <w:color w:val="000000"/>
              </w:rPr>
            </w:pPr>
          </w:p>
        </w:tc>
        <w:tc>
          <w:tcPr>
            <w:tcW w:w="1555" w:type="dxa"/>
            <w:noWrap/>
            <w:vAlign w:val="center"/>
          </w:tcPr>
          <w:p w14:paraId="74FDED36" w14:textId="77777777" w:rsidR="0047685E" w:rsidRPr="0096418D" w:rsidRDefault="0047685E" w:rsidP="00B34E26">
            <w:pPr>
              <w:spacing w:line="360" w:lineRule="auto"/>
              <w:jc w:val="center"/>
            </w:pPr>
          </w:p>
        </w:tc>
        <w:tc>
          <w:tcPr>
            <w:tcW w:w="742" w:type="dxa"/>
            <w:noWrap/>
            <w:vAlign w:val="center"/>
          </w:tcPr>
          <w:p w14:paraId="4C8217F1" w14:textId="77777777" w:rsidR="0047685E" w:rsidRPr="0096418D" w:rsidRDefault="0047685E" w:rsidP="00B34E26">
            <w:pPr>
              <w:spacing w:line="360" w:lineRule="auto"/>
              <w:jc w:val="center"/>
            </w:pPr>
          </w:p>
        </w:tc>
        <w:tc>
          <w:tcPr>
            <w:tcW w:w="1411" w:type="dxa"/>
            <w:noWrap/>
            <w:vAlign w:val="bottom"/>
          </w:tcPr>
          <w:p w14:paraId="35DD64F9" w14:textId="77777777" w:rsidR="0047685E" w:rsidRPr="0096418D" w:rsidRDefault="0047685E" w:rsidP="00B34E26">
            <w:pPr>
              <w:spacing w:line="360" w:lineRule="auto"/>
              <w:jc w:val="center"/>
              <w:rPr>
                <w:color w:val="000000"/>
              </w:rPr>
            </w:pPr>
          </w:p>
        </w:tc>
        <w:tc>
          <w:tcPr>
            <w:tcW w:w="1080" w:type="dxa"/>
            <w:noWrap/>
            <w:vAlign w:val="bottom"/>
          </w:tcPr>
          <w:p w14:paraId="097777EE" w14:textId="77777777" w:rsidR="0047685E" w:rsidRPr="0096418D" w:rsidRDefault="0047685E" w:rsidP="00B34E26">
            <w:pPr>
              <w:spacing w:line="360" w:lineRule="auto"/>
              <w:jc w:val="center"/>
              <w:rPr>
                <w:color w:val="000000"/>
              </w:rPr>
            </w:pPr>
          </w:p>
        </w:tc>
      </w:tr>
      <w:tr w:rsidR="0047685E" w:rsidRPr="0096418D" w14:paraId="7E473E98" w14:textId="77777777" w:rsidTr="00B34E26">
        <w:trPr>
          <w:trHeight w:val="251"/>
          <w:jc w:val="right"/>
        </w:trPr>
        <w:tc>
          <w:tcPr>
            <w:tcW w:w="1142" w:type="dxa"/>
            <w:vAlign w:val="center"/>
          </w:tcPr>
          <w:p w14:paraId="1637A9D8"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707B71D9" w14:textId="77777777" w:rsidR="0047685E" w:rsidRPr="0096418D" w:rsidRDefault="0047685E" w:rsidP="00B34E26">
            <w:pPr>
              <w:spacing w:line="360" w:lineRule="auto"/>
              <w:jc w:val="center"/>
              <w:rPr>
                <w:color w:val="000000"/>
              </w:rPr>
            </w:pPr>
          </w:p>
        </w:tc>
        <w:tc>
          <w:tcPr>
            <w:tcW w:w="1173" w:type="dxa"/>
            <w:noWrap/>
            <w:vAlign w:val="bottom"/>
          </w:tcPr>
          <w:p w14:paraId="4ACB7C61" w14:textId="77777777" w:rsidR="0047685E" w:rsidRPr="0096418D" w:rsidRDefault="0047685E" w:rsidP="00B34E26">
            <w:pPr>
              <w:spacing w:line="360" w:lineRule="auto"/>
              <w:jc w:val="center"/>
              <w:rPr>
                <w:color w:val="000000"/>
              </w:rPr>
            </w:pPr>
          </w:p>
        </w:tc>
        <w:tc>
          <w:tcPr>
            <w:tcW w:w="1153" w:type="dxa"/>
            <w:noWrap/>
            <w:vAlign w:val="bottom"/>
          </w:tcPr>
          <w:p w14:paraId="7B6F7A77" w14:textId="77777777" w:rsidR="0047685E" w:rsidRPr="0096418D" w:rsidRDefault="0047685E" w:rsidP="00B34E26">
            <w:pPr>
              <w:spacing w:line="360" w:lineRule="auto"/>
              <w:jc w:val="center"/>
              <w:rPr>
                <w:color w:val="000000"/>
              </w:rPr>
            </w:pPr>
          </w:p>
        </w:tc>
        <w:tc>
          <w:tcPr>
            <w:tcW w:w="1555" w:type="dxa"/>
            <w:noWrap/>
            <w:vAlign w:val="center"/>
          </w:tcPr>
          <w:p w14:paraId="7EBA1047" w14:textId="77777777" w:rsidR="0047685E" w:rsidRPr="0096418D" w:rsidRDefault="0047685E" w:rsidP="00B34E26">
            <w:pPr>
              <w:spacing w:line="360" w:lineRule="auto"/>
              <w:jc w:val="center"/>
            </w:pPr>
          </w:p>
        </w:tc>
        <w:tc>
          <w:tcPr>
            <w:tcW w:w="742" w:type="dxa"/>
            <w:noWrap/>
            <w:vAlign w:val="center"/>
          </w:tcPr>
          <w:p w14:paraId="430F671C" w14:textId="77777777" w:rsidR="0047685E" w:rsidRPr="0096418D" w:rsidRDefault="0047685E" w:rsidP="00B34E26">
            <w:pPr>
              <w:spacing w:line="360" w:lineRule="auto"/>
              <w:jc w:val="center"/>
            </w:pPr>
          </w:p>
        </w:tc>
        <w:tc>
          <w:tcPr>
            <w:tcW w:w="1411" w:type="dxa"/>
            <w:noWrap/>
            <w:vAlign w:val="bottom"/>
          </w:tcPr>
          <w:p w14:paraId="40F365A1" w14:textId="77777777" w:rsidR="0047685E" w:rsidRPr="0096418D" w:rsidRDefault="0047685E" w:rsidP="00B34E26">
            <w:pPr>
              <w:spacing w:line="360" w:lineRule="auto"/>
              <w:jc w:val="center"/>
              <w:rPr>
                <w:color w:val="000000"/>
              </w:rPr>
            </w:pPr>
          </w:p>
        </w:tc>
        <w:tc>
          <w:tcPr>
            <w:tcW w:w="1080" w:type="dxa"/>
            <w:noWrap/>
            <w:vAlign w:val="bottom"/>
          </w:tcPr>
          <w:p w14:paraId="548E9DC4" w14:textId="77777777" w:rsidR="0047685E" w:rsidRPr="0096418D" w:rsidRDefault="0047685E" w:rsidP="00B34E26">
            <w:pPr>
              <w:spacing w:line="360" w:lineRule="auto"/>
              <w:jc w:val="center"/>
              <w:rPr>
                <w:color w:val="000000"/>
              </w:rPr>
            </w:pPr>
          </w:p>
        </w:tc>
      </w:tr>
      <w:tr w:rsidR="0047685E" w:rsidRPr="0096418D" w14:paraId="44CB5A9D" w14:textId="77777777" w:rsidTr="00B34E26">
        <w:trPr>
          <w:trHeight w:val="251"/>
          <w:jc w:val="right"/>
        </w:trPr>
        <w:tc>
          <w:tcPr>
            <w:tcW w:w="1142" w:type="dxa"/>
            <w:vAlign w:val="center"/>
          </w:tcPr>
          <w:p w14:paraId="0E39379F"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44177F8A" w14:textId="77777777" w:rsidR="0047685E" w:rsidRPr="0096418D" w:rsidRDefault="0047685E" w:rsidP="00B34E26">
            <w:pPr>
              <w:spacing w:line="360" w:lineRule="auto"/>
              <w:jc w:val="center"/>
              <w:rPr>
                <w:color w:val="000000"/>
              </w:rPr>
            </w:pPr>
          </w:p>
        </w:tc>
        <w:tc>
          <w:tcPr>
            <w:tcW w:w="1173" w:type="dxa"/>
            <w:noWrap/>
            <w:vAlign w:val="bottom"/>
          </w:tcPr>
          <w:p w14:paraId="5484B47D" w14:textId="77777777" w:rsidR="0047685E" w:rsidRPr="0096418D" w:rsidRDefault="0047685E" w:rsidP="00B34E26">
            <w:pPr>
              <w:spacing w:line="360" w:lineRule="auto"/>
              <w:jc w:val="center"/>
              <w:rPr>
                <w:color w:val="000000"/>
              </w:rPr>
            </w:pPr>
          </w:p>
        </w:tc>
        <w:tc>
          <w:tcPr>
            <w:tcW w:w="1153" w:type="dxa"/>
            <w:noWrap/>
            <w:vAlign w:val="bottom"/>
          </w:tcPr>
          <w:p w14:paraId="020CF3B5" w14:textId="77777777" w:rsidR="0047685E" w:rsidRPr="0096418D" w:rsidRDefault="0047685E" w:rsidP="00B34E26">
            <w:pPr>
              <w:spacing w:line="360" w:lineRule="auto"/>
              <w:jc w:val="center"/>
              <w:rPr>
                <w:color w:val="000000"/>
              </w:rPr>
            </w:pPr>
          </w:p>
        </w:tc>
        <w:tc>
          <w:tcPr>
            <w:tcW w:w="1555" w:type="dxa"/>
            <w:noWrap/>
            <w:vAlign w:val="center"/>
          </w:tcPr>
          <w:p w14:paraId="45EE277E" w14:textId="77777777" w:rsidR="0047685E" w:rsidRPr="0096418D" w:rsidRDefault="0047685E" w:rsidP="00B34E26">
            <w:pPr>
              <w:spacing w:line="360" w:lineRule="auto"/>
              <w:jc w:val="center"/>
            </w:pPr>
          </w:p>
        </w:tc>
        <w:tc>
          <w:tcPr>
            <w:tcW w:w="742" w:type="dxa"/>
            <w:noWrap/>
            <w:vAlign w:val="center"/>
          </w:tcPr>
          <w:p w14:paraId="5C6DE437" w14:textId="77777777" w:rsidR="0047685E" w:rsidRPr="0096418D" w:rsidRDefault="0047685E" w:rsidP="00B34E26">
            <w:pPr>
              <w:spacing w:line="360" w:lineRule="auto"/>
              <w:jc w:val="center"/>
            </w:pPr>
          </w:p>
        </w:tc>
        <w:tc>
          <w:tcPr>
            <w:tcW w:w="1411" w:type="dxa"/>
            <w:noWrap/>
            <w:vAlign w:val="bottom"/>
          </w:tcPr>
          <w:p w14:paraId="7ED901D8" w14:textId="77777777" w:rsidR="0047685E" w:rsidRPr="0096418D" w:rsidRDefault="0047685E" w:rsidP="00B34E26">
            <w:pPr>
              <w:spacing w:line="360" w:lineRule="auto"/>
              <w:jc w:val="center"/>
              <w:rPr>
                <w:color w:val="000000"/>
              </w:rPr>
            </w:pPr>
          </w:p>
        </w:tc>
        <w:tc>
          <w:tcPr>
            <w:tcW w:w="1080" w:type="dxa"/>
            <w:noWrap/>
            <w:vAlign w:val="bottom"/>
          </w:tcPr>
          <w:p w14:paraId="6628C2F0" w14:textId="77777777" w:rsidR="0047685E" w:rsidRPr="0096418D" w:rsidRDefault="0047685E" w:rsidP="00B34E26">
            <w:pPr>
              <w:spacing w:line="360" w:lineRule="auto"/>
              <w:jc w:val="center"/>
              <w:rPr>
                <w:color w:val="000000"/>
              </w:rPr>
            </w:pPr>
          </w:p>
        </w:tc>
      </w:tr>
      <w:tr w:rsidR="0047685E" w:rsidRPr="0096418D" w14:paraId="1857ABDF" w14:textId="77777777" w:rsidTr="00B34E26">
        <w:trPr>
          <w:trHeight w:val="251"/>
          <w:jc w:val="right"/>
        </w:trPr>
        <w:tc>
          <w:tcPr>
            <w:tcW w:w="1142" w:type="dxa"/>
            <w:vAlign w:val="center"/>
          </w:tcPr>
          <w:p w14:paraId="48600251" w14:textId="77777777" w:rsidR="0047685E" w:rsidRPr="0096418D" w:rsidRDefault="0047685E" w:rsidP="00B34E26">
            <w:pPr>
              <w:spacing w:line="360" w:lineRule="auto"/>
              <w:jc w:val="center"/>
              <w:rPr>
                <w:rFonts w:eastAsia="SimSun"/>
                <w:lang w:eastAsia="zh-CN"/>
              </w:rPr>
            </w:pPr>
          </w:p>
        </w:tc>
        <w:tc>
          <w:tcPr>
            <w:tcW w:w="1307" w:type="dxa"/>
            <w:noWrap/>
            <w:vAlign w:val="bottom"/>
          </w:tcPr>
          <w:p w14:paraId="2645A9A1" w14:textId="77777777" w:rsidR="0047685E" w:rsidRPr="0096418D" w:rsidRDefault="0047685E" w:rsidP="00B34E26">
            <w:pPr>
              <w:spacing w:line="360" w:lineRule="auto"/>
              <w:jc w:val="center"/>
              <w:rPr>
                <w:color w:val="000000"/>
              </w:rPr>
            </w:pPr>
          </w:p>
        </w:tc>
        <w:tc>
          <w:tcPr>
            <w:tcW w:w="1173" w:type="dxa"/>
            <w:noWrap/>
            <w:vAlign w:val="bottom"/>
          </w:tcPr>
          <w:p w14:paraId="598954E9" w14:textId="77777777" w:rsidR="0047685E" w:rsidRPr="0096418D" w:rsidRDefault="0047685E" w:rsidP="00B34E26">
            <w:pPr>
              <w:spacing w:line="360" w:lineRule="auto"/>
              <w:jc w:val="center"/>
              <w:rPr>
                <w:color w:val="000000"/>
              </w:rPr>
            </w:pPr>
          </w:p>
        </w:tc>
        <w:tc>
          <w:tcPr>
            <w:tcW w:w="1153" w:type="dxa"/>
            <w:noWrap/>
            <w:vAlign w:val="bottom"/>
          </w:tcPr>
          <w:p w14:paraId="048B5D2B" w14:textId="77777777" w:rsidR="0047685E" w:rsidRPr="0096418D" w:rsidRDefault="0047685E" w:rsidP="00B34E26">
            <w:pPr>
              <w:spacing w:line="360" w:lineRule="auto"/>
              <w:jc w:val="center"/>
              <w:rPr>
                <w:color w:val="000000"/>
              </w:rPr>
            </w:pPr>
          </w:p>
        </w:tc>
        <w:tc>
          <w:tcPr>
            <w:tcW w:w="1555" w:type="dxa"/>
            <w:noWrap/>
            <w:vAlign w:val="center"/>
          </w:tcPr>
          <w:p w14:paraId="7181EB06" w14:textId="77777777" w:rsidR="0047685E" w:rsidRPr="0096418D" w:rsidRDefault="0047685E" w:rsidP="00B34E26">
            <w:pPr>
              <w:spacing w:line="360" w:lineRule="auto"/>
              <w:jc w:val="center"/>
            </w:pPr>
          </w:p>
        </w:tc>
        <w:tc>
          <w:tcPr>
            <w:tcW w:w="742" w:type="dxa"/>
            <w:noWrap/>
            <w:vAlign w:val="center"/>
          </w:tcPr>
          <w:p w14:paraId="20222C0F" w14:textId="77777777" w:rsidR="0047685E" w:rsidRPr="0096418D" w:rsidRDefault="0047685E" w:rsidP="00B34E26">
            <w:pPr>
              <w:spacing w:line="360" w:lineRule="auto"/>
              <w:jc w:val="center"/>
            </w:pPr>
          </w:p>
        </w:tc>
        <w:tc>
          <w:tcPr>
            <w:tcW w:w="1411" w:type="dxa"/>
            <w:noWrap/>
            <w:vAlign w:val="bottom"/>
          </w:tcPr>
          <w:p w14:paraId="5A00FE0F" w14:textId="77777777" w:rsidR="0047685E" w:rsidRPr="0096418D" w:rsidRDefault="0047685E" w:rsidP="00B34E26">
            <w:pPr>
              <w:spacing w:line="360" w:lineRule="auto"/>
              <w:jc w:val="center"/>
              <w:rPr>
                <w:color w:val="000000"/>
              </w:rPr>
            </w:pPr>
          </w:p>
        </w:tc>
        <w:tc>
          <w:tcPr>
            <w:tcW w:w="1080" w:type="dxa"/>
            <w:noWrap/>
            <w:vAlign w:val="bottom"/>
          </w:tcPr>
          <w:p w14:paraId="731F71A5" w14:textId="77777777" w:rsidR="0047685E" w:rsidRPr="0096418D" w:rsidRDefault="0047685E" w:rsidP="00B34E26">
            <w:pPr>
              <w:spacing w:line="360" w:lineRule="auto"/>
              <w:jc w:val="center"/>
              <w:rPr>
                <w:color w:val="000000"/>
              </w:rPr>
            </w:pPr>
          </w:p>
        </w:tc>
      </w:tr>
    </w:tbl>
    <w:p w14:paraId="76695743" w14:textId="77777777" w:rsidR="0047685E" w:rsidRPr="0096418D" w:rsidRDefault="0047685E" w:rsidP="0047685E">
      <w:pPr>
        <w:tabs>
          <w:tab w:val="left" w:pos="276"/>
        </w:tabs>
        <w:spacing w:line="360" w:lineRule="auto"/>
        <w:jc w:val="both"/>
      </w:pPr>
    </w:p>
    <w:p w14:paraId="56DD9C89" w14:textId="28B43C24" w:rsidR="0047685E" w:rsidRPr="006F54A5" w:rsidRDefault="006F54A5" w:rsidP="006F54A5">
      <w:pPr>
        <w:pStyle w:val="Caption"/>
        <w:spacing w:line="360" w:lineRule="auto"/>
        <w:rPr>
          <w:rFonts w:ascii="Times New Roman" w:hAnsi="Times New Roman"/>
          <w:b w:val="0"/>
          <w:sz w:val="24"/>
          <w:szCs w:val="24"/>
        </w:rPr>
      </w:pPr>
      <w:bookmarkStart w:id="95" w:name="_Toc212522968"/>
      <w:r>
        <w:rPr>
          <w:rFonts w:ascii="Times New Roman" w:hAnsi="Times New Roman"/>
          <w:b w:val="0"/>
          <w:caps w:val="0"/>
          <w:sz w:val="24"/>
          <w:szCs w:val="24"/>
        </w:rPr>
        <w:t>T</w:t>
      </w:r>
      <w:r w:rsidRPr="006F54A5">
        <w:rPr>
          <w:rFonts w:ascii="Times New Roman" w:hAnsi="Times New Roman"/>
          <w:b w:val="0"/>
          <w:caps w:val="0"/>
          <w:sz w:val="24"/>
          <w:szCs w:val="24"/>
        </w:rPr>
        <w:t xml:space="preserve">able </w:t>
      </w:r>
      <w:r w:rsidRPr="006F54A5">
        <w:rPr>
          <w:rFonts w:ascii="Times New Roman" w:hAnsi="Times New Roman"/>
          <w:b w:val="0"/>
          <w:sz w:val="24"/>
          <w:szCs w:val="24"/>
        </w:rPr>
        <w:fldChar w:fldCharType="begin"/>
      </w:r>
      <w:r w:rsidRPr="006F54A5">
        <w:rPr>
          <w:rFonts w:ascii="Times New Roman" w:hAnsi="Times New Roman"/>
          <w:b w:val="0"/>
          <w:sz w:val="24"/>
          <w:szCs w:val="24"/>
        </w:rPr>
        <w:instrText xml:space="preserve"> SEQ Table \* ARABIC </w:instrText>
      </w:r>
      <w:r w:rsidRPr="006F54A5">
        <w:rPr>
          <w:rFonts w:ascii="Times New Roman" w:hAnsi="Times New Roman"/>
          <w:b w:val="0"/>
          <w:sz w:val="24"/>
          <w:szCs w:val="24"/>
        </w:rPr>
        <w:fldChar w:fldCharType="separate"/>
      </w:r>
      <w:r w:rsidR="00231466">
        <w:rPr>
          <w:rFonts w:ascii="Times New Roman" w:hAnsi="Times New Roman"/>
          <w:b w:val="0"/>
          <w:noProof/>
          <w:sz w:val="24"/>
          <w:szCs w:val="24"/>
        </w:rPr>
        <w:t>23</w:t>
      </w:r>
      <w:r w:rsidRPr="006F54A5">
        <w:rPr>
          <w:rFonts w:ascii="Times New Roman" w:hAnsi="Times New Roman"/>
          <w:b w:val="0"/>
          <w:sz w:val="24"/>
          <w:szCs w:val="24"/>
        </w:rPr>
        <w:fldChar w:fldCharType="end"/>
      </w:r>
      <w:r>
        <w:rPr>
          <w:rFonts w:ascii="Times New Roman" w:hAnsi="Times New Roman"/>
          <w:b w:val="0"/>
          <w:caps w:val="0"/>
          <w:sz w:val="24"/>
          <w:szCs w:val="24"/>
        </w:rPr>
        <w:t xml:space="preserve"> R</w:t>
      </w:r>
      <w:r w:rsidRPr="006F54A5">
        <w:rPr>
          <w:rFonts w:ascii="Times New Roman" w:hAnsi="Times New Roman"/>
          <w:b w:val="0"/>
          <w:caps w:val="0"/>
          <w:sz w:val="24"/>
          <w:szCs w:val="24"/>
        </w:rPr>
        <w:t>ecovery pumping test data</w:t>
      </w:r>
      <w:bookmarkEnd w:id="95"/>
      <w:r w:rsidRPr="006F54A5">
        <w:rPr>
          <w:rFonts w:ascii="Times New Roman" w:hAnsi="Times New Roman"/>
          <w:b w:val="0"/>
          <w:caps w:val="0"/>
          <w:sz w:val="24"/>
          <w:szCs w:val="24"/>
        </w:rPr>
        <w:t xml:space="preserve">  </w:t>
      </w:r>
    </w:p>
    <w:p w14:paraId="0ECB0778" w14:textId="22C67624" w:rsidR="0047685E" w:rsidRPr="0096418D" w:rsidRDefault="0047685E" w:rsidP="0047685E">
      <w:pPr>
        <w:spacing w:after="120" w:line="360" w:lineRule="auto"/>
        <w:contextualSpacing/>
        <w:rPr>
          <w:rFonts w:eastAsia="SimSun"/>
          <w:u w:val="single"/>
          <w:lang w:eastAsia="zh-CN"/>
        </w:rPr>
      </w:pPr>
      <w:r w:rsidRPr="0096418D">
        <w:t>Recovery Start Date</w:t>
      </w:r>
      <w:r w:rsidRPr="0096418D">
        <w:rPr>
          <w:rFonts w:eastAsia="SimSun"/>
          <w:u w:val="single"/>
          <w:lang w:eastAsia="zh-CN"/>
        </w:rPr>
        <w:t xml:space="preserve">:              </w:t>
      </w:r>
      <w:r w:rsidRPr="0096418D">
        <w:t xml:space="preserve"> (d/m/y) Recovery End Date:</w:t>
      </w:r>
      <w:r w:rsidRPr="0096418D">
        <w:rPr>
          <w:rFonts w:eastAsia="SimSun"/>
          <w:u w:val="single"/>
          <w:lang w:eastAsia="zh-CN"/>
        </w:rPr>
        <w:t xml:space="preserve">                                          </w:t>
      </w:r>
      <w:r w:rsidRPr="0096418D">
        <w:t>Constant Test Duration</w:t>
      </w:r>
      <w:r w:rsidRPr="0096418D">
        <w:rPr>
          <w:u w:val="single"/>
        </w:rPr>
        <w:t>:     hours</w:t>
      </w:r>
      <w:r w:rsidRPr="0096418D">
        <w:tab/>
        <w:t xml:space="preserve">Pump type: </w:t>
      </w:r>
      <w:r w:rsidRPr="0096418D">
        <w:rPr>
          <w:u w:val="single"/>
        </w:rPr>
        <w:t>_________</w:t>
      </w:r>
    </w:p>
    <w:p w14:paraId="1DEA416A" w14:textId="77777777" w:rsidR="0047685E" w:rsidRPr="0096418D" w:rsidRDefault="0047685E" w:rsidP="0047685E">
      <w:pPr>
        <w:spacing w:after="120" w:line="360" w:lineRule="auto"/>
        <w:contextualSpacing/>
        <w:rPr>
          <w:u w:val="single"/>
        </w:rPr>
      </w:pPr>
      <w:r w:rsidRPr="0096418D">
        <w:t>SWL</w:t>
      </w:r>
      <w:r w:rsidRPr="0096418D">
        <w:rPr>
          <w:u w:val="single"/>
        </w:rPr>
        <w:t>:        m</w:t>
      </w:r>
      <w:r w:rsidRPr="0096418D">
        <w:rPr>
          <w:u w:val="single"/>
        </w:rPr>
        <w:tab/>
        <w:t xml:space="preserve">   </w:t>
      </w:r>
      <w:r w:rsidRPr="0096418D">
        <w:t xml:space="preserve">   Pump position</w:t>
      </w:r>
      <w:r w:rsidRPr="0096418D">
        <w:rPr>
          <w:u w:val="single"/>
        </w:rPr>
        <w:t xml:space="preserve">:           m </w:t>
      </w:r>
      <w:r w:rsidRPr="0096418D">
        <w:rPr>
          <w:u w:val="single"/>
        </w:rPr>
        <w:tab/>
      </w:r>
      <w:r w:rsidRPr="0096418D">
        <w:t xml:space="preserve">              Q</w:t>
      </w:r>
      <w:r w:rsidRPr="0096418D">
        <w:rPr>
          <w:u w:val="single"/>
        </w:rPr>
        <w:t>:            l/s</w:t>
      </w:r>
    </w:p>
    <w:p w14:paraId="3EDC498A" w14:textId="77777777" w:rsidR="0047685E" w:rsidRPr="0096418D" w:rsidRDefault="0047685E" w:rsidP="0047685E">
      <w:pPr>
        <w:spacing w:after="120" w:line="360" w:lineRule="auto"/>
        <w:contextualSpacing/>
        <w:rPr>
          <w:u w:val="single"/>
        </w:rPr>
      </w:pPr>
    </w:p>
    <w:tbl>
      <w:tblPr>
        <w:tblW w:w="857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365"/>
        <w:gridCol w:w="1554"/>
        <w:gridCol w:w="1366"/>
        <w:gridCol w:w="1825"/>
        <w:gridCol w:w="2466"/>
      </w:tblGrid>
      <w:tr w:rsidR="0047685E" w:rsidRPr="0096418D" w14:paraId="3D12B159" w14:textId="77777777" w:rsidTr="00B34E26">
        <w:trPr>
          <w:cantSplit/>
          <w:trHeight w:val="562"/>
        </w:trPr>
        <w:tc>
          <w:tcPr>
            <w:tcW w:w="1365" w:type="dxa"/>
            <w:vMerge w:val="restart"/>
            <w:vAlign w:val="center"/>
          </w:tcPr>
          <w:p w14:paraId="23FDF84B" w14:textId="77777777" w:rsidR="0047685E" w:rsidRPr="0096418D" w:rsidRDefault="0047685E" w:rsidP="00B34E26">
            <w:pPr>
              <w:jc w:val="center"/>
              <w:rPr>
                <w:b/>
                <w:bCs/>
              </w:rPr>
            </w:pPr>
            <w:r w:rsidRPr="0096418D">
              <w:rPr>
                <w:b/>
                <w:bCs/>
              </w:rPr>
              <w:t>Date</w:t>
            </w:r>
          </w:p>
        </w:tc>
        <w:tc>
          <w:tcPr>
            <w:tcW w:w="1554" w:type="dxa"/>
            <w:vMerge w:val="restart"/>
            <w:noWrap/>
            <w:vAlign w:val="center"/>
          </w:tcPr>
          <w:p w14:paraId="612B21D2" w14:textId="77777777" w:rsidR="0047685E" w:rsidRPr="0096418D" w:rsidRDefault="0047685E" w:rsidP="00B34E26">
            <w:pPr>
              <w:jc w:val="center"/>
              <w:rPr>
                <w:b/>
                <w:bCs/>
              </w:rPr>
            </w:pPr>
            <w:r w:rsidRPr="0096418D">
              <w:rPr>
                <w:b/>
                <w:bCs/>
              </w:rPr>
              <w:t>Time since Recovery started, min</w:t>
            </w:r>
          </w:p>
        </w:tc>
        <w:tc>
          <w:tcPr>
            <w:tcW w:w="1366" w:type="dxa"/>
            <w:vMerge w:val="restart"/>
            <w:noWrap/>
            <w:vAlign w:val="center"/>
          </w:tcPr>
          <w:p w14:paraId="4EBD678E" w14:textId="77777777" w:rsidR="0047685E" w:rsidRPr="0096418D" w:rsidRDefault="0047685E" w:rsidP="00B34E26">
            <w:pPr>
              <w:jc w:val="center"/>
              <w:rPr>
                <w:b/>
                <w:bCs/>
              </w:rPr>
            </w:pPr>
            <w:r w:rsidRPr="0096418D">
              <w:rPr>
                <w:b/>
                <w:bCs/>
              </w:rPr>
              <w:t>Water Level(m)</w:t>
            </w:r>
          </w:p>
        </w:tc>
        <w:tc>
          <w:tcPr>
            <w:tcW w:w="1825" w:type="dxa"/>
            <w:vMerge w:val="restart"/>
            <w:noWrap/>
            <w:vAlign w:val="center"/>
          </w:tcPr>
          <w:p w14:paraId="533A8C80" w14:textId="77777777" w:rsidR="0047685E" w:rsidRPr="0096418D" w:rsidRDefault="0047685E" w:rsidP="00B34E26">
            <w:pPr>
              <w:jc w:val="center"/>
              <w:rPr>
                <w:b/>
                <w:bCs/>
              </w:rPr>
            </w:pPr>
            <w:r w:rsidRPr="0096418D">
              <w:rPr>
                <w:b/>
                <w:bCs/>
              </w:rPr>
              <w:t>Residual Draw Down(m)</w:t>
            </w:r>
          </w:p>
        </w:tc>
        <w:tc>
          <w:tcPr>
            <w:tcW w:w="2466" w:type="dxa"/>
            <w:vMerge w:val="restart"/>
            <w:noWrap/>
            <w:vAlign w:val="center"/>
          </w:tcPr>
          <w:p w14:paraId="082CE325" w14:textId="77777777" w:rsidR="0047685E" w:rsidRPr="0096418D" w:rsidRDefault="0047685E" w:rsidP="00B34E26">
            <w:pPr>
              <w:jc w:val="center"/>
              <w:rPr>
                <w:rFonts w:eastAsia="SimSun"/>
                <w:b/>
                <w:bCs/>
                <w:lang w:eastAsia="zh-CN"/>
              </w:rPr>
            </w:pPr>
            <w:r w:rsidRPr="0096418D">
              <w:rPr>
                <w:b/>
                <w:bCs/>
              </w:rPr>
              <w:t>Comment</w:t>
            </w:r>
          </w:p>
        </w:tc>
      </w:tr>
      <w:tr w:rsidR="0047685E" w:rsidRPr="0096418D" w14:paraId="499AF2C6" w14:textId="77777777" w:rsidTr="00B34E26">
        <w:trPr>
          <w:cantSplit/>
          <w:trHeight w:val="573"/>
        </w:trPr>
        <w:tc>
          <w:tcPr>
            <w:tcW w:w="1365" w:type="dxa"/>
            <w:vMerge/>
          </w:tcPr>
          <w:p w14:paraId="112A71EF" w14:textId="77777777" w:rsidR="0047685E" w:rsidRPr="0096418D" w:rsidRDefault="0047685E" w:rsidP="00B34E26">
            <w:pPr>
              <w:rPr>
                <w:color w:val="FF0000"/>
              </w:rPr>
            </w:pPr>
          </w:p>
        </w:tc>
        <w:tc>
          <w:tcPr>
            <w:tcW w:w="1554" w:type="dxa"/>
            <w:vMerge/>
            <w:noWrap/>
            <w:vAlign w:val="bottom"/>
          </w:tcPr>
          <w:p w14:paraId="2461A60F" w14:textId="77777777" w:rsidR="0047685E" w:rsidRPr="0096418D" w:rsidRDefault="0047685E" w:rsidP="00B34E26">
            <w:pPr>
              <w:rPr>
                <w:color w:val="FF0000"/>
              </w:rPr>
            </w:pPr>
          </w:p>
        </w:tc>
        <w:tc>
          <w:tcPr>
            <w:tcW w:w="1366" w:type="dxa"/>
            <w:vMerge/>
            <w:noWrap/>
            <w:vAlign w:val="bottom"/>
          </w:tcPr>
          <w:p w14:paraId="512C44D2" w14:textId="77777777" w:rsidR="0047685E" w:rsidRPr="0096418D" w:rsidRDefault="0047685E" w:rsidP="00B34E26">
            <w:pPr>
              <w:rPr>
                <w:color w:val="FF0000"/>
              </w:rPr>
            </w:pPr>
          </w:p>
        </w:tc>
        <w:tc>
          <w:tcPr>
            <w:tcW w:w="1825" w:type="dxa"/>
            <w:vMerge/>
            <w:noWrap/>
            <w:vAlign w:val="bottom"/>
          </w:tcPr>
          <w:p w14:paraId="2A590F0C" w14:textId="77777777" w:rsidR="0047685E" w:rsidRPr="0096418D" w:rsidRDefault="0047685E" w:rsidP="00B34E26">
            <w:pPr>
              <w:rPr>
                <w:color w:val="FF0000"/>
              </w:rPr>
            </w:pPr>
          </w:p>
        </w:tc>
        <w:tc>
          <w:tcPr>
            <w:tcW w:w="2466" w:type="dxa"/>
            <w:vMerge/>
            <w:noWrap/>
            <w:vAlign w:val="bottom"/>
          </w:tcPr>
          <w:p w14:paraId="35A30245" w14:textId="77777777" w:rsidR="0047685E" w:rsidRPr="0096418D" w:rsidRDefault="0047685E" w:rsidP="00B34E26">
            <w:pPr>
              <w:rPr>
                <w:color w:val="FF0000"/>
              </w:rPr>
            </w:pPr>
          </w:p>
        </w:tc>
      </w:tr>
      <w:tr w:rsidR="0047685E" w:rsidRPr="0096418D" w14:paraId="20DB491F" w14:textId="77777777" w:rsidTr="00B34E26">
        <w:trPr>
          <w:trHeight w:val="254"/>
        </w:trPr>
        <w:tc>
          <w:tcPr>
            <w:tcW w:w="1365" w:type="dxa"/>
            <w:vAlign w:val="center"/>
          </w:tcPr>
          <w:p w14:paraId="58606A5F" w14:textId="77777777" w:rsidR="0047685E" w:rsidRPr="0096418D" w:rsidRDefault="0047685E" w:rsidP="00B34E26">
            <w:pPr>
              <w:jc w:val="center"/>
            </w:pPr>
          </w:p>
        </w:tc>
        <w:tc>
          <w:tcPr>
            <w:tcW w:w="1554" w:type="dxa"/>
            <w:noWrap/>
            <w:vAlign w:val="bottom"/>
          </w:tcPr>
          <w:p w14:paraId="05DDB38E" w14:textId="77777777" w:rsidR="0047685E" w:rsidRPr="0096418D" w:rsidRDefault="0047685E" w:rsidP="00B34E26">
            <w:pPr>
              <w:jc w:val="center"/>
              <w:rPr>
                <w:color w:val="000000"/>
              </w:rPr>
            </w:pPr>
          </w:p>
        </w:tc>
        <w:tc>
          <w:tcPr>
            <w:tcW w:w="1366" w:type="dxa"/>
            <w:noWrap/>
            <w:vAlign w:val="bottom"/>
          </w:tcPr>
          <w:p w14:paraId="253DF76C" w14:textId="77777777" w:rsidR="0047685E" w:rsidRPr="0096418D" w:rsidRDefault="0047685E" w:rsidP="00B34E26">
            <w:pPr>
              <w:jc w:val="right"/>
              <w:rPr>
                <w:color w:val="000000"/>
              </w:rPr>
            </w:pPr>
          </w:p>
        </w:tc>
        <w:tc>
          <w:tcPr>
            <w:tcW w:w="1825" w:type="dxa"/>
            <w:noWrap/>
            <w:vAlign w:val="bottom"/>
          </w:tcPr>
          <w:p w14:paraId="5549C3D9" w14:textId="77777777" w:rsidR="0047685E" w:rsidRPr="0096418D" w:rsidRDefault="0047685E" w:rsidP="00B34E26">
            <w:pPr>
              <w:jc w:val="right"/>
              <w:rPr>
                <w:color w:val="000000"/>
              </w:rPr>
            </w:pPr>
          </w:p>
        </w:tc>
        <w:tc>
          <w:tcPr>
            <w:tcW w:w="2466" w:type="dxa"/>
            <w:noWrap/>
            <w:vAlign w:val="center"/>
          </w:tcPr>
          <w:p w14:paraId="09EB3EF7" w14:textId="77777777" w:rsidR="0047685E" w:rsidRPr="0096418D" w:rsidRDefault="0047685E" w:rsidP="00B34E26">
            <w:pPr>
              <w:jc w:val="center"/>
              <w:rPr>
                <w:rFonts w:eastAsia="SimSun"/>
                <w:color w:val="FF0000"/>
                <w:lang w:eastAsia="zh-CN"/>
              </w:rPr>
            </w:pPr>
          </w:p>
        </w:tc>
      </w:tr>
      <w:tr w:rsidR="0047685E" w:rsidRPr="0096418D" w14:paraId="7D636B0D" w14:textId="77777777" w:rsidTr="00B34E26">
        <w:trPr>
          <w:trHeight w:val="254"/>
        </w:trPr>
        <w:tc>
          <w:tcPr>
            <w:tcW w:w="1365" w:type="dxa"/>
            <w:vAlign w:val="center"/>
          </w:tcPr>
          <w:p w14:paraId="1790F75E" w14:textId="77777777" w:rsidR="0047685E" w:rsidRPr="0096418D" w:rsidRDefault="0047685E" w:rsidP="00B34E26">
            <w:pPr>
              <w:jc w:val="center"/>
            </w:pPr>
          </w:p>
        </w:tc>
        <w:tc>
          <w:tcPr>
            <w:tcW w:w="1554" w:type="dxa"/>
            <w:noWrap/>
            <w:vAlign w:val="bottom"/>
          </w:tcPr>
          <w:p w14:paraId="2F6E811B" w14:textId="77777777" w:rsidR="0047685E" w:rsidRPr="0096418D" w:rsidRDefault="0047685E" w:rsidP="00B34E26">
            <w:pPr>
              <w:jc w:val="center"/>
              <w:rPr>
                <w:color w:val="000000"/>
              </w:rPr>
            </w:pPr>
          </w:p>
        </w:tc>
        <w:tc>
          <w:tcPr>
            <w:tcW w:w="1366" w:type="dxa"/>
            <w:noWrap/>
            <w:vAlign w:val="bottom"/>
          </w:tcPr>
          <w:p w14:paraId="3D5BA5E0" w14:textId="77777777" w:rsidR="0047685E" w:rsidRPr="0096418D" w:rsidRDefault="0047685E" w:rsidP="00B34E26">
            <w:pPr>
              <w:jc w:val="right"/>
              <w:rPr>
                <w:color w:val="000000"/>
              </w:rPr>
            </w:pPr>
          </w:p>
        </w:tc>
        <w:tc>
          <w:tcPr>
            <w:tcW w:w="1825" w:type="dxa"/>
            <w:noWrap/>
            <w:vAlign w:val="bottom"/>
          </w:tcPr>
          <w:p w14:paraId="7FF75DA2" w14:textId="77777777" w:rsidR="0047685E" w:rsidRPr="0096418D" w:rsidRDefault="0047685E" w:rsidP="00B34E26">
            <w:pPr>
              <w:jc w:val="right"/>
              <w:rPr>
                <w:color w:val="000000"/>
              </w:rPr>
            </w:pPr>
          </w:p>
        </w:tc>
        <w:tc>
          <w:tcPr>
            <w:tcW w:w="2466" w:type="dxa"/>
            <w:noWrap/>
            <w:vAlign w:val="center"/>
          </w:tcPr>
          <w:p w14:paraId="4FD01932" w14:textId="77777777" w:rsidR="0047685E" w:rsidRPr="0096418D" w:rsidRDefault="0047685E" w:rsidP="00B34E26">
            <w:pPr>
              <w:jc w:val="center"/>
              <w:rPr>
                <w:rFonts w:eastAsia="SimSun"/>
                <w:color w:val="FF0000"/>
                <w:lang w:eastAsia="zh-CN"/>
              </w:rPr>
            </w:pPr>
          </w:p>
        </w:tc>
      </w:tr>
      <w:tr w:rsidR="0047685E" w:rsidRPr="0096418D" w14:paraId="2082F954" w14:textId="77777777" w:rsidTr="00B34E26">
        <w:trPr>
          <w:trHeight w:val="254"/>
        </w:trPr>
        <w:tc>
          <w:tcPr>
            <w:tcW w:w="1365" w:type="dxa"/>
            <w:vAlign w:val="center"/>
          </w:tcPr>
          <w:p w14:paraId="6A0ED465" w14:textId="77777777" w:rsidR="0047685E" w:rsidRPr="0096418D" w:rsidRDefault="0047685E" w:rsidP="00B34E26">
            <w:pPr>
              <w:jc w:val="center"/>
            </w:pPr>
          </w:p>
        </w:tc>
        <w:tc>
          <w:tcPr>
            <w:tcW w:w="1554" w:type="dxa"/>
            <w:noWrap/>
            <w:vAlign w:val="bottom"/>
          </w:tcPr>
          <w:p w14:paraId="55F71E80" w14:textId="77777777" w:rsidR="0047685E" w:rsidRPr="0096418D" w:rsidRDefault="0047685E" w:rsidP="00B34E26">
            <w:pPr>
              <w:jc w:val="center"/>
              <w:rPr>
                <w:color w:val="000000"/>
              </w:rPr>
            </w:pPr>
          </w:p>
        </w:tc>
        <w:tc>
          <w:tcPr>
            <w:tcW w:w="1366" w:type="dxa"/>
            <w:noWrap/>
            <w:vAlign w:val="bottom"/>
          </w:tcPr>
          <w:p w14:paraId="0459FF5A" w14:textId="77777777" w:rsidR="0047685E" w:rsidRPr="0096418D" w:rsidRDefault="0047685E" w:rsidP="00B34E26">
            <w:pPr>
              <w:jc w:val="right"/>
              <w:rPr>
                <w:color w:val="000000"/>
              </w:rPr>
            </w:pPr>
          </w:p>
        </w:tc>
        <w:tc>
          <w:tcPr>
            <w:tcW w:w="1825" w:type="dxa"/>
            <w:noWrap/>
            <w:vAlign w:val="bottom"/>
          </w:tcPr>
          <w:p w14:paraId="0BA5D3ED" w14:textId="77777777" w:rsidR="0047685E" w:rsidRPr="0096418D" w:rsidRDefault="0047685E" w:rsidP="00B34E26">
            <w:pPr>
              <w:jc w:val="right"/>
              <w:rPr>
                <w:color w:val="000000"/>
              </w:rPr>
            </w:pPr>
          </w:p>
        </w:tc>
        <w:tc>
          <w:tcPr>
            <w:tcW w:w="2466" w:type="dxa"/>
            <w:noWrap/>
            <w:vAlign w:val="center"/>
          </w:tcPr>
          <w:p w14:paraId="73BFCF5C" w14:textId="77777777" w:rsidR="0047685E" w:rsidRPr="0096418D" w:rsidRDefault="0047685E" w:rsidP="00B34E26">
            <w:pPr>
              <w:jc w:val="center"/>
              <w:rPr>
                <w:rFonts w:eastAsia="SimSun"/>
                <w:color w:val="FF0000"/>
                <w:lang w:eastAsia="zh-CN"/>
              </w:rPr>
            </w:pPr>
          </w:p>
        </w:tc>
      </w:tr>
      <w:tr w:rsidR="0047685E" w:rsidRPr="0096418D" w14:paraId="25D4EFFC" w14:textId="77777777" w:rsidTr="00B34E26">
        <w:trPr>
          <w:trHeight w:val="254"/>
        </w:trPr>
        <w:tc>
          <w:tcPr>
            <w:tcW w:w="1365" w:type="dxa"/>
            <w:vAlign w:val="center"/>
          </w:tcPr>
          <w:p w14:paraId="5BA3DD90" w14:textId="77777777" w:rsidR="0047685E" w:rsidRPr="0096418D" w:rsidRDefault="0047685E" w:rsidP="00B34E26">
            <w:pPr>
              <w:jc w:val="center"/>
            </w:pPr>
          </w:p>
        </w:tc>
        <w:tc>
          <w:tcPr>
            <w:tcW w:w="1554" w:type="dxa"/>
            <w:noWrap/>
            <w:vAlign w:val="bottom"/>
          </w:tcPr>
          <w:p w14:paraId="3877B32E" w14:textId="77777777" w:rsidR="0047685E" w:rsidRPr="0096418D" w:rsidRDefault="0047685E" w:rsidP="00B34E26">
            <w:pPr>
              <w:jc w:val="center"/>
              <w:rPr>
                <w:color w:val="000000"/>
              </w:rPr>
            </w:pPr>
          </w:p>
        </w:tc>
        <w:tc>
          <w:tcPr>
            <w:tcW w:w="1366" w:type="dxa"/>
            <w:noWrap/>
            <w:vAlign w:val="bottom"/>
          </w:tcPr>
          <w:p w14:paraId="6321CBB1" w14:textId="77777777" w:rsidR="0047685E" w:rsidRPr="0096418D" w:rsidRDefault="0047685E" w:rsidP="00B34E26">
            <w:pPr>
              <w:jc w:val="right"/>
              <w:rPr>
                <w:color w:val="000000"/>
              </w:rPr>
            </w:pPr>
          </w:p>
        </w:tc>
        <w:tc>
          <w:tcPr>
            <w:tcW w:w="1825" w:type="dxa"/>
            <w:noWrap/>
            <w:vAlign w:val="bottom"/>
          </w:tcPr>
          <w:p w14:paraId="2290394B" w14:textId="77777777" w:rsidR="0047685E" w:rsidRPr="0096418D" w:rsidRDefault="0047685E" w:rsidP="00B34E26">
            <w:pPr>
              <w:jc w:val="right"/>
              <w:rPr>
                <w:color w:val="000000"/>
              </w:rPr>
            </w:pPr>
          </w:p>
        </w:tc>
        <w:tc>
          <w:tcPr>
            <w:tcW w:w="2466" w:type="dxa"/>
            <w:noWrap/>
            <w:vAlign w:val="center"/>
          </w:tcPr>
          <w:p w14:paraId="11F2AC9E" w14:textId="77777777" w:rsidR="0047685E" w:rsidRPr="0096418D" w:rsidRDefault="0047685E" w:rsidP="00B34E26">
            <w:pPr>
              <w:jc w:val="center"/>
              <w:rPr>
                <w:rFonts w:eastAsia="SimSun"/>
                <w:color w:val="FF0000"/>
                <w:lang w:eastAsia="zh-CN"/>
              </w:rPr>
            </w:pPr>
          </w:p>
        </w:tc>
      </w:tr>
      <w:tr w:rsidR="0047685E" w:rsidRPr="0096418D" w14:paraId="2B1E0182" w14:textId="77777777" w:rsidTr="00B34E26">
        <w:trPr>
          <w:trHeight w:val="254"/>
        </w:trPr>
        <w:tc>
          <w:tcPr>
            <w:tcW w:w="1365" w:type="dxa"/>
            <w:vAlign w:val="center"/>
          </w:tcPr>
          <w:p w14:paraId="75074E11" w14:textId="77777777" w:rsidR="0047685E" w:rsidRPr="0096418D" w:rsidRDefault="0047685E" w:rsidP="00B34E26">
            <w:pPr>
              <w:jc w:val="center"/>
            </w:pPr>
          </w:p>
        </w:tc>
        <w:tc>
          <w:tcPr>
            <w:tcW w:w="1554" w:type="dxa"/>
            <w:noWrap/>
            <w:vAlign w:val="bottom"/>
          </w:tcPr>
          <w:p w14:paraId="344AD2DE" w14:textId="77777777" w:rsidR="0047685E" w:rsidRPr="0096418D" w:rsidRDefault="0047685E" w:rsidP="00B34E26">
            <w:pPr>
              <w:jc w:val="center"/>
              <w:rPr>
                <w:color w:val="000000"/>
              </w:rPr>
            </w:pPr>
          </w:p>
        </w:tc>
        <w:tc>
          <w:tcPr>
            <w:tcW w:w="1366" w:type="dxa"/>
            <w:noWrap/>
            <w:vAlign w:val="bottom"/>
          </w:tcPr>
          <w:p w14:paraId="35886FAE" w14:textId="77777777" w:rsidR="0047685E" w:rsidRPr="0096418D" w:rsidRDefault="0047685E" w:rsidP="00B34E26">
            <w:pPr>
              <w:jc w:val="right"/>
              <w:rPr>
                <w:color w:val="000000"/>
              </w:rPr>
            </w:pPr>
          </w:p>
        </w:tc>
        <w:tc>
          <w:tcPr>
            <w:tcW w:w="1825" w:type="dxa"/>
            <w:noWrap/>
            <w:vAlign w:val="bottom"/>
          </w:tcPr>
          <w:p w14:paraId="4E3148AB" w14:textId="77777777" w:rsidR="0047685E" w:rsidRPr="0096418D" w:rsidRDefault="0047685E" w:rsidP="00B34E26">
            <w:pPr>
              <w:jc w:val="right"/>
              <w:rPr>
                <w:color w:val="000000"/>
              </w:rPr>
            </w:pPr>
          </w:p>
        </w:tc>
        <w:tc>
          <w:tcPr>
            <w:tcW w:w="2466" w:type="dxa"/>
            <w:noWrap/>
            <w:vAlign w:val="center"/>
          </w:tcPr>
          <w:p w14:paraId="53BD9585" w14:textId="77777777" w:rsidR="0047685E" w:rsidRPr="0096418D" w:rsidRDefault="0047685E" w:rsidP="00B34E26">
            <w:pPr>
              <w:jc w:val="center"/>
              <w:rPr>
                <w:rFonts w:eastAsia="SimSun"/>
                <w:color w:val="FF0000"/>
                <w:lang w:eastAsia="zh-CN"/>
              </w:rPr>
            </w:pPr>
          </w:p>
        </w:tc>
      </w:tr>
      <w:tr w:rsidR="0047685E" w:rsidRPr="0096418D" w14:paraId="75C1B7A5" w14:textId="77777777" w:rsidTr="00B34E26">
        <w:trPr>
          <w:trHeight w:val="254"/>
        </w:trPr>
        <w:tc>
          <w:tcPr>
            <w:tcW w:w="1365" w:type="dxa"/>
            <w:vAlign w:val="center"/>
          </w:tcPr>
          <w:p w14:paraId="392CAB2C" w14:textId="77777777" w:rsidR="0047685E" w:rsidRPr="0096418D" w:rsidRDefault="0047685E" w:rsidP="00B34E26">
            <w:pPr>
              <w:jc w:val="center"/>
            </w:pPr>
          </w:p>
        </w:tc>
        <w:tc>
          <w:tcPr>
            <w:tcW w:w="1554" w:type="dxa"/>
            <w:noWrap/>
            <w:vAlign w:val="bottom"/>
          </w:tcPr>
          <w:p w14:paraId="01AF93C0" w14:textId="77777777" w:rsidR="0047685E" w:rsidRPr="0096418D" w:rsidRDefault="0047685E" w:rsidP="00B34E26">
            <w:pPr>
              <w:jc w:val="center"/>
              <w:rPr>
                <w:color w:val="000000"/>
              </w:rPr>
            </w:pPr>
          </w:p>
        </w:tc>
        <w:tc>
          <w:tcPr>
            <w:tcW w:w="1366" w:type="dxa"/>
            <w:noWrap/>
            <w:vAlign w:val="bottom"/>
          </w:tcPr>
          <w:p w14:paraId="47C3DB48" w14:textId="77777777" w:rsidR="0047685E" w:rsidRPr="0096418D" w:rsidRDefault="0047685E" w:rsidP="00B34E26">
            <w:pPr>
              <w:jc w:val="right"/>
              <w:rPr>
                <w:color w:val="000000"/>
              </w:rPr>
            </w:pPr>
          </w:p>
        </w:tc>
        <w:tc>
          <w:tcPr>
            <w:tcW w:w="1825" w:type="dxa"/>
            <w:noWrap/>
            <w:vAlign w:val="bottom"/>
          </w:tcPr>
          <w:p w14:paraId="3FC02B48" w14:textId="77777777" w:rsidR="0047685E" w:rsidRPr="0096418D" w:rsidRDefault="0047685E" w:rsidP="00B34E26">
            <w:pPr>
              <w:jc w:val="right"/>
              <w:rPr>
                <w:color w:val="000000"/>
              </w:rPr>
            </w:pPr>
          </w:p>
        </w:tc>
        <w:tc>
          <w:tcPr>
            <w:tcW w:w="2466" w:type="dxa"/>
            <w:noWrap/>
            <w:vAlign w:val="center"/>
          </w:tcPr>
          <w:p w14:paraId="4A4936A2" w14:textId="77777777" w:rsidR="0047685E" w:rsidRPr="0096418D" w:rsidRDefault="0047685E" w:rsidP="00B34E26">
            <w:pPr>
              <w:jc w:val="center"/>
              <w:rPr>
                <w:rFonts w:eastAsia="SimSun"/>
                <w:color w:val="FF0000"/>
                <w:lang w:eastAsia="zh-CN"/>
              </w:rPr>
            </w:pPr>
          </w:p>
        </w:tc>
      </w:tr>
      <w:tr w:rsidR="0047685E" w:rsidRPr="0096418D" w14:paraId="0304E904" w14:textId="77777777" w:rsidTr="00B34E26">
        <w:trPr>
          <w:trHeight w:val="254"/>
        </w:trPr>
        <w:tc>
          <w:tcPr>
            <w:tcW w:w="1365" w:type="dxa"/>
            <w:vAlign w:val="center"/>
          </w:tcPr>
          <w:p w14:paraId="23AF2A22" w14:textId="77777777" w:rsidR="0047685E" w:rsidRPr="0096418D" w:rsidRDefault="0047685E" w:rsidP="00B34E26">
            <w:pPr>
              <w:jc w:val="center"/>
            </w:pPr>
          </w:p>
        </w:tc>
        <w:tc>
          <w:tcPr>
            <w:tcW w:w="1554" w:type="dxa"/>
            <w:noWrap/>
            <w:vAlign w:val="bottom"/>
          </w:tcPr>
          <w:p w14:paraId="11F01121" w14:textId="77777777" w:rsidR="0047685E" w:rsidRPr="0096418D" w:rsidRDefault="0047685E" w:rsidP="00B34E26">
            <w:pPr>
              <w:jc w:val="center"/>
              <w:rPr>
                <w:color w:val="000000"/>
              </w:rPr>
            </w:pPr>
          </w:p>
        </w:tc>
        <w:tc>
          <w:tcPr>
            <w:tcW w:w="1366" w:type="dxa"/>
            <w:noWrap/>
            <w:vAlign w:val="bottom"/>
          </w:tcPr>
          <w:p w14:paraId="41CDC9FF" w14:textId="77777777" w:rsidR="0047685E" w:rsidRPr="0096418D" w:rsidRDefault="0047685E" w:rsidP="00B34E26">
            <w:pPr>
              <w:jc w:val="right"/>
              <w:rPr>
                <w:color w:val="000000"/>
              </w:rPr>
            </w:pPr>
          </w:p>
        </w:tc>
        <w:tc>
          <w:tcPr>
            <w:tcW w:w="1825" w:type="dxa"/>
            <w:noWrap/>
            <w:vAlign w:val="bottom"/>
          </w:tcPr>
          <w:p w14:paraId="0ECB1F85" w14:textId="77777777" w:rsidR="0047685E" w:rsidRPr="0096418D" w:rsidRDefault="0047685E" w:rsidP="00B34E26">
            <w:pPr>
              <w:jc w:val="right"/>
              <w:rPr>
                <w:color w:val="000000"/>
              </w:rPr>
            </w:pPr>
          </w:p>
        </w:tc>
        <w:tc>
          <w:tcPr>
            <w:tcW w:w="2466" w:type="dxa"/>
            <w:noWrap/>
            <w:vAlign w:val="center"/>
          </w:tcPr>
          <w:p w14:paraId="2184E9AA" w14:textId="77777777" w:rsidR="0047685E" w:rsidRPr="0096418D" w:rsidRDefault="0047685E" w:rsidP="00B34E26">
            <w:pPr>
              <w:jc w:val="center"/>
              <w:rPr>
                <w:rFonts w:eastAsia="SimSun"/>
                <w:color w:val="FF0000"/>
                <w:lang w:eastAsia="zh-CN"/>
              </w:rPr>
            </w:pPr>
          </w:p>
        </w:tc>
      </w:tr>
      <w:tr w:rsidR="0047685E" w:rsidRPr="0096418D" w14:paraId="0870AD63" w14:textId="77777777" w:rsidTr="00B34E26">
        <w:trPr>
          <w:trHeight w:val="254"/>
        </w:trPr>
        <w:tc>
          <w:tcPr>
            <w:tcW w:w="1365" w:type="dxa"/>
            <w:vAlign w:val="center"/>
          </w:tcPr>
          <w:p w14:paraId="6E6BF227" w14:textId="77777777" w:rsidR="0047685E" w:rsidRPr="0096418D" w:rsidRDefault="0047685E" w:rsidP="00B34E26">
            <w:pPr>
              <w:jc w:val="center"/>
            </w:pPr>
          </w:p>
        </w:tc>
        <w:tc>
          <w:tcPr>
            <w:tcW w:w="1554" w:type="dxa"/>
            <w:noWrap/>
            <w:vAlign w:val="bottom"/>
          </w:tcPr>
          <w:p w14:paraId="3E35A8BF" w14:textId="77777777" w:rsidR="0047685E" w:rsidRPr="0096418D" w:rsidRDefault="0047685E" w:rsidP="00B34E26">
            <w:pPr>
              <w:jc w:val="center"/>
              <w:rPr>
                <w:color w:val="000000"/>
              </w:rPr>
            </w:pPr>
          </w:p>
        </w:tc>
        <w:tc>
          <w:tcPr>
            <w:tcW w:w="1366" w:type="dxa"/>
            <w:noWrap/>
            <w:vAlign w:val="bottom"/>
          </w:tcPr>
          <w:p w14:paraId="2B978B6B" w14:textId="77777777" w:rsidR="0047685E" w:rsidRPr="0096418D" w:rsidRDefault="0047685E" w:rsidP="00B34E26">
            <w:pPr>
              <w:jc w:val="right"/>
              <w:rPr>
                <w:color w:val="000000"/>
              </w:rPr>
            </w:pPr>
          </w:p>
        </w:tc>
        <w:tc>
          <w:tcPr>
            <w:tcW w:w="1825" w:type="dxa"/>
            <w:noWrap/>
            <w:vAlign w:val="bottom"/>
          </w:tcPr>
          <w:p w14:paraId="6FCC4E27" w14:textId="77777777" w:rsidR="0047685E" w:rsidRPr="0096418D" w:rsidRDefault="0047685E" w:rsidP="00B34E26">
            <w:pPr>
              <w:jc w:val="right"/>
              <w:rPr>
                <w:color w:val="000000"/>
              </w:rPr>
            </w:pPr>
          </w:p>
        </w:tc>
        <w:tc>
          <w:tcPr>
            <w:tcW w:w="2466" w:type="dxa"/>
            <w:noWrap/>
            <w:vAlign w:val="center"/>
          </w:tcPr>
          <w:p w14:paraId="0BDF168C" w14:textId="77777777" w:rsidR="0047685E" w:rsidRPr="0096418D" w:rsidRDefault="0047685E" w:rsidP="00B34E26">
            <w:pPr>
              <w:jc w:val="center"/>
              <w:rPr>
                <w:rFonts w:eastAsia="SimSun"/>
                <w:color w:val="FF0000"/>
                <w:lang w:eastAsia="zh-CN"/>
              </w:rPr>
            </w:pPr>
          </w:p>
        </w:tc>
      </w:tr>
      <w:tr w:rsidR="0047685E" w:rsidRPr="0096418D" w14:paraId="333712BD" w14:textId="77777777" w:rsidTr="00B34E26">
        <w:trPr>
          <w:trHeight w:val="254"/>
        </w:trPr>
        <w:tc>
          <w:tcPr>
            <w:tcW w:w="1365" w:type="dxa"/>
            <w:vAlign w:val="center"/>
          </w:tcPr>
          <w:p w14:paraId="65B86F1A" w14:textId="77777777" w:rsidR="0047685E" w:rsidRPr="0096418D" w:rsidRDefault="0047685E" w:rsidP="00B34E26">
            <w:pPr>
              <w:jc w:val="center"/>
            </w:pPr>
          </w:p>
        </w:tc>
        <w:tc>
          <w:tcPr>
            <w:tcW w:w="1554" w:type="dxa"/>
            <w:noWrap/>
            <w:vAlign w:val="bottom"/>
          </w:tcPr>
          <w:p w14:paraId="6F8B24DD" w14:textId="77777777" w:rsidR="0047685E" w:rsidRPr="0096418D" w:rsidRDefault="0047685E" w:rsidP="00B34E26">
            <w:pPr>
              <w:jc w:val="center"/>
              <w:rPr>
                <w:color w:val="000000"/>
              </w:rPr>
            </w:pPr>
          </w:p>
        </w:tc>
        <w:tc>
          <w:tcPr>
            <w:tcW w:w="1366" w:type="dxa"/>
            <w:noWrap/>
            <w:vAlign w:val="bottom"/>
          </w:tcPr>
          <w:p w14:paraId="48122C1E" w14:textId="77777777" w:rsidR="0047685E" w:rsidRPr="0096418D" w:rsidRDefault="0047685E" w:rsidP="00B34E26">
            <w:pPr>
              <w:jc w:val="right"/>
              <w:rPr>
                <w:color w:val="000000"/>
              </w:rPr>
            </w:pPr>
          </w:p>
        </w:tc>
        <w:tc>
          <w:tcPr>
            <w:tcW w:w="1825" w:type="dxa"/>
            <w:noWrap/>
            <w:vAlign w:val="bottom"/>
          </w:tcPr>
          <w:p w14:paraId="7C336239" w14:textId="77777777" w:rsidR="0047685E" w:rsidRPr="0096418D" w:rsidRDefault="0047685E" w:rsidP="00B34E26">
            <w:pPr>
              <w:jc w:val="right"/>
              <w:rPr>
                <w:color w:val="000000"/>
              </w:rPr>
            </w:pPr>
          </w:p>
        </w:tc>
        <w:tc>
          <w:tcPr>
            <w:tcW w:w="2466" w:type="dxa"/>
            <w:noWrap/>
            <w:vAlign w:val="center"/>
          </w:tcPr>
          <w:p w14:paraId="5A4C110D" w14:textId="77777777" w:rsidR="0047685E" w:rsidRPr="0096418D" w:rsidRDefault="0047685E" w:rsidP="00B34E26">
            <w:pPr>
              <w:jc w:val="center"/>
              <w:rPr>
                <w:rFonts w:eastAsia="SimSun"/>
                <w:color w:val="FF0000"/>
                <w:lang w:eastAsia="zh-CN"/>
              </w:rPr>
            </w:pPr>
          </w:p>
        </w:tc>
      </w:tr>
      <w:tr w:rsidR="0047685E" w:rsidRPr="0096418D" w14:paraId="4A029B35" w14:textId="77777777" w:rsidTr="00B34E26">
        <w:trPr>
          <w:trHeight w:val="254"/>
        </w:trPr>
        <w:tc>
          <w:tcPr>
            <w:tcW w:w="1365" w:type="dxa"/>
            <w:vAlign w:val="center"/>
          </w:tcPr>
          <w:p w14:paraId="62D6AF87" w14:textId="77777777" w:rsidR="0047685E" w:rsidRPr="0096418D" w:rsidRDefault="0047685E" w:rsidP="00B34E26">
            <w:pPr>
              <w:jc w:val="center"/>
            </w:pPr>
          </w:p>
        </w:tc>
        <w:tc>
          <w:tcPr>
            <w:tcW w:w="1554" w:type="dxa"/>
            <w:noWrap/>
            <w:vAlign w:val="bottom"/>
          </w:tcPr>
          <w:p w14:paraId="6118CA33" w14:textId="77777777" w:rsidR="0047685E" w:rsidRPr="0096418D" w:rsidRDefault="0047685E" w:rsidP="00B34E26">
            <w:pPr>
              <w:jc w:val="center"/>
              <w:rPr>
                <w:color w:val="000000"/>
              </w:rPr>
            </w:pPr>
          </w:p>
        </w:tc>
        <w:tc>
          <w:tcPr>
            <w:tcW w:w="1366" w:type="dxa"/>
            <w:noWrap/>
            <w:vAlign w:val="bottom"/>
          </w:tcPr>
          <w:p w14:paraId="0F11DF8C" w14:textId="77777777" w:rsidR="0047685E" w:rsidRPr="0096418D" w:rsidRDefault="0047685E" w:rsidP="00B34E26">
            <w:pPr>
              <w:jc w:val="right"/>
              <w:rPr>
                <w:color w:val="000000"/>
              </w:rPr>
            </w:pPr>
          </w:p>
        </w:tc>
        <w:tc>
          <w:tcPr>
            <w:tcW w:w="1825" w:type="dxa"/>
            <w:noWrap/>
            <w:vAlign w:val="bottom"/>
          </w:tcPr>
          <w:p w14:paraId="3BB9A93E" w14:textId="77777777" w:rsidR="0047685E" w:rsidRPr="0096418D" w:rsidRDefault="0047685E" w:rsidP="00B34E26">
            <w:pPr>
              <w:jc w:val="right"/>
              <w:rPr>
                <w:color w:val="000000"/>
              </w:rPr>
            </w:pPr>
          </w:p>
        </w:tc>
        <w:tc>
          <w:tcPr>
            <w:tcW w:w="2466" w:type="dxa"/>
            <w:noWrap/>
            <w:vAlign w:val="center"/>
          </w:tcPr>
          <w:p w14:paraId="5C9E8FE1" w14:textId="77777777" w:rsidR="0047685E" w:rsidRPr="0096418D" w:rsidRDefault="0047685E" w:rsidP="00B34E26">
            <w:pPr>
              <w:jc w:val="center"/>
              <w:rPr>
                <w:rFonts w:eastAsia="SimSun"/>
                <w:color w:val="FF0000"/>
                <w:lang w:eastAsia="zh-CN"/>
              </w:rPr>
            </w:pPr>
          </w:p>
        </w:tc>
      </w:tr>
      <w:tr w:rsidR="0047685E" w:rsidRPr="0096418D" w14:paraId="7528E958" w14:textId="77777777" w:rsidTr="00B34E26">
        <w:trPr>
          <w:trHeight w:val="254"/>
        </w:trPr>
        <w:tc>
          <w:tcPr>
            <w:tcW w:w="1365" w:type="dxa"/>
            <w:vAlign w:val="center"/>
          </w:tcPr>
          <w:p w14:paraId="61090C61" w14:textId="77777777" w:rsidR="0047685E" w:rsidRPr="0096418D" w:rsidRDefault="0047685E" w:rsidP="00B34E26">
            <w:pPr>
              <w:jc w:val="center"/>
            </w:pPr>
          </w:p>
        </w:tc>
        <w:tc>
          <w:tcPr>
            <w:tcW w:w="1554" w:type="dxa"/>
            <w:noWrap/>
            <w:vAlign w:val="bottom"/>
          </w:tcPr>
          <w:p w14:paraId="332CD40F" w14:textId="77777777" w:rsidR="0047685E" w:rsidRPr="0096418D" w:rsidRDefault="0047685E" w:rsidP="00B34E26">
            <w:pPr>
              <w:jc w:val="center"/>
              <w:rPr>
                <w:color w:val="000000"/>
              </w:rPr>
            </w:pPr>
          </w:p>
        </w:tc>
        <w:tc>
          <w:tcPr>
            <w:tcW w:w="1366" w:type="dxa"/>
            <w:noWrap/>
            <w:vAlign w:val="bottom"/>
          </w:tcPr>
          <w:p w14:paraId="59D00FBA" w14:textId="77777777" w:rsidR="0047685E" w:rsidRPr="0096418D" w:rsidRDefault="0047685E" w:rsidP="00B34E26">
            <w:pPr>
              <w:jc w:val="right"/>
              <w:rPr>
                <w:color w:val="000000"/>
              </w:rPr>
            </w:pPr>
          </w:p>
        </w:tc>
        <w:tc>
          <w:tcPr>
            <w:tcW w:w="1825" w:type="dxa"/>
            <w:noWrap/>
            <w:vAlign w:val="bottom"/>
          </w:tcPr>
          <w:p w14:paraId="1DF828F7" w14:textId="77777777" w:rsidR="0047685E" w:rsidRPr="0096418D" w:rsidRDefault="0047685E" w:rsidP="00B34E26">
            <w:pPr>
              <w:jc w:val="right"/>
              <w:rPr>
                <w:color w:val="000000"/>
              </w:rPr>
            </w:pPr>
          </w:p>
        </w:tc>
        <w:tc>
          <w:tcPr>
            <w:tcW w:w="2466" w:type="dxa"/>
            <w:noWrap/>
            <w:vAlign w:val="center"/>
          </w:tcPr>
          <w:p w14:paraId="54484FC4" w14:textId="77777777" w:rsidR="0047685E" w:rsidRPr="0096418D" w:rsidRDefault="0047685E" w:rsidP="00B34E26">
            <w:pPr>
              <w:jc w:val="center"/>
              <w:rPr>
                <w:rFonts w:eastAsia="SimSun"/>
                <w:color w:val="FF0000"/>
                <w:lang w:eastAsia="zh-CN"/>
              </w:rPr>
            </w:pPr>
          </w:p>
        </w:tc>
      </w:tr>
      <w:tr w:rsidR="0047685E" w:rsidRPr="0096418D" w14:paraId="00A8AE80" w14:textId="77777777" w:rsidTr="00B34E26">
        <w:trPr>
          <w:trHeight w:val="254"/>
        </w:trPr>
        <w:tc>
          <w:tcPr>
            <w:tcW w:w="1365" w:type="dxa"/>
            <w:vAlign w:val="center"/>
          </w:tcPr>
          <w:p w14:paraId="3D8CB853" w14:textId="77777777" w:rsidR="0047685E" w:rsidRPr="0096418D" w:rsidRDefault="0047685E" w:rsidP="00B34E26">
            <w:pPr>
              <w:jc w:val="center"/>
            </w:pPr>
          </w:p>
        </w:tc>
        <w:tc>
          <w:tcPr>
            <w:tcW w:w="1554" w:type="dxa"/>
            <w:noWrap/>
            <w:vAlign w:val="bottom"/>
          </w:tcPr>
          <w:p w14:paraId="5A881C98" w14:textId="77777777" w:rsidR="0047685E" w:rsidRPr="0096418D" w:rsidRDefault="0047685E" w:rsidP="00B34E26">
            <w:pPr>
              <w:jc w:val="center"/>
              <w:rPr>
                <w:color w:val="000000"/>
              </w:rPr>
            </w:pPr>
          </w:p>
        </w:tc>
        <w:tc>
          <w:tcPr>
            <w:tcW w:w="1366" w:type="dxa"/>
            <w:noWrap/>
            <w:vAlign w:val="bottom"/>
          </w:tcPr>
          <w:p w14:paraId="32BDE842" w14:textId="77777777" w:rsidR="0047685E" w:rsidRPr="0096418D" w:rsidRDefault="0047685E" w:rsidP="00B34E26">
            <w:pPr>
              <w:jc w:val="right"/>
              <w:rPr>
                <w:color w:val="000000"/>
              </w:rPr>
            </w:pPr>
          </w:p>
        </w:tc>
        <w:tc>
          <w:tcPr>
            <w:tcW w:w="1825" w:type="dxa"/>
            <w:noWrap/>
            <w:vAlign w:val="bottom"/>
          </w:tcPr>
          <w:p w14:paraId="3A83FB2D" w14:textId="77777777" w:rsidR="0047685E" w:rsidRPr="0096418D" w:rsidRDefault="0047685E" w:rsidP="00B34E26">
            <w:pPr>
              <w:jc w:val="right"/>
              <w:rPr>
                <w:color w:val="000000"/>
              </w:rPr>
            </w:pPr>
          </w:p>
        </w:tc>
        <w:tc>
          <w:tcPr>
            <w:tcW w:w="2466" w:type="dxa"/>
            <w:noWrap/>
            <w:vAlign w:val="center"/>
          </w:tcPr>
          <w:p w14:paraId="7447C6F6" w14:textId="77777777" w:rsidR="0047685E" w:rsidRPr="0096418D" w:rsidRDefault="0047685E" w:rsidP="00B34E26">
            <w:pPr>
              <w:jc w:val="center"/>
              <w:rPr>
                <w:rFonts w:eastAsia="SimSun"/>
                <w:color w:val="FF0000"/>
                <w:lang w:eastAsia="zh-CN"/>
              </w:rPr>
            </w:pPr>
          </w:p>
        </w:tc>
      </w:tr>
      <w:tr w:rsidR="0047685E" w:rsidRPr="0096418D" w14:paraId="321E7F81" w14:textId="77777777" w:rsidTr="00B34E26">
        <w:trPr>
          <w:trHeight w:val="254"/>
        </w:trPr>
        <w:tc>
          <w:tcPr>
            <w:tcW w:w="1365" w:type="dxa"/>
            <w:vAlign w:val="center"/>
          </w:tcPr>
          <w:p w14:paraId="623B23F6" w14:textId="77777777" w:rsidR="0047685E" w:rsidRPr="0096418D" w:rsidRDefault="0047685E" w:rsidP="00B34E26">
            <w:pPr>
              <w:jc w:val="center"/>
            </w:pPr>
          </w:p>
        </w:tc>
        <w:tc>
          <w:tcPr>
            <w:tcW w:w="1554" w:type="dxa"/>
            <w:noWrap/>
            <w:vAlign w:val="bottom"/>
          </w:tcPr>
          <w:p w14:paraId="11DF8ECE" w14:textId="77777777" w:rsidR="0047685E" w:rsidRPr="0096418D" w:rsidRDefault="0047685E" w:rsidP="00B34E26">
            <w:pPr>
              <w:jc w:val="center"/>
              <w:rPr>
                <w:color w:val="000000"/>
              </w:rPr>
            </w:pPr>
          </w:p>
        </w:tc>
        <w:tc>
          <w:tcPr>
            <w:tcW w:w="1366" w:type="dxa"/>
            <w:noWrap/>
            <w:vAlign w:val="bottom"/>
          </w:tcPr>
          <w:p w14:paraId="48762C22" w14:textId="77777777" w:rsidR="0047685E" w:rsidRPr="0096418D" w:rsidRDefault="0047685E" w:rsidP="00B34E26">
            <w:pPr>
              <w:jc w:val="right"/>
              <w:rPr>
                <w:color w:val="000000"/>
              </w:rPr>
            </w:pPr>
          </w:p>
        </w:tc>
        <w:tc>
          <w:tcPr>
            <w:tcW w:w="1825" w:type="dxa"/>
            <w:noWrap/>
            <w:vAlign w:val="bottom"/>
          </w:tcPr>
          <w:p w14:paraId="7887F023" w14:textId="77777777" w:rsidR="0047685E" w:rsidRPr="0096418D" w:rsidRDefault="0047685E" w:rsidP="00B34E26">
            <w:pPr>
              <w:jc w:val="right"/>
              <w:rPr>
                <w:color w:val="000000"/>
              </w:rPr>
            </w:pPr>
          </w:p>
        </w:tc>
        <w:tc>
          <w:tcPr>
            <w:tcW w:w="2466" w:type="dxa"/>
            <w:noWrap/>
            <w:vAlign w:val="center"/>
          </w:tcPr>
          <w:p w14:paraId="12145C1D" w14:textId="77777777" w:rsidR="0047685E" w:rsidRPr="0096418D" w:rsidRDefault="0047685E" w:rsidP="00B34E26">
            <w:pPr>
              <w:jc w:val="center"/>
              <w:rPr>
                <w:rFonts w:eastAsia="SimSun"/>
                <w:color w:val="FF0000"/>
                <w:lang w:eastAsia="zh-CN"/>
              </w:rPr>
            </w:pPr>
          </w:p>
        </w:tc>
      </w:tr>
      <w:tr w:rsidR="0047685E" w:rsidRPr="0096418D" w14:paraId="23FC1FDB" w14:textId="77777777" w:rsidTr="00B34E26">
        <w:trPr>
          <w:trHeight w:val="254"/>
        </w:trPr>
        <w:tc>
          <w:tcPr>
            <w:tcW w:w="1365" w:type="dxa"/>
            <w:vAlign w:val="center"/>
          </w:tcPr>
          <w:p w14:paraId="570E4FD4" w14:textId="77777777" w:rsidR="0047685E" w:rsidRPr="0096418D" w:rsidRDefault="0047685E" w:rsidP="00B34E26">
            <w:pPr>
              <w:jc w:val="center"/>
            </w:pPr>
          </w:p>
        </w:tc>
        <w:tc>
          <w:tcPr>
            <w:tcW w:w="1554" w:type="dxa"/>
            <w:noWrap/>
            <w:vAlign w:val="bottom"/>
          </w:tcPr>
          <w:p w14:paraId="5B195B4B" w14:textId="77777777" w:rsidR="0047685E" w:rsidRPr="0096418D" w:rsidRDefault="0047685E" w:rsidP="00B34E26">
            <w:pPr>
              <w:jc w:val="center"/>
              <w:rPr>
                <w:color w:val="000000"/>
              </w:rPr>
            </w:pPr>
          </w:p>
        </w:tc>
        <w:tc>
          <w:tcPr>
            <w:tcW w:w="1366" w:type="dxa"/>
            <w:noWrap/>
            <w:vAlign w:val="bottom"/>
          </w:tcPr>
          <w:p w14:paraId="76D03FEF" w14:textId="77777777" w:rsidR="0047685E" w:rsidRPr="0096418D" w:rsidRDefault="0047685E" w:rsidP="00B34E26">
            <w:pPr>
              <w:jc w:val="right"/>
              <w:rPr>
                <w:color w:val="000000"/>
              </w:rPr>
            </w:pPr>
          </w:p>
        </w:tc>
        <w:tc>
          <w:tcPr>
            <w:tcW w:w="1825" w:type="dxa"/>
            <w:noWrap/>
            <w:vAlign w:val="bottom"/>
          </w:tcPr>
          <w:p w14:paraId="2E319F0C" w14:textId="77777777" w:rsidR="0047685E" w:rsidRPr="0096418D" w:rsidRDefault="0047685E" w:rsidP="00B34E26">
            <w:pPr>
              <w:jc w:val="right"/>
              <w:rPr>
                <w:color w:val="000000"/>
              </w:rPr>
            </w:pPr>
          </w:p>
        </w:tc>
        <w:tc>
          <w:tcPr>
            <w:tcW w:w="2466" w:type="dxa"/>
            <w:noWrap/>
            <w:vAlign w:val="center"/>
          </w:tcPr>
          <w:p w14:paraId="40AF6680" w14:textId="77777777" w:rsidR="0047685E" w:rsidRPr="0096418D" w:rsidRDefault="0047685E" w:rsidP="00B34E26">
            <w:pPr>
              <w:jc w:val="center"/>
              <w:rPr>
                <w:rFonts w:eastAsia="SimSun"/>
                <w:color w:val="FF0000"/>
                <w:lang w:eastAsia="zh-CN"/>
              </w:rPr>
            </w:pPr>
          </w:p>
        </w:tc>
      </w:tr>
      <w:tr w:rsidR="0047685E" w:rsidRPr="0096418D" w14:paraId="00163A5D" w14:textId="77777777" w:rsidTr="00B34E26">
        <w:trPr>
          <w:trHeight w:val="254"/>
        </w:trPr>
        <w:tc>
          <w:tcPr>
            <w:tcW w:w="1365" w:type="dxa"/>
            <w:vAlign w:val="center"/>
          </w:tcPr>
          <w:p w14:paraId="1A5EE8DB" w14:textId="77777777" w:rsidR="0047685E" w:rsidRPr="0096418D" w:rsidRDefault="0047685E" w:rsidP="00B34E26">
            <w:pPr>
              <w:jc w:val="center"/>
            </w:pPr>
          </w:p>
        </w:tc>
        <w:tc>
          <w:tcPr>
            <w:tcW w:w="1554" w:type="dxa"/>
            <w:noWrap/>
            <w:vAlign w:val="bottom"/>
          </w:tcPr>
          <w:p w14:paraId="4617DA4C" w14:textId="77777777" w:rsidR="0047685E" w:rsidRPr="0096418D" w:rsidRDefault="0047685E" w:rsidP="00B34E26">
            <w:pPr>
              <w:jc w:val="center"/>
              <w:rPr>
                <w:color w:val="000000"/>
              </w:rPr>
            </w:pPr>
          </w:p>
        </w:tc>
        <w:tc>
          <w:tcPr>
            <w:tcW w:w="1366" w:type="dxa"/>
            <w:noWrap/>
            <w:vAlign w:val="bottom"/>
          </w:tcPr>
          <w:p w14:paraId="1C1E6D0E" w14:textId="77777777" w:rsidR="0047685E" w:rsidRPr="0096418D" w:rsidRDefault="0047685E" w:rsidP="00B34E26">
            <w:pPr>
              <w:jc w:val="right"/>
              <w:rPr>
                <w:color w:val="000000"/>
              </w:rPr>
            </w:pPr>
          </w:p>
        </w:tc>
        <w:tc>
          <w:tcPr>
            <w:tcW w:w="1825" w:type="dxa"/>
            <w:noWrap/>
            <w:vAlign w:val="bottom"/>
          </w:tcPr>
          <w:p w14:paraId="564A6496" w14:textId="77777777" w:rsidR="0047685E" w:rsidRPr="0096418D" w:rsidRDefault="0047685E" w:rsidP="00B34E26">
            <w:pPr>
              <w:jc w:val="right"/>
              <w:rPr>
                <w:color w:val="000000"/>
              </w:rPr>
            </w:pPr>
          </w:p>
        </w:tc>
        <w:tc>
          <w:tcPr>
            <w:tcW w:w="2466" w:type="dxa"/>
            <w:noWrap/>
            <w:vAlign w:val="center"/>
          </w:tcPr>
          <w:p w14:paraId="7F01B8A9" w14:textId="77777777" w:rsidR="0047685E" w:rsidRPr="0096418D" w:rsidRDefault="0047685E" w:rsidP="00B34E26">
            <w:pPr>
              <w:jc w:val="center"/>
              <w:rPr>
                <w:rFonts w:eastAsia="SimSun"/>
                <w:color w:val="FF0000"/>
                <w:lang w:eastAsia="zh-CN"/>
              </w:rPr>
            </w:pPr>
          </w:p>
        </w:tc>
      </w:tr>
      <w:tr w:rsidR="0047685E" w:rsidRPr="0096418D" w14:paraId="59B81DEC" w14:textId="77777777" w:rsidTr="00B34E26">
        <w:trPr>
          <w:trHeight w:val="254"/>
        </w:trPr>
        <w:tc>
          <w:tcPr>
            <w:tcW w:w="1365" w:type="dxa"/>
            <w:vAlign w:val="center"/>
          </w:tcPr>
          <w:p w14:paraId="6FC9A4C6" w14:textId="77777777" w:rsidR="0047685E" w:rsidRPr="0096418D" w:rsidRDefault="0047685E" w:rsidP="00B34E26">
            <w:pPr>
              <w:jc w:val="center"/>
            </w:pPr>
          </w:p>
        </w:tc>
        <w:tc>
          <w:tcPr>
            <w:tcW w:w="1554" w:type="dxa"/>
            <w:noWrap/>
            <w:vAlign w:val="bottom"/>
          </w:tcPr>
          <w:p w14:paraId="25C33977" w14:textId="77777777" w:rsidR="0047685E" w:rsidRPr="0096418D" w:rsidRDefault="0047685E" w:rsidP="00B34E26">
            <w:pPr>
              <w:jc w:val="center"/>
              <w:rPr>
                <w:color w:val="000000"/>
              </w:rPr>
            </w:pPr>
          </w:p>
        </w:tc>
        <w:tc>
          <w:tcPr>
            <w:tcW w:w="1366" w:type="dxa"/>
            <w:noWrap/>
            <w:vAlign w:val="bottom"/>
          </w:tcPr>
          <w:p w14:paraId="4D806352" w14:textId="77777777" w:rsidR="0047685E" w:rsidRPr="0096418D" w:rsidRDefault="0047685E" w:rsidP="00B34E26">
            <w:pPr>
              <w:jc w:val="right"/>
              <w:rPr>
                <w:color w:val="000000"/>
              </w:rPr>
            </w:pPr>
          </w:p>
        </w:tc>
        <w:tc>
          <w:tcPr>
            <w:tcW w:w="1825" w:type="dxa"/>
            <w:noWrap/>
            <w:vAlign w:val="bottom"/>
          </w:tcPr>
          <w:p w14:paraId="516F1981" w14:textId="77777777" w:rsidR="0047685E" w:rsidRPr="0096418D" w:rsidRDefault="0047685E" w:rsidP="00B34E26">
            <w:pPr>
              <w:jc w:val="right"/>
              <w:rPr>
                <w:color w:val="000000"/>
              </w:rPr>
            </w:pPr>
          </w:p>
        </w:tc>
        <w:tc>
          <w:tcPr>
            <w:tcW w:w="2466" w:type="dxa"/>
            <w:noWrap/>
            <w:vAlign w:val="center"/>
          </w:tcPr>
          <w:p w14:paraId="2E32461A" w14:textId="77777777" w:rsidR="0047685E" w:rsidRPr="0096418D" w:rsidRDefault="0047685E" w:rsidP="00B34E26">
            <w:pPr>
              <w:jc w:val="center"/>
              <w:rPr>
                <w:rFonts w:eastAsia="SimSun"/>
                <w:color w:val="FF0000"/>
                <w:lang w:eastAsia="zh-CN"/>
              </w:rPr>
            </w:pPr>
          </w:p>
        </w:tc>
      </w:tr>
      <w:tr w:rsidR="0047685E" w:rsidRPr="0096418D" w14:paraId="36E9E4B6" w14:textId="77777777" w:rsidTr="00B34E26">
        <w:trPr>
          <w:trHeight w:val="254"/>
        </w:trPr>
        <w:tc>
          <w:tcPr>
            <w:tcW w:w="1365" w:type="dxa"/>
            <w:vAlign w:val="center"/>
          </w:tcPr>
          <w:p w14:paraId="0760D5B5" w14:textId="77777777" w:rsidR="0047685E" w:rsidRPr="0096418D" w:rsidRDefault="0047685E" w:rsidP="00B34E26">
            <w:pPr>
              <w:jc w:val="center"/>
            </w:pPr>
          </w:p>
        </w:tc>
        <w:tc>
          <w:tcPr>
            <w:tcW w:w="1554" w:type="dxa"/>
            <w:noWrap/>
            <w:vAlign w:val="bottom"/>
          </w:tcPr>
          <w:p w14:paraId="28F3349B" w14:textId="77777777" w:rsidR="0047685E" w:rsidRPr="0096418D" w:rsidRDefault="0047685E" w:rsidP="00B34E26">
            <w:pPr>
              <w:jc w:val="center"/>
              <w:rPr>
                <w:color w:val="000000"/>
              </w:rPr>
            </w:pPr>
          </w:p>
        </w:tc>
        <w:tc>
          <w:tcPr>
            <w:tcW w:w="1366" w:type="dxa"/>
            <w:noWrap/>
            <w:vAlign w:val="bottom"/>
          </w:tcPr>
          <w:p w14:paraId="1535EC76" w14:textId="77777777" w:rsidR="0047685E" w:rsidRPr="0096418D" w:rsidRDefault="0047685E" w:rsidP="00B34E26">
            <w:pPr>
              <w:jc w:val="right"/>
              <w:rPr>
                <w:color w:val="000000"/>
              </w:rPr>
            </w:pPr>
          </w:p>
        </w:tc>
        <w:tc>
          <w:tcPr>
            <w:tcW w:w="1825" w:type="dxa"/>
            <w:noWrap/>
            <w:vAlign w:val="bottom"/>
          </w:tcPr>
          <w:p w14:paraId="50BD2FA7" w14:textId="77777777" w:rsidR="0047685E" w:rsidRPr="0096418D" w:rsidRDefault="0047685E" w:rsidP="00B34E26">
            <w:pPr>
              <w:jc w:val="right"/>
              <w:rPr>
                <w:color w:val="000000"/>
              </w:rPr>
            </w:pPr>
          </w:p>
        </w:tc>
        <w:tc>
          <w:tcPr>
            <w:tcW w:w="2466" w:type="dxa"/>
            <w:noWrap/>
            <w:vAlign w:val="center"/>
          </w:tcPr>
          <w:p w14:paraId="04D9E9C5" w14:textId="77777777" w:rsidR="0047685E" w:rsidRPr="0096418D" w:rsidRDefault="0047685E" w:rsidP="00B34E26">
            <w:pPr>
              <w:jc w:val="center"/>
              <w:rPr>
                <w:rFonts w:eastAsia="SimSun"/>
                <w:color w:val="FF0000"/>
                <w:lang w:eastAsia="zh-CN"/>
              </w:rPr>
            </w:pPr>
          </w:p>
        </w:tc>
      </w:tr>
      <w:tr w:rsidR="0047685E" w:rsidRPr="0096418D" w14:paraId="77007510" w14:textId="77777777" w:rsidTr="00B34E26">
        <w:trPr>
          <w:trHeight w:val="254"/>
        </w:trPr>
        <w:tc>
          <w:tcPr>
            <w:tcW w:w="1365" w:type="dxa"/>
            <w:vAlign w:val="center"/>
          </w:tcPr>
          <w:p w14:paraId="45F7F228" w14:textId="77777777" w:rsidR="0047685E" w:rsidRPr="0096418D" w:rsidRDefault="0047685E" w:rsidP="00B34E26">
            <w:pPr>
              <w:jc w:val="center"/>
            </w:pPr>
          </w:p>
        </w:tc>
        <w:tc>
          <w:tcPr>
            <w:tcW w:w="1554" w:type="dxa"/>
            <w:noWrap/>
            <w:vAlign w:val="bottom"/>
          </w:tcPr>
          <w:p w14:paraId="5411D2C7" w14:textId="77777777" w:rsidR="0047685E" w:rsidRPr="0096418D" w:rsidRDefault="0047685E" w:rsidP="00B34E26">
            <w:pPr>
              <w:jc w:val="center"/>
              <w:rPr>
                <w:color w:val="000000"/>
              </w:rPr>
            </w:pPr>
          </w:p>
        </w:tc>
        <w:tc>
          <w:tcPr>
            <w:tcW w:w="1366" w:type="dxa"/>
            <w:noWrap/>
            <w:vAlign w:val="bottom"/>
          </w:tcPr>
          <w:p w14:paraId="4AD00BDC" w14:textId="77777777" w:rsidR="0047685E" w:rsidRPr="0096418D" w:rsidRDefault="0047685E" w:rsidP="00B34E26">
            <w:pPr>
              <w:jc w:val="right"/>
              <w:rPr>
                <w:color w:val="000000"/>
              </w:rPr>
            </w:pPr>
          </w:p>
        </w:tc>
        <w:tc>
          <w:tcPr>
            <w:tcW w:w="1825" w:type="dxa"/>
            <w:noWrap/>
            <w:vAlign w:val="bottom"/>
          </w:tcPr>
          <w:p w14:paraId="2A63E285" w14:textId="77777777" w:rsidR="0047685E" w:rsidRPr="0096418D" w:rsidRDefault="0047685E" w:rsidP="00B34E26">
            <w:pPr>
              <w:jc w:val="right"/>
              <w:rPr>
                <w:color w:val="000000"/>
              </w:rPr>
            </w:pPr>
          </w:p>
        </w:tc>
        <w:tc>
          <w:tcPr>
            <w:tcW w:w="2466" w:type="dxa"/>
            <w:noWrap/>
            <w:vAlign w:val="center"/>
          </w:tcPr>
          <w:p w14:paraId="54F5DBDC" w14:textId="77777777" w:rsidR="0047685E" w:rsidRPr="0096418D" w:rsidRDefault="0047685E" w:rsidP="00B34E26">
            <w:pPr>
              <w:jc w:val="center"/>
              <w:rPr>
                <w:rFonts w:eastAsia="SimSun"/>
                <w:color w:val="FF0000"/>
                <w:lang w:eastAsia="zh-CN"/>
              </w:rPr>
            </w:pPr>
          </w:p>
        </w:tc>
      </w:tr>
    </w:tbl>
    <w:p w14:paraId="6797E776" w14:textId="77777777" w:rsidR="0047685E" w:rsidRPr="0096418D" w:rsidRDefault="0047685E" w:rsidP="0047685E">
      <w:pPr>
        <w:tabs>
          <w:tab w:val="left" w:pos="276"/>
        </w:tabs>
        <w:spacing w:line="360" w:lineRule="auto"/>
        <w:jc w:val="both"/>
      </w:pPr>
    </w:p>
    <w:p w14:paraId="78243247" w14:textId="77777777" w:rsidR="0047685E" w:rsidRPr="0096418D" w:rsidRDefault="0047685E" w:rsidP="0047685E">
      <w:pPr>
        <w:tabs>
          <w:tab w:val="left" w:pos="276"/>
        </w:tabs>
        <w:spacing w:line="360" w:lineRule="auto"/>
        <w:jc w:val="both"/>
      </w:pPr>
    </w:p>
    <w:p w14:paraId="1FA9B9FE" w14:textId="1E53BAB4" w:rsidR="0047685E" w:rsidRPr="006F54A5" w:rsidRDefault="006F54A5" w:rsidP="006F54A5">
      <w:pPr>
        <w:pStyle w:val="Caption"/>
        <w:spacing w:line="360" w:lineRule="auto"/>
        <w:rPr>
          <w:rFonts w:ascii="Times New Roman" w:hAnsi="Times New Roman"/>
          <w:b w:val="0"/>
          <w:sz w:val="24"/>
          <w:szCs w:val="24"/>
        </w:rPr>
      </w:pPr>
      <w:bookmarkStart w:id="96" w:name="_Toc212522969"/>
      <w:bookmarkStart w:id="97" w:name="_Toc393726907"/>
      <w:bookmarkStart w:id="98" w:name="_Toc398819046"/>
      <w:bookmarkStart w:id="99" w:name="_Toc420764567"/>
      <w:bookmarkStart w:id="100" w:name="_Toc503925978"/>
      <w:bookmarkStart w:id="101" w:name="_Toc517306863"/>
      <w:r>
        <w:rPr>
          <w:rFonts w:ascii="Times New Roman" w:hAnsi="Times New Roman"/>
          <w:b w:val="0"/>
          <w:caps w:val="0"/>
          <w:sz w:val="24"/>
          <w:szCs w:val="24"/>
        </w:rPr>
        <w:lastRenderedPageBreak/>
        <w:t>T</w:t>
      </w:r>
      <w:r w:rsidRPr="006F54A5">
        <w:rPr>
          <w:rFonts w:ascii="Times New Roman" w:hAnsi="Times New Roman"/>
          <w:b w:val="0"/>
          <w:caps w:val="0"/>
          <w:sz w:val="24"/>
          <w:szCs w:val="24"/>
        </w:rPr>
        <w:t xml:space="preserve">able </w:t>
      </w:r>
      <w:r w:rsidRPr="006F54A5">
        <w:rPr>
          <w:rFonts w:ascii="Times New Roman" w:hAnsi="Times New Roman"/>
          <w:b w:val="0"/>
          <w:sz w:val="24"/>
          <w:szCs w:val="24"/>
        </w:rPr>
        <w:fldChar w:fldCharType="begin"/>
      </w:r>
      <w:r w:rsidRPr="006F54A5">
        <w:rPr>
          <w:rFonts w:ascii="Times New Roman" w:hAnsi="Times New Roman"/>
          <w:b w:val="0"/>
          <w:sz w:val="24"/>
          <w:szCs w:val="24"/>
        </w:rPr>
        <w:instrText xml:space="preserve"> SEQ Table \* ARABIC </w:instrText>
      </w:r>
      <w:r w:rsidRPr="006F54A5">
        <w:rPr>
          <w:rFonts w:ascii="Times New Roman" w:hAnsi="Times New Roman"/>
          <w:b w:val="0"/>
          <w:sz w:val="24"/>
          <w:szCs w:val="24"/>
        </w:rPr>
        <w:fldChar w:fldCharType="separate"/>
      </w:r>
      <w:r w:rsidR="00231466">
        <w:rPr>
          <w:rFonts w:ascii="Times New Roman" w:hAnsi="Times New Roman"/>
          <w:b w:val="0"/>
          <w:noProof/>
          <w:sz w:val="24"/>
          <w:szCs w:val="24"/>
        </w:rPr>
        <w:t>24</w:t>
      </w:r>
      <w:r w:rsidRPr="006F54A5">
        <w:rPr>
          <w:rFonts w:ascii="Times New Roman" w:hAnsi="Times New Roman"/>
          <w:b w:val="0"/>
          <w:sz w:val="24"/>
          <w:szCs w:val="24"/>
        </w:rPr>
        <w:fldChar w:fldCharType="end"/>
      </w:r>
      <w:r>
        <w:rPr>
          <w:rFonts w:ascii="Times New Roman" w:hAnsi="Times New Roman"/>
          <w:b w:val="0"/>
          <w:caps w:val="0"/>
          <w:sz w:val="24"/>
          <w:szCs w:val="24"/>
        </w:rPr>
        <w:t xml:space="preserve"> C</w:t>
      </w:r>
      <w:r w:rsidRPr="006F54A5">
        <w:rPr>
          <w:rFonts w:ascii="Times New Roman" w:hAnsi="Times New Roman"/>
          <w:b w:val="0"/>
          <w:caps w:val="0"/>
          <w:sz w:val="24"/>
          <w:szCs w:val="24"/>
        </w:rPr>
        <w:t>hemical analysis result of monitoring wells</w:t>
      </w:r>
      <w:bookmarkEnd w:id="96"/>
      <w:r w:rsidRPr="006F54A5">
        <w:rPr>
          <w:rFonts w:ascii="Times New Roman" w:hAnsi="Times New Roman"/>
          <w:b w:val="0"/>
          <w:caps w:val="0"/>
          <w:sz w:val="24"/>
          <w:szCs w:val="24"/>
        </w:rPr>
        <w:t xml:space="preserve">  </w:t>
      </w:r>
      <w:bookmarkEnd w:id="97"/>
      <w:bookmarkEnd w:id="98"/>
      <w:bookmarkEnd w:id="99"/>
      <w:bookmarkEnd w:id="100"/>
      <w:bookmarkEnd w:id="101"/>
    </w:p>
    <w:tbl>
      <w:tblPr>
        <w:tblW w:w="8527" w:type="dxa"/>
        <w:tblInd w:w="92" w:type="dxa"/>
        <w:tblLook w:val="04A0" w:firstRow="1" w:lastRow="0" w:firstColumn="1" w:lastColumn="0" w:noHBand="0" w:noVBand="1"/>
      </w:tblPr>
      <w:tblGrid>
        <w:gridCol w:w="2477"/>
        <w:gridCol w:w="1604"/>
        <w:gridCol w:w="1482"/>
        <w:gridCol w:w="1482"/>
        <w:gridCol w:w="1482"/>
      </w:tblGrid>
      <w:tr w:rsidR="0047685E" w:rsidRPr="0096418D" w14:paraId="159DECE9" w14:textId="77777777" w:rsidTr="00B34E26">
        <w:trPr>
          <w:trHeight w:val="629"/>
          <w:tblHeader/>
        </w:trPr>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103D7" w14:textId="77777777" w:rsidR="0047685E" w:rsidRPr="0096418D" w:rsidRDefault="0047685E" w:rsidP="00D234DE">
            <w:pPr>
              <w:spacing w:line="360" w:lineRule="auto"/>
              <w:jc w:val="center"/>
              <w:rPr>
                <w:b/>
                <w:bCs/>
              </w:rPr>
            </w:pPr>
            <w:r w:rsidRPr="0096418D">
              <w:rPr>
                <w:b/>
                <w:bCs/>
              </w:rPr>
              <w:t>Source of sample</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380D1C48" w14:textId="77777777" w:rsidR="0047685E" w:rsidRPr="0096418D" w:rsidRDefault="0047685E" w:rsidP="00D234DE">
            <w:pPr>
              <w:spacing w:line="360" w:lineRule="auto"/>
              <w:jc w:val="center"/>
              <w:rPr>
                <w:b/>
              </w:rPr>
            </w:pPr>
            <w:r w:rsidRPr="0096418D">
              <w:rPr>
                <w:b/>
              </w:rPr>
              <w:t>Well</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6A02D371" w14:textId="77777777" w:rsidR="0047685E" w:rsidRPr="0096418D" w:rsidRDefault="0047685E" w:rsidP="00D234DE">
            <w:pPr>
              <w:spacing w:line="360" w:lineRule="auto"/>
              <w:jc w:val="center"/>
              <w:rPr>
                <w:b/>
              </w:rPr>
            </w:pPr>
            <w:r w:rsidRPr="0096418D">
              <w:rPr>
                <w:b/>
              </w:rPr>
              <w:t>Well</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0976755D" w14:textId="77777777" w:rsidR="0047685E" w:rsidRPr="0096418D" w:rsidRDefault="0047685E" w:rsidP="00D234DE">
            <w:pPr>
              <w:spacing w:line="360" w:lineRule="auto"/>
              <w:jc w:val="center"/>
              <w:rPr>
                <w:b/>
              </w:rPr>
            </w:pPr>
            <w:r w:rsidRPr="0096418D">
              <w:rPr>
                <w:b/>
              </w:rPr>
              <w:t>Well</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20812610" w14:textId="77777777" w:rsidR="0047685E" w:rsidRPr="0096418D" w:rsidRDefault="0047685E" w:rsidP="00D234DE">
            <w:pPr>
              <w:spacing w:line="360" w:lineRule="auto"/>
              <w:jc w:val="center"/>
              <w:rPr>
                <w:b/>
              </w:rPr>
            </w:pPr>
            <w:r w:rsidRPr="0096418D">
              <w:rPr>
                <w:b/>
              </w:rPr>
              <w:t>WHO max-min (mg/l)</w:t>
            </w:r>
          </w:p>
        </w:tc>
      </w:tr>
      <w:tr w:rsidR="0047685E" w:rsidRPr="0096418D" w14:paraId="44B10A0E"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669669DA" w14:textId="77777777" w:rsidR="0047685E" w:rsidRPr="0096418D" w:rsidRDefault="0047685E" w:rsidP="00D234DE">
            <w:pPr>
              <w:spacing w:line="360" w:lineRule="auto"/>
              <w:rPr>
                <w:bCs/>
              </w:rPr>
            </w:pPr>
            <w:r w:rsidRPr="0096418D">
              <w:rPr>
                <w:bCs/>
              </w:rPr>
              <w:t>Location</w:t>
            </w:r>
          </w:p>
        </w:tc>
        <w:tc>
          <w:tcPr>
            <w:tcW w:w="1604" w:type="dxa"/>
            <w:tcBorders>
              <w:top w:val="nil"/>
              <w:left w:val="nil"/>
              <w:bottom w:val="single" w:sz="4" w:space="0" w:color="auto"/>
              <w:right w:val="single" w:sz="4" w:space="0" w:color="auto"/>
            </w:tcBorders>
            <w:shd w:val="clear" w:color="auto" w:fill="auto"/>
            <w:noWrap/>
            <w:vAlign w:val="bottom"/>
          </w:tcPr>
          <w:p w14:paraId="3367CDC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vAlign w:val="bottom"/>
          </w:tcPr>
          <w:p w14:paraId="304E0F41"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vAlign w:val="bottom"/>
          </w:tcPr>
          <w:p w14:paraId="3DAC00C9"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hideMark/>
          </w:tcPr>
          <w:p w14:paraId="0AA70680" w14:textId="77777777" w:rsidR="0047685E" w:rsidRPr="0096418D" w:rsidRDefault="0047685E" w:rsidP="00D234DE">
            <w:pPr>
              <w:spacing w:line="360" w:lineRule="auto"/>
              <w:jc w:val="center"/>
            </w:pPr>
            <w:r w:rsidRPr="0096418D">
              <w:t> </w:t>
            </w:r>
          </w:p>
        </w:tc>
      </w:tr>
      <w:tr w:rsidR="0047685E" w:rsidRPr="0096418D" w14:paraId="47936B75"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56DBA5B5" w14:textId="77777777" w:rsidR="0047685E" w:rsidRPr="0096418D" w:rsidRDefault="0047685E" w:rsidP="00D234DE">
            <w:pPr>
              <w:spacing w:line="360" w:lineRule="auto"/>
              <w:rPr>
                <w:bCs/>
              </w:rPr>
            </w:pPr>
            <w:r w:rsidRPr="0096418D">
              <w:rPr>
                <w:bCs/>
              </w:rPr>
              <w:t>Date of collection</w:t>
            </w:r>
          </w:p>
        </w:tc>
        <w:tc>
          <w:tcPr>
            <w:tcW w:w="1604" w:type="dxa"/>
            <w:tcBorders>
              <w:top w:val="nil"/>
              <w:left w:val="nil"/>
              <w:bottom w:val="single" w:sz="4" w:space="0" w:color="auto"/>
              <w:right w:val="single" w:sz="4" w:space="0" w:color="auto"/>
            </w:tcBorders>
            <w:shd w:val="clear" w:color="auto" w:fill="auto"/>
            <w:noWrap/>
            <w:vAlign w:val="bottom"/>
          </w:tcPr>
          <w:p w14:paraId="4370FCC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09F1B76"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2ED79A6"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hideMark/>
          </w:tcPr>
          <w:p w14:paraId="7B60B1D6" w14:textId="77777777" w:rsidR="0047685E" w:rsidRPr="0096418D" w:rsidRDefault="0047685E" w:rsidP="00D234DE">
            <w:pPr>
              <w:spacing w:line="360" w:lineRule="auto"/>
              <w:jc w:val="center"/>
            </w:pPr>
            <w:r w:rsidRPr="0096418D">
              <w:t> </w:t>
            </w:r>
          </w:p>
        </w:tc>
      </w:tr>
      <w:tr w:rsidR="0047685E" w:rsidRPr="0096418D" w14:paraId="740A2DA1"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7D8E4623" w14:textId="77777777" w:rsidR="0047685E" w:rsidRPr="0096418D" w:rsidRDefault="0047685E" w:rsidP="00D234DE">
            <w:pPr>
              <w:spacing w:line="360" w:lineRule="auto"/>
              <w:rPr>
                <w:bCs/>
              </w:rPr>
            </w:pPr>
            <w:r w:rsidRPr="0096418D">
              <w:rPr>
                <w:bCs/>
              </w:rPr>
              <w:t>Date received</w:t>
            </w:r>
          </w:p>
        </w:tc>
        <w:tc>
          <w:tcPr>
            <w:tcW w:w="1604" w:type="dxa"/>
            <w:tcBorders>
              <w:top w:val="nil"/>
              <w:left w:val="nil"/>
              <w:bottom w:val="single" w:sz="4" w:space="0" w:color="auto"/>
              <w:right w:val="single" w:sz="4" w:space="0" w:color="auto"/>
            </w:tcBorders>
            <w:shd w:val="clear" w:color="auto" w:fill="auto"/>
            <w:noWrap/>
            <w:vAlign w:val="bottom"/>
          </w:tcPr>
          <w:p w14:paraId="5625965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vAlign w:val="bottom"/>
          </w:tcPr>
          <w:p w14:paraId="7B064C1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vAlign w:val="bottom"/>
          </w:tcPr>
          <w:p w14:paraId="3BA30F0A"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hideMark/>
          </w:tcPr>
          <w:p w14:paraId="7984BB16" w14:textId="77777777" w:rsidR="0047685E" w:rsidRPr="0096418D" w:rsidRDefault="0047685E" w:rsidP="00D234DE">
            <w:pPr>
              <w:spacing w:line="360" w:lineRule="auto"/>
              <w:jc w:val="center"/>
            </w:pPr>
            <w:r w:rsidRPr="0096418D">
              <w:t> </w:t>
            </w:r>
          </w:p>
        </w:tc>
      </w:tr>
      <w:tr w:rsidR="0047685E" w:rsidRPr="0096418D" w14:paraId="7BA6F15A" w14:textId="77777777" w:rsidTr="00B34E26">
        <w:trPr>
          <w:trHeight w:val="341"/>
        </w:trPr>
        <w:tc>
          <w:tcPr>
            <w:tcW w:w="2477" w:type="dxa"/>
            <w:tcBorders>
              <w:top w:val="nil"/>
              <w:left w:val="single" w:sz="4" w:space="0" w:color="auto"/>
              <w:bottom w:val="single" w:sz="4" w:space="0" w:color="auto"/>
              <w:right w:val="single" w:sz="4" w:space="0" w:color="auto"/>
            </w:tcBorders>
            <w:shd w:val="clear" w:color="auto" w:fill="auto"/>
            <w:hideMark/>
          </w:tcPr>
          <w:p w14:paraId="45857665" w14:textId="77777777" w:rsidR="0047685E" w:rsidRPr="0096418D" w:rsidRDefault="0047685E" w:rsidP="00D234DE">
            <w:pPr>
              <w:spacing w:line="360" w:lineRule="auto"/>
              <w:rPr>
                <w:bCs/>
              </w:rPr>
            </w:pPr>
            <w:r w:rsidRPr="0096418D">
              <w:rPr>
                <w:bCs/>
              </w:rPr>
              <w:t>Clients ID. NO.</w:t>
            </w:r>
          </w:p>
        </w:tc>
        <w:tc>
          <w:tcPr>
            <w:tcW w:w="1604" w:type="dxa"/>
            <w:tcBorders>
              <w:top w:val="nil"/>
              <w:left w:val="nil"/>
              <w:bottom w:val="single" w:sz="4" w:space="0" w:color="auto"/>
              <w:right w:val="single" w:sz="4" w:space="0" w:color="auto"/>
            </w:tcBorders>
            <w:shd w:val="clear" w:color="auto" w:fill="auto"/>
          </w:tcPr>
          <w:p w14:paraId="2C1BD2B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270728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EE68506"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hideMark/>
          </w:tcPr>
          <w:p w14:paraId="1C8A2B2C" w14:textId="77777777" w:rsidR="0047685E" w:rsidRPr="0096418D" w:rsidRDefault="0047685E" w:rsidP="00D234DE">
            <w:pPr>
              <w:spacing w:line="360" w:lineRule="auto"/>
              <w:jc w:val="center"/>
            </w:pPr>
            <w:r w:rsidRPr="0096418D">
              <w:t> </w:t>
            </w:r>
          </w:p>
        </w:tc>
      </w:tr>
      <w:tr w:rsidR="0047685E" w:rsidRPr="0096418D" w14:paraId="7DA48AB7"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4E85F6A4" w14:textId="77777777" w:rsidR="0047685E" w:rsidRPr="0096418D" w:rsidRDefault="0047685E" w:rsidP="00D234DE">
            <w:pPr>
              <w:spacing w:line="360" w:lineRule="auto"/>
              <w:rPr>
                <w:bCs/>
              </w:rPr>
            </w:pPr>
            <w:r w:rsidRPr="0096418D">
              <w:rPr>
                <w:bCs/>
              </w:rPr>
              <w:t>Lab.ID No.</w:t>
            </w:r>
          </w:p>
        </w:tc>
        <w:tc>
          <w:tcPr>
            <w:tcW w:w="1604" w:type="dxa"/>
            <w:tcBorders>
              <w:top w:val="nil"/>
              <w:left w:val="nil"/>
              <w:bottom w:val="single" w:sz="4" w:space="0" w:color="auto"/>
              <w:right w:val="single" w:sz="4" w:space="0" w:color="auto"/>
            </w:tcBorders>
            <w:shd w:val="clear" w:color="auto" w:fill="auto"/>
            <w:noWrap/>
            <w:vAlign w:val="bottom"/>
          </w:tcPr>
          <w:p w14:paraId="0453CF9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E50924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4096CC4"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89E580B" w14:textId="77777777" w:rsidR="0047685E" w:rsidRPr="0096418D" w:rsidRDefault="0047685E" w:rsidP="00D234DE">
            <w:pPr>
              <w:spacing w:line="360" w:lineRule="auto"/>
              <w:jc w:val="center"/>
            </w:pPr>
          </w:p>
        </w:tc>
      </w:tr>
      <w:tr w:rsidR="0047685E" w:rsidRPr="0096418D" w14:paraId="121D71CF"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2C6A7DD3" w14:textId="77777777" w:rsidR="0047685E" w:rsidRPr="0096418D" w:rsidRDefault="0047685E" w:rsidP="00D234DE">
            <w:pPr>
              <w:spacing w:line="360" w:lineRule="auto"/>
              <w:rPr>
                <w:bCs/>
              </w:rPr>
            </w:pPr>
            <w:r w:rsidRPr="0096418D">
              <w:rPr>
                <w:bCs/>
              </w:rPr>
              <w:t>Color (app)</w:t>
            </w:r>
          </w:p>
        </w:tc>
        <w:tc>
          <w:tcPr>
            <w:tcW w:w="1604" w:type="dxa"/>
            <w:tcBorders>
              <w:top w:val="nil"/>
              <w:left w:val="nil"/>
              <w:bottom w:val="single" w:sz="4" w:space="0" w:color="auto"/>
              <w:right w:val="single" w:sz="4" w:space="0" w:color="auto"/>
            </w:tcBorders>
            <w:shd w:val="clear" w:color="auto" w:fill="auto"/>
            <w:noWrap/>
            <w:vAlign w:val="bottom"/>
          </w:tcPr>
          <w:p w14:paraId="0C69DE7F"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489759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872132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B568AF4" w14:textId="77777777" w:rsidR="0047685E" w:rsidRPr="0096418D" w:rsidRDefault="0047685E" w:rsidP="00D234DE">
            <w:pPr>
              <w:spacing w:line="360" w:lineRule="auto"/>
              <w:jc w:val="center"/>
            </w:pPr>
          </w:p>
        </w:tc>
      </w:tr>
      <w:tr w:rsidR="0047685E" w:rsidRPr="0096418D" w14:paraId="49E5796C"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0EA3CA66" w14:textId="77777777" w:rsidR="0047685E" w:rsidRPr="0096418D" w:rsidRDefault="0047685E" w:rsidP="00D234DE">
            <w:pPr>
              <w:spacing w:line="360" w:lineRule="auto"/>
              <w:rPr>
                <w:bCs/>
              </w:rPr>
            </w:pPr>
            <w:r w:rsidRPr="0096418D">
              <w:rPr>
                <w:bCs/>
              </w:rPr>
              <w:t>Turbidity(NTU)</w:t>
            </w:r>
          </w:p>
        </w:tc>
        <w:tc>
          <w:tcPr>
            <w:tcW w:w="1604" w:type="dxa"/>
            <w:tcBorders>
              <w:top w:val="nil"/>
              <w:left w:val="nil"/>
              <w:bottom w:val="single" w:sz="4" w:space="0" w:color="auto"/>
              <w:right w:val="single" w:sz="4" w:space="0" w:color="auto"/>
            </w:tcBorders>
            <w:shd w:val="clear" w:color="auto" w:fill="auto"/>
            <w:noWrap/>
            <w:vAlign w:val="bottom"/>
          </w:tcPr>
          <w:p w14:paraId="3C98675F"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DC289D1"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B2DFCC0"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E464C2E" w14:textId="77777777" w:rsidR="0047685E" w:rsidRPr="0096418D" w:rsidRDefault="0047685E" w:rsidP="00D234DE">
            <w:pPr>
              <w:spacing w:line="360" w:lineRule="auto"/>
              <w:jc w:val="center"/>
            </w:pPr>
          </w:p>
        </w:tc>
      </w:tr>
      <w:tr w:rsidR="0047685E" w:rsidRPr="0096418D" w14:paraId="3971AFA7"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036FEF9E" w14:textId="77777777" w:rsidR="0047685E" w:rsidRPr="0096418D" w:rsidRDefault="0047685E" w:rsidP="00D234DE">
            <w:pPr>
              <w:spacing w:line="360" w:lineRule="auto"/>
              <w:rPr>
                <w:bCs/>
              </w:rPr>
            </w:pPr>
            <w:r w:rsidRPr="0096418D">
              <w:rPr>
                <w:bCs/>
              </w:rPr>
              <w:t>Total Solids 1050c(mg/l)</w:t>
            </w:r>
          </w:p>
        </w:tc>
        <w:tc>
          <w:tcPr>
            <w:tcW w:w="1604" w:type="dxa"/>
            <w:tcBorders>
              <w:top w:val="nil"/>
              <w:left w:val="nil"/>
              <w:bottom w:val="single" w:sz="4" w:space="0" w:color="auto"/>
              <w:right w:val="single" w:sz="4" w:space="0" w:color="auto"/>
            </w:tcBorders>
            <w:shd w:val="clear" w:color="auto" w:fill="auto"/>
            <w:noWrap/>
            <w:vAlign w:val="bottom"/>
          </w:tcPr>
          <w:p w14:paraId="78482988"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36E3BE6"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6FC92D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29A02FF" w14:textId="77777777" w:rsidR="0047685E" w:rsidRPr="0096418D" w:rsidRDefault="0047685E" w:rsidP="00D234DE">
            <w:pPr>
              <w:spacing w:line="360" w:lineRule="auto"/>
              <w:jc w:val="center"/>
            </w:pPr>
          </w:p>
        </w:tc>
      </w:tr>
      <w:tr w:rsidR="0047685E" w:rsidRPr="0096418D" w14:paraId="06D036DE"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596C6A4A" w14:textId="77777777" w:rsidR="0047685E" w:rsidRPr="0096418D" w:rsidRDefault="0047685E" w:rsidP="00D234DE">
            <w:pPr>
              <w:spacing w:line="360" w:lineRule="auto"/>
              <w:rPr>
                <w:bCs/>
              </w:rPr>
            </w:pPr>
            <w:r w:rsidRPr="0096418D">
              <w:rPr>
                <w:bCs/>
              </w:rPr>
              <w:t>T. Dissolved Solid 1050c</w:t>
            </w:r>
          </w:p>
        </w:tc>
        <w:tc>
          <w:tcPr>
            <w:tcW w:w="1604" w:type="dxa"/>
            <w:tcBorders>
              <w:top w:val="nil"/>
              <w:left w:val="nil"/>
              <w:bottom w:val="single" w:sz="4" w:space="0" w:color="auto"/>
              <w:right w:val="single" w:sz="4" w:space="0" w:color="auto"/>
            </w:tcBorders>
            <w:shd w:val="clear" w:color="auto" w:fill="auto"/>
            <w:noWrap/>
            <w:vAlign w:val="bottom"/>
          </w:tcPr>
          <w:p w14:paraId="2F3683CF"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96B5764"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6048434"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6506F71" w14:textId="77777777" w:rsidR="0047685E" w:rsidRPr="0096418D" w:rsidRDefault="0047685E" w:rsidP="00D234DE">
            <w:pPr>
              <w:spacing w:line="360" w:lineRule="auto"/>
              <w:jc w:val="center"/>
            </w:pPr>
          </w:p>
        </w:tc>
      </w:tr>
      <w:tr w:rsidR="0047685E" w:rsidRPr="0096418D" w14:paraId="7E701C6D"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7CD59D04" w14:textId="77777777" w:rsidR="0047685E" w:rsidRPr="0096418D" w:rsidRDefault="0047685E" w:rsidP="00D234DE">
            <w:pPr>
              <w:spacing w:line="360" w:lineRule="auto"/>
              <w:rPr>
                <w:bCs/>
              </w:rPr>
            </w:pPr>
            <w:r w:rsidRPr="0096418D">
              <w:rPr>
                <w:bCs/>
              </w:rPr>
              <w:t>Electrical Conductivity(</w:t>
            </w:r>
            <w:proofErr w:type="spellStart"/>
            <w:r w:rsidRPr="0096418D">
              <w:rPr>
                <w:bCs/>
              </w:rPr>
              <w:t>mS</w:t>
            </w:r>
            <w:proofErr w:type="spellEnd"/>
            <w:r w:rsidRPr="0096418D">
              <w:rPr>
                <w:bCs/>
              </w:rPr>
              <w:t>/cm)</w:t>
            </w:r>
          </w:p>
        </w:tc>
        <w:tc>
          <w:tcPr>
            <w:tcW w:w="1604" w:type="dxa"/>
            <w:tcBorders>
              <w:top w:val="nil"/>
              <w:left w:val="nil"/>
              <w:bottom w:val="single" w:sz="4" w:space="0" w:color="auto"/>
              <w:right w:val="single" w:sz="4" w:space="0" w:color="auto"/>
            </w:tcBorders>
            <w:shd w:val="clear" w:color="auto" w:fill="auto"/>
            <w:noWrap/>
            <w:vAlign w:val="bottom"/>
          </w:tcPr>
          <w:p w14:paraId="29F58F6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C8B1A1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F74BCA0"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C74F88E" w14:textId="77777777" w:rsidR="0047685E" w:rsidRPr="0096418D" w:rsidRDefault="0047685E" w:rsidP="00D234DE">
            <w:pPr>
              <w:spacing w:line="360" w:lineRule="auto"/>
              <w:jc w:val="center"/>
            </w:pPr>
          </w:p>
        </w:tc>
      </w:tr>
      <w:tr w:rsidR="0047685E" w:rsidRPr="0096418D" w14:paraId="5B576F5B"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2DFF6E52" w14:textId="77777777" w:rsidR="0047685E" w:rsidRPr="0096418D" w:rsidRDefault="0047685E" w:rsidP="00D234DE">
            <w:pPr>
              <w:spacing w:line="360" w:lineRule="auto"/>
              <w:rPr>
                <w:bCs/>
              </w:rPr>
            </w:pPr>
            <w:r w:rsidRPr="0096418D">
              <w:rPr>
                <w:bCs/>
              </w:rPr>
              <w:t>pH</w:t>
            </w:r>
          </w:p>
        </w:tc>
        <w:tc>
          <w:tcPr>
            <w:tcW w:w="1604" w:type="dxa"/>
            <w:tcBorders>
              <w:top w:val="nil"/>
              <w:left w:val="nil"/>
              <w:bottom w:val="single" w:sz="4" w:space="0" w:color="auto"/>
              <w:right w:val="single" w:sz="4" w:space="0" w:color="auto"/>
            </w:tcBorders>
            <w:shd w:val="clear" w:color="auto" w:fill="auto"/>
            <w:noWrap/>
            <w:vAlign w:val="bottom"/>
          </w:tcPr>
          <w:p w14:paraId="3B3808D8"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FB82420"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64EE1C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B385667" w14:textId="77777777" w:rsidR="0047685E" w:rsidRPr="0096418D" w:rsidRDefault="0047685E" w:rsidP="00D234DE">
            <w:pPr>
              <w:spacing w:line="360" w:lineRule="auto"/>
              <w:jc w:val="center"/>
            </w:pPr>
          </w:p>
        </w:tc>
      </w:tr>
      <w:tr w:rsidR="0047685E" w:rsidRPr="0096418D" w14:paraId="21FCB62F"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4457C9E7" w14:textId="77777777" w:rsidR="0047685E" w:rsidRPr="0096418D" w:rsidRDefault="0047685E" w:rsidP="00D234DE">
            <w:pPr>
              <w:spacing w:line="360" w:lineRule="auto"/>
              <w:rPr>
                <w:bCs/>
              </w:rPr>
            </w:pPr>
            <w:r w:rsidRPr="0096418D">
              <w:rPr>
                <w:bCs/>
              </w:rPr>
              <w:t>Ammonia(mg/l NH3)</w:t>
            </w:r>
          </w:p>
        </w:tc>
        <w:tc>
          <w:tcPr>
            <w:tcW w:w="1604" w:type="dxa"/>
            <w:tcBorders>
              <w:top w:val="nil"/>
              <w:left w:val="nil"/>
              <w:bottom w:val="single" w:sz="4" w:space="0" w:color="auto"/>
              <w:right w:val="single" w:sz="4" w:space="0" w:color="auto"/>
            </w:tcBorders>
            <w:shd w:val="clear" w:color="auto" w:fill="auto"/>
            <w:noWrap/>
            <w:vAlign w:val="bottom"/>
          </w:tcPr>
          <w:p w14:paraId="76E98692"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7DC7F34"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108EAF2"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2E2A25E6" w14:textId="77777777" w:rsidR="0047685E" w:rsidRPr="0096418D" w:rsidRDefault="0047685E" w:rsidP="00D234DE">
            <w:pPr>
              <w:spacing w:line="360" w:lineRule="auto"/>
              <w:jc w:val="center"/>
            </w:pPr>
          </w:p>
        </w:tc>
      </w:tr>
      <w:tr w:rsidR="0047685E" w:rsidRPr="0096418D" w14:paraId="6C95C53A"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76E5E371" w14:textId="77777777" w:rsidR="0047685E" w:rsidRPr="0096418D" w:rsidRDefault="0047685E" w:rsidP="00D234DE">
            <w:pPr>
              <w:spacing w:line="360" w:lineRule="auto"/>
              <w:rPr>
                <w:bCs/>
              </w:rPr>
            </w:pPr>
            <w:r w:rsidRPr="0096418D">
              <w:rPr>
                <w:bCs/>
              </w:rPr>
              <w:t>Sodium(mg/l Na)</w:t>
            </w:r>
          </w:p>
        </w:tc>
        <w:tc>
          <w:tcPr>
            <w:tcW w:w="1604" w:type="dxa"/>
            <w:tcBorders>
              <w:top w:val="nil"/>
              <w:left w:val="nil"/>
              <w:bottom w:val="single" w:sz="4" w:space="0" w:color="auto"/>
              <w:right w:val="single" w:sz="4" w:space="0" w:color="auto"/>
            </w:tcBorders>
            <w:shd w:val="clear" w:color="auto" w:fill="auto"/>
            <w:noWrap/>
            <w:vAlign w:val="bottom"/>
          </w:tcPr>
          <w:p w14:paraId="6C5352FF"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3A3DEAC"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0A244D3"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C373268" w14:textId="77777777" w:rsidR="0047685E" w:rsidRPr="0096418D" w:rsidRDefault="0047685E" w:rsidP="00D234DE">
            <w:pPr>
              <w:spacing w:line="360" w:lineRule="auto"/>
              <w:jc w:val="center"/>
            </w:pPr>
          </w:p>
        </w:tc>
      </w:tr>
      <w:tr w:rsidR="0047685E" w:rsidRPr="0096418D" w14:paraId="770F2CF0"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48BC2F3E" w14:textId="77777777" w:rsidR="0047685E" w:rsidRPr="0096418D" w:rsidRDefault="0047685E" w:rsidP="00D234DE">
            <w:pPr>
              <w:spacing w:line="360" w:lineRule="auto"/>
              <w:rPr>
                <w:bCs/>
              </w:rPr>
            </w:pPr>
            <w:r w:rsidRPr="0096418D">
              <w:rPr>
                <w:bCs/>
              </w:rPr>
              <w:t>Potassium(mg/l k)</w:t>
            </w:r>
          </w:p>
        </w:tc>
        <w:tc>
          <w:tcPr>
            <w:tcW w:w="1604" w:type="dxa"/>
            <w:tcBorders>
              <w:top w:val="nil"/>
              <w:left w:val="nil"/>
              <w:bottom w:val="single" w:sz="4" w:space="0" w:color="auto"/>
              <w:right w:val="single" w:sz="4" w:space="0" w:color="auto"/>
            </w:tcBorders>
            <w:shd w:val="clear" w:color="auto" w:fill="auto"/>
            <w:noWrap/>
            <w:vAlign w:val="bottom"/>
          </w:tcPr>
          <w:p w14:paraId="766D2A06"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4F2137A"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5E20D5A"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2C273453" w14:textId="77777777" w:rsidR="0047685E" w:rsidRPr="0096418D" w:rsidRDefault="0047685E" w:rsidP="00D234DE">
            <w:pPr>
              <w:spacing w:line="360" w:lineRule="auto"/>
              <w:jc w:val="center"/>
            </w:pPr>
          </w:p>
        </w:tc>
      </w:tr>
      <w:tr w:rsidR="0047685E" w:rsidRPr="0096418D" w14:paraId="338063E4"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1C3BFCC2" w14:textId="77777777" w:rsidR="0047685E" w:rsidRPr="0096418D" w:rsidRDefault="0047685E" w:rsidP="00D234DE">
            <w:pPr>
              <w:spacing w:line="360" w:lineRule="auto"/>
              <w:rPr>
                <w:bCs/>
              </w:rPr>
            </w:pPr>
            <w:r w:rsidRPr="0096418D">
              <w:rPr>
                <w:bCs/>
              </w:rPr>
              <w:t>Total Hardness(mg/l CaCo3)</w:t>
            </w:r>
          </w:p>
        </w:tc>
        <w:tc>
          <w:tcPr>
            <w:tcW w:w="1604" w:type="dxa"/>
            <w:tcBorders>
              <w:top w:val="nil"/>
              <w:left w:val="nil"/>
              <w:bottom w:val="single" w:sz="4" w:space="0" w:color="auto"/>
              <w:right w:val="single" w:sz="4" w:space="0" w:color="auto"/>
            </w:tcBorders>
            <w:shd w:val="clear" w:color="auto" w:fill="auto"/>
            <w:noWrap/>
            <w:vAlign w:val="bottom"/>
          </w:tcPr>
          <w:p w14:paraId="445C64D6"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27952EB9"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212E45E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73C6877" w14:textId="77777777" w:rsidR="0047685E" w:rsidRPr="0096418D" w:rsidRDefault="0047685E" w:rsidP="00D234DE">
            <w:pPr>
              <w:spacing w:line="360" w:lineRule="auto"/>
              <w:jc w:val="center"/>
            </w:pPr>
          </w:p>
        </w:tc>
      </w:tr>
      <w:tr w:rsidR="0047685E" w:rsidRPr="0096418D" w14:paraId="33B72177"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5F84E051" w14:textId="77777777" w:rsidR="0047685E" w:rsidRPr="0096418D" w:rsidRDefault="0047685E" w:rsidP="00D234DE">
            <w:pPr>
              <w:spacing w:line="360" w:lineRule="auto"/>
              <w:rPr>
                <w:bCs/>
              </w:rPr>
            </w:pPr>
            <w:r w:rsidRPr="0096418D">
              <w:rPr>
                <w:bCs/>
              </w:rPr>
              <w:t xml:space="preserve">Calcium(mg/l </w:t>
            </w:r>
            <w:proofErr w:type="spellStart"/>
            <w:r w:rsidRPr="0096418D">
              <w:rPr>
                <w:bCs/>
              </w:rPr>
              <w:t>Ca</w:t>
            </w:r>
            <w:proofErr w:type="spellEnd"/>
            <w:r w:rsidRPr="0096418D">
              <w:rPr>
                <w:bCs/>
              </w:rPr>
              <w:t>)</w:t>
            </w:r>
          </w:p>
        </w:tc>
        <w:tc>
          <w:tcPr>
            <w:tcW w:w="1604" w:type="dxa"/>
            <w:tcBorders>
              <w:top w:val="nil"/>
              <w:left w:val="nil"/>
              <w:bottom w:val="single" w:sz="4" w:space="0" w:color="auto"/>
              <w:right w:val="single" w:sz="4" w:space="0" w:color="auto"/>
            </w:tcBorders>
            <w:shd w:val="clear" w:color="auto" w:fill="auto"/>
            <w:noWrap/>
            <w:vAlign w:val="bottom"/>
          </w:tcPr>
          <w:p w14:paraId="079E7000"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43B6B0B"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68663E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CB4809E" w14:textId="77777777" w:rsidR="0047685E" w:rsidRPr="0096418D" w:rsidRDefault="0047685E" w:rsidP="00D234DE">
            <w:pPr>
              <w:spacing w:line="360" w:lineRule="auto"/>
              <w:jc w:val="center"/>
            </w:pPr>
          </w:p>
        </w:tc>
      </w:tr>
      <w:tr w:rsidR="0047685E" w:rsidRPr="0096418D" w14:paraId="4A50B00F"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138B93A5" w14:textId="77777777" w:rsidR="0047685E" w:rsidRPr="0096418D" w:rsidRDefault="0047685E" w:rsidP="00D234DE">
            <w:pPr>
              <w:spacing w:line="360" w:lineRule="auto"/>
              <w:rPr>
                <w:bCs/>
              </w:rPr>
            </w:pPr>
            <w:r w:rsidRPr="0096418D">
              <w:rPr>
                <w:bCs/>
              </w:rPr>
              <w:t>Magnesium(mg/l Mg)</w:t>
            </w:r>
          </w:p>
        </w:tc>
        <w:tc>
          <w:tcPr>
            <w:tcW w:w="1604" w:type="dxa"/>
            <w:tcBorders>
              <w:top w:val="nil"/>
              <w:left w:val="nil"/>
              <w:bottom w:val="single" w:sz="4" w:space="0" w:color="auto"/>
              <w:right w:val="single" w:sz="4" w:space="0" w:color="auto"/>
            </w:tcBorders>
            <w:shd w:val="clear" w:color="auto" w:fill="auto"/>
            <w:noWrap/>
            <w:vAlign w:val="bottom"/>
          </w:tcPr>
          <w:p w14:paraId="6CABEA5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A4B18A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DFD85E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207A4F9" w14:textId="77777777" w:rsidR="0047685E" w:rsidRPr="0096418D" w:rsidRDefault="0047685E" w:rsidP="00D234DE">
            <w:pPr>
              <w:spacing w:line="360" w:lineRule="auto"/>
              <w:jc w:val="center"/>
            </w:pPr>
          </w:p>
        </w:tc>
      </w:tr>
      <w:tr w:rsidR="0047685E" w:rsidRPr="0096418D" w14:paraId="1C68C053"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147F13DB" w14:textId="77777777" w:rsidR="0047685E" w:rsidRPr="0096418D" w:rsidRDefault="0047685E" w:rsidP="00D234DE">
            <w:pPr>
              <w:spacing w:line="360" w:lineRule="auto"/>
              <w:rPr>
                <w:bCs/>
              </w:rPr>
            </w:pPr>
            <w:r w:rsidRPr="0096418D">
              <w:rPr>
                <w:bCs/>
              </w:rPr>
              <w:t>Total Iron(mg/l Fe)</w:t>
            </w:r>
          </w:p>
        </w:tc>
        <w:tc>
          <w:tcPr>
            <w:tcW w:w="1604" w:type="dxa"/>
            <w:tcBorders>
              <w:top w:val="nil"/>
              <w:left w:val="nil"/>
              <w:bottom w:val="single" w:sz="4" w:space="0" w:color="auto"/>
              <w:right w:val="single" w:sz="4" w:space="0" w:color="auto"/>
            </w:tcBorders>
            <w:shd w:val="clear" w:color="auto" w:fill="auto"/>
            <w:noWrap/>
            <w:vAlign w:val="bottom"/>
          </w:tcPr>
          <w:p w14:paraId="6A297B51"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46CCC8F"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CF066A2"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D9E4924" w14:textId="77777777" w:rsidR="0047685E" w:rsidRPr="0096418D" w:rsidRDefault="0047685E" w:rsidP="00D234DE">
            <w:pPr>
              <w:spacing w:line="360" w:lineRule="auto"/>
              <w:jc w:val="center"/>
            </w:pPr>
          </w:p>
        </w:tc>
      </w:tr>
      <w:tr w:rsidR="0047685E" w:rsidRPr="0096418D" w14:paraId="0DBC62FD"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79A6E63F" w14:textId="77777777" w:rsidR="0047685E" w:rsidRPr="0096418D" w:rsidRDefault="0047685E" w:rsidP="00D234DE">
            <w:pPr>
              <w:spacing w:line="360" w:lineRule="auto"/>
              <w:rPr>
                <w:bCs/>
              </w:rPr>
            </w:pPr>
            <w:r w:rsidRPr="0096418D">
              <w:rPr>
                <w:bCs/>
              </w:rPr>
              <w:t xml:space="preserve">Manganese(mg/l </w:t>
            </w:r>
            <w:proofErr w:type="spellStart"/>
            <w:r w:rsidRPr="0096418D">
              <w:rPr>
                <w:bCs/>
              </w:rPr>
              <w:t>Mn</w:t>
            </w:r>
            <w:proofErr w:type="spellEnd"/>
            <w:r w:rsidRPr="0096418D">
              <w:rPr>
                <w:bCs/>
              </w:rPr>
              <w:t>)</w:t>
            </w:r>
          </w:p>
        </w:tc>
        <w:tc>
          <w:tcPr>
            <w:tcW w:w="1604" w:type="dxa"/>
            <w:tcBorders>
              <w:top w:val="nil"/>
              <w:left w:val="nil"/>
              <w:bottom w:val="single" w:sz="4" w:space="0" w:color="auto"/>
              <w:right w:val="single" w:sz="4" w:space="0" w:color="auto"/>
            </w:tcBorders>
            <w:shd w:val="clear" w:color="auto" w:fill="auto"/>
            <w:noWrap/>
            <w:vAlign w:val="bottom"/>
          </w:tcPr>
          <w:p w14:paraId="12DC04A3"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DAA9D89"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56A4CB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A0DC7F2" w14:textId="77777777" w:rsidR="0047685E" w:rsidRPr="0096418D" w:rsidRDefault="0047685E" w:rsidP="00D234DE">
            <w:pPr>
              <w:spacing w:line="360" w:lineRule="auto"/>
              <w:jc w:val="center"/>
            </w:pPr>
          </w:p>
        </w:tc>
      </w:tr>
      <w:tr w:rsidR="0047685E" w:rsidRPr="0096418D" w14:paraId="39A3B117"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0F2E2FBF" w14:textId="77777777" w:rsidR="0047685E" w:rsidRPr="0096418D" w:rsidRDefault="0047685E" w:rsidP="00D234DE">
            <w:pPr>
              <w:spacing w:line="360" w:lineRule="auto"/>
              <w:rPr>
                <w:bCs/>
              </w:rPr>
            </w:pPr>
            <w:proofErr w:type="spellStart"/>
            <w:r w:rsidRPr="0096418D">
              <w:rPr>
                <w:bCs/>
              </w:rPr>
              <w:t>Flouride</w:t>
            </w:r>
            <w:proofErr w:type="spellEnd"/>
            <w:r w:rsidRPr="0096418D">
              <w:rPr>
                <w:bCs/>
              </w:rPr>
              <w:t>(mg/l F)</w:t>
            </w:r>
          </w:p>
        </w:tc>
        <w:tc>
          <w:tcPr>
            <w:tcW w:w="1604" w:type="dxa"/>
            <w:tcBorders>
              <w:top w:val="nil"/>
              <w:left w:val="nil"/>
              <w:bottom w:val="single" w:sz="4" w:space="0" w:color="auto"/>
              <w:right w:val="single" w:sz="4" w:space="0" w:color="auto"/>
            </w:tcBorders>
            <w:shd w:val="clear" w:color="auto" w:fill="auto"/>
            <w:noWrap/>
            <w:vAlign w:val="bottom"/>
          </w:tcPr>
          <w:p w14:paraId="79EA6FD3"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1D0EFC2"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78AB3E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F256BC1" w14:textId="77777777" w:rsidR="0047685E" w:rsidRPr="0096418D" w:rsidRDefault="0047685E" w:rsidP="00D234DE">
            <w:pPr>
              <w:spacing w:line="360" w:lineRule="auto"/>
              <w:jc w:val="center"/>
            </w:pPr>
          </w:p>
        </w:tc>
      </w:tr>
      <w:tr w:rsidR="0047685E" w:rsidRPr="0096418D" w14:paraId="48B9FD18"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57CDA15C" w14:textId="77777777" w:rsidR="0047685E" w:rsidRPr="0096418D" w:rsidRDefault="0047685E" w:rsidP="00D234DE">
            <w:pPr>
              <w:spacing w:line="360" w:lineRule="auto"/>
              <w:rPr>
                <w:bCs/>
              </w:rPr>
            </w:pPr>
            <w:r w:rsidRPr="0096418D">
              <w:rPr>
                <w:bCs/>
              </w:rPr>
              <w:t xml:space="preserve">Chloride(mg/l </w:t>
            </w:r>
            <w:proofErr w:type="spellStart"/>
            <w:r w:rsidRPr="0096418D">
              <w:rPr>
                <w:bCs/>
              </w:rPr>
              <w:t>Cl</w:t>
            </w:r>
            <w:proofErr w:type="spellEnd"/>
            <w:r w:rsidRPr="0096418D">
              <w:rPr>
                <w:bCs/>
              </w:rPr>
              <w:t>)</w:t>
            </w:r>
          </w:p>
        </w:tc>
        <w:tc>
          <w:tcPr>
            <w:tcW w:w="1604" w:type="dxa"/>
            <w:tcBorders>
              <w:top w:val="nil"/>
              <w:left w:val="nil"/>
              <w:bottom w:val="single" w:sz="4" w:space="0" w:color="auto"/>
              <w:right w:val="single" w:sz="4" w:space="0" w:color="auto"/>
            </w:tcBorders>
            <w:shd w:val="clear" w:color="auto" w:fill="auto"/>
            <w:noWrap/>
            <w:vAlign w:val="bottom"/>
          </w:tcPr>
          <w:p w14:paraId="06B436B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AA4D53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0946FA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98D31BD" w14:textId="77777777" w:rsidR="0047685E" w:rsidRPr="0096418D" w:rsidRDefault="0047685E" w:rsidP="00D234DE">
            <w:pPr>
              <w:spacing w:line="360" w:lineRule="auto"/>
              <w:jc w:val="center"/>
            </w:pPr>
          </w:p>
        </w:tc>
      </w:tr>
      <w:tr w:rsidR="0047685E" w:rsidRPr="0096418D" w14:paraId="14186D2A"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222F6EF7" w14:textId="77777777" w:rsidR="0047685E" w:rsidRPr="0096418D" w:rsidRDefault="0047685E" w:rsidP="00D234DE">
            <w:pPr>
              <w:spacing w:line="360" w:lineRule="auto"/>
              <w:rPr>
                <w:bCs/>
              </w:rPr>
            </w:pPr>
            <w:r w:rsidRPr="0096418D">
              <w:rPr>
                <w:bCs/>
              </w:rPr>
              <w:t>Nitrite(mg/l No2)</w:t>
            </w:r>
          </w:p>
        </w:tc>
        <w:tc>
          <w:tcPr>
            <w:tcW w:w="1604" w:type="dxa"/>
            <w:tcBorders>
              <w:top w:val="nil"/>
              <w:left w:val="nil"/>
              <w:bottom w:val="single" w:sz="4" w:space="0" w:color="auto"/>
              <w:right w:val="single" w:sz="4" w:space="0" w:color="auto"/>
            </w:tcBorders>
            <w:shd w:val="clear" w:color="auto" w:fill="auto"/>
            <w:noWrap/>
            <w:vAlign w:val="bottom"/>
          </w:tcPr>
          <w:p w14:paraId="10C0CD21"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F8A24D5"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1B3E1EA"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CEE7C03" w14:textId="77777777" w:rsidR="0047685E" w:rsidRPr="0096418D" w:rsidRDefault="0047685E" w:rsidP="00D234DE">
            <w:pPr>
              <w:spacing w:line="360" w:lineRule="auto"/>
              <w:jc w:val="center"/>
            </w:pPr>
          </w:p>
        </w:tc>
      </w:tr>
      <w:tr w:rsidR="0047685E" w:rsidRPr="0096418D" w14:paraId="689FFD77"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0820A839" w14:textId="77777777" w:rsidR="0047685E" w:rsidRPr="0096418D" w:rsidRDefault="0047685E" w:rsidP="00D234DE">
            <w:pPr>
              <w:spacing w:line="360" w:lineRule="auto"/>
              <w:rPr>
                <w:bCs/>
              </w:rPr>
            </w:pPr>
            <w:r w:rsidRPr="0096418D">
              <w:rPr>
                <w:bCs/>
              </w:rPr>
              <w:t>Nitrate(mg/l No3)</w:t>
            </w:r>
          </w:p>
        </w:tc>
        <w:tc>
          <w:tcPr>
            <w:tcW w:w="1604" w:type="dxa"/>
            <w:tcBorders>
              <w:top w:val="nil"/>
              <w:left w:val="nil"/>
              <w:bottom w:val="single" w:sz="4" w:space="0" w:color="auto"/>
              <w:right w:val="single" w:sz="4" w:space="0" w:color="auto"/>
            </w:tcBorders>
            <w:shd w:val="clear" w:color="auto" w:fill="auto"/>
            <w:noWrap/>
            <w:vAlign w:val="bottom"/>
          </w:tcPr>
          <w:p w14:paraId="67E23C84"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6D387B6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2AE3FEE2"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7B5E85D" w14:textId="77777777" w:rsidR="0047685E" w:rsidRPr="0096418D" w:rsidRDefault="0047685E" w:rsidP="00D234DE">
            <w:pPr>
              <w:spacing w:line="360" w:lineRule="auto"/>
              <w:jc w:val="center"/>
            </w:pPr>
          </w:p>
        </w:tc>
      </w:tr>
      <w:tr w:rsidR="0047685E" w:rsidRPr="0096418D" w14:paraId="451E9723"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5CCBBB96" w14:textId="77777777" w:rsidR="0047685E" w:rsidRPr="0096418D" w:rsidRDefault="0047685E" w:rsidP="00D234DE">
            <w:pPr>
              <w:spacing w:line="360" w:lineRule="auto"/>
              <w:rPr>
                <w:bCs/>
              </w:rPr>
            </w:pPr>
            <w:r w:rsidRPr="0096418D">
              <w:rPr>
                <w:bCs/>
              </w:rPr>
              <w:t>Alkalinity(mg/l CaCo3)</w:t>
            </w:r>
          </w:p>
        </w:tc>
        <w:tc>
          <w:tcPr>
            <w:tcW w:w="1604" w:type="dxa"/>
            <w:tcBorders>
              <w:top w:val="nil"/>
              <w:left w:val="nil"/>
              <w:bottom w:val="single" w:sz="4" w:space="0" w:color="auto"/>
              <w:right w:val="single" w:sz="4" w:space="0" w:color="auto"/>
            </w:tcBorders>
            <w:shd w:val="clear" w:color="auto" w:fill="auto"/>
            <w:noWrap/>
            <w:vAlign w:val="bottom"/>
          </w:tcPr>
          <w:p w14:paraId="0EE83EEA"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EC24D2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F17C40F"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DC97872" w14:textId="77777777" w:rsidR="0047685E" w:rsidRPr="0096418D" w:rsidRDefault="0047685E" w:rsidP="00D234DE">
            <w:pPr>
              <w:spacing w:line="360" w:lineRule="auto"/>
              <w:jc w:val="center"/>
            </w:pPr>
          </w:p>
        </w:tc>
      </w:tr>
      <w:tr w:rsidR="0047685E" w:rsidRPr="0096418D" w14:paraId="37A72E7D"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4198FEDE" w14:textId="77777777" w:rsidR="0047685E" w:rsidRPr="0096418D" w:rsidRDefault="0047685E" w:rsidP="00D234DE">
            <w:pPr>
              <w:spacing w:line="360" w:lineRule="auto"/>
              <w:rPr>
                <w:bCs/>
              </w:rPr>
            </w:pPr>
            <w:r w:rsidRPr="0096418D">
              <w:rPr>
                <w:bCs/>
              </w:rPr>
              <w:t>Carbonate(mg/l CO3)</w:t>
            </w:r>
          </w:p>
        </w:tc>
        <w:tc>
          <w:tcPr>
            <w:tcW w:w="1604" w:type="dxa"/>
            <w:tcBorders>
              <w:top w:val="nil"/>
              <w:left w:val="nil"/>
              <w:bottom w:val="single" w:sz="4" w:space="0" w:color="auto"/>
              <w:right w:val="single" w:sz="4" w:space="0" w:color="auto"/>
            </w:tcBorders>
            <w:shd w:val="clear" w:color="auto" w:fill="auto"/>
            <w:noWrap/>
            <w:vAlign w:val="bottom"/>
          </w:tcPr>
          <w:p w14:paraId="25766CBB"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B3612DB"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47E3BF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29D05059" w14:textId="77777777" w:rsidR="0047685E" w:rsidRPr="0096418D" w:rsidRDefault="0047685E" w:rsidP="00D234DE">
            <w:pPr>
              <w:spacing w:line="360" w:lineRule="auto"/>
              <w:jc w:val="center"/>
            </w:pPr>
          </w:p>
        </w:tc>
      </w:tr>
      <w:tr w:rsidR="0047685E" w:rsidRPr="0096418D" w14:paraId="6F06F3A1"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23AF482E" w14:textId="77777777" w:rsidR="0047685E" w:rsidRPr="0096418D" w:rsidRDefault="0047685E" w:rsidP="00D234DE">
            <w:pPr>
              <w:spacing w:line="360" w:lineRule="auto"/>
              <w:rPr>
                <w:bCs/>
              </w:rPr>
            </w:pPr>
            <w:r w:rsidRPr="0096418D">
              <w:rPr>
                <w:bCs/>
              </w:rPr>
              <w:t>Bicarbonate(mg/l HCO3)</w:t>
            </w:r>
          </w:p>
        </w:tc>
        <w:tc>
          <w:tcPr>
            <w:tcW w:w="1604" w:type="dxa"/>
            <w:tcBorders>
              <w:top w:val="nil"/>
              <w:left w:val="nil"/>
              <w:bottom w:val="single" w:sz="4" w:space="0" w:color="auto"/>
              <w:right w:val="single" w:sz="4" w:space="0" w:color="auto"/>
            </w:tcBorders>
            <w:shd w:val="clear" w:color="auto" w:fill="auto"/>
            <w:noWrap/>
            <w:vAlign w:val="bottom"/>
          </w:tcPr>
          <w:p w14:paraId="1670CD3A"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07DEC9C"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79EADB89"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1F4FFD2" w14:textId="77777777" w:rsidR="0047685E" w:rsidRPr="0096418D" w:rsidRDefault="0047685E" w:rsidP="00D234DE">
            <w:pPr>
              <w:spacing w:line="360" w:lineRule="auto"/>
              <w:jc w:val="center"/>
            </w:pPr>
          </w:p>
        </w:tc>
      </w:tr>
      <w:tr w:rsidR="0047685E" w:rsidRPr="0096418D" w14:paraId="43BFC452"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78BD473E" w14:textId="77777777" w:rsidR="0047685E" w:rsidRPr="0096418D" w:rsidRDefault="0047685E" w:rsidP="00D234DE">
            <w:pPr>
              <w:spacing w:line="360" w:lineRule="auto"/>
              <w:rPr>
                <w:bCs/>
              </w:rPr>
            </w:pPr>
            <w:proofErr w:type="spellStart"/>
            <w:r w:rsidRPr="0096418D">
              <w:rPr>
                <w:bCs/>
              </w:rPr>
              <w:t>Sulphate</w:t>
            </w:r>
            <w:proofErr w:type="spellEnd"/>
            <w:r w:rsidRPr="0096418D">
              <w:rPr>
                <w:bCs/>
              </w:rPr>
              <w:t>(mg/l SO4)</w:t>
            </w:r>
          </w:p>
        </w:tc>
        <w:tc>
          <w:tcPr>
            <w:tcW w:w="1604" w:type="dxa"/>
            <w:tcBorders>
              <w:top w:val="nil"/>
              <w:left w:val="nil"/>
              <w:bottom w:val="single" w:sz="4" w:space="0" w:color="auto"/>
              <w:right w:val="single" w:sz="4" w:space="0" w:color="auto"/>
            </w:tcBorders>
            <w:shd w:val="clear" w:color="auto" w:fill="auto"/>
            <w:noWrap/>
            <w:vAlign w:val="bottom"/>
          </w:tcPr>
          <w:p w14:paraId="10631B20"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45144901"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64195EA"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D20F0BA" w14:textId="77777777" w:rsidR="0047685E" w:rsidRPr="0096418D" w:rsidRDefault="0047685E" w:rsidP="00D234DE">
            <w:pPr>
              <w:spacing w:line="360" w:lineRule="auto"/>
              <w:jc w:val="center"/>
            </w:pPr>
          </w:p>
        </w:tc>
      </w:tr>
      <w:tr w:rsidR="0047685E" w:rsidRPr="0096418D" w14:paraId="29A3970B"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2EDB52D6" w14:textId="77777777" w:rsidR="0047685E" w:rsidRPr="0096418D" w:rsidRDefault="0047685E" w:rsidP="00D234DE">
            <w:pPr>
              <w:spacing w:line="360" w:lineRule="auto"/>
              <w:rPr>
                <w:bCs/>
              </w:rPr>
            </w:pPr>
            <w:r w:rsidRPr="0096418D">
              <w:rPr>
                <w:bCs/>
              </w:rPr>
              <w:t>Phosphate(mg/l PO4)</w:t>
            </w:r>
          </w:p>
        </w:tc>
        <w:tc>
          <w:tcPr>
            <w:tcW w:w="1604" w:type="dxa"/>
            <w:tcBorders>
              <w:top w:val="nil"/>
              <w:left w:val="nil"/>
              <w:bottom w:val="single" w:sz="4" w:space="0" w:color="auto"/>
              <w:right w:val="single" w:sz="4" w:space="0" w:color="auto"/>
            </w:tcBorders>
            <w:shd w:val="clear" w:color="auto" w:fill="auto"/>
            <w:noWrap/>
            <w:vAlign w:val="bottom"/>
          </w:tcPr>
          <w:p w14:paraId="2F059570"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442BE49"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0F8AACC5"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612C886" w14:textId="77777777" w:rsidR="0047685E" w:rsidRPr="0096418D" w:rsidRDefault="0047685E" w:rsidP="00D234DE">
            <w:pPr>
              <w:spacing w:line="360" w:lineRule="auto"/>
              <w:jc w:val="center"/>
            </w:pPr>
          </w:p>
        </w:tc>
      </w:tr>
      <w:tr w:rsidR="0047685E" w:rsidRPr="0096418D" w14:paraId="33C30C51"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03E65D16" w14:textId="77777777" w:rsidR="0047685E" w:rsidRPr="0096418D" w:rsidRDefault="0047685E" w:rsidP="00D234DE">
            <w:pPr>
              <w:spacing w:line="360" w:lineRule="auto"/>
              <w:rPr>
                <w:bCs/>
              </w:rPr>
            </w:pPr>
            <w:r w:rsidRPr="0096418D">
              <w:rPr>
                <w:bCs/>
              </w:rPr>
              <w:lastRenderedPageBreak/>
              <w:t>Total Coliform Per 100ml</w:t>
            </w:r>
          </w:p>
        </w:tc>
        <w:tc>
          <w:tcPr>
            <w:tcW w:w="1604" w:type="dxa"/>
            <w:tcBorders>
              <w:top w:val="nil"/>
              <w:left w:val="nil"/>
              <w:bottom w:val="single" w:sz="4" w:space="0" w:color="auto"/>
              <w:right w:val="single" w:sz="4" w:space="0" w:color="auto"/>
            </w:tcBorders>
            <w:shd w:val="clear" w:color="auto" w:fill="auto"/>
            <w:noWrap/>
            <w:vAlign w:val="bottom"/>
          </w:tcPr>
          <w:p w14:paraId="378DD189"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56AC459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29F797DD"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A89CE7B" w14:textId="77777777" w:rsidR="0047685E" w:rsidRPr="0096418D" w:rsidRDefault="0047685E" w:rsidP="00D234DE">
            <w:pPr>
              <w:spacing w:line="360" w:lineRule="auto"/>
              <w:jc w:val="center"/>
            </w:pPr>
          </w:p>
        </w:tc>
      </w:tr>
      <w:tr w:rsidR="0047685E" w:rsidRPr="0096418D" w14:paraId="11997DCD" w14:textId="77777777" w:rsidTr="00B34E26">
        <w:trPr>
          <w:trHeight w:val="314"/>
        </w:trPr>
        <w:tc>
          <w:tcPr>
            <w:tcW w:w="2477" w:type="dxa"/>
            <w:tcBorders>
              <w:top w:val="nil"/>
              <w:left w:val="single" w:sz="4" w:space="0" w:color="auto"/>
              <w:bottom w:val="single" w:sz="4" w:space="0" w:color="auto"/>
              <w:right w:val="single" w:sz="4" w:space="0" w:color="auto"/>
            </w:tcBorders>
            <w:shd w:val="clear" w:color="auto" w:fill="auto"/>
            <w:hideMark/>
          </w:tcPr>
          <w:p w14:paraId="5CBC4BC7" w14:textId="1854F376" w:rsidR="0047685E" w:rsidRPr="0096418D" w:rsidRDefault="0047685E" w:rsidP="00D234DE">
            <w:pPr>
              <w:spacing w:line="360" w:lineRule="auto"/>
              <w:rPr>
                <w:bCs/>
              </w:rPr>
            </w:pPr>
            <w:r w:rsidRPr="0096418D">
              <w:rPr>
                <w:bCs/>
              </w:rPr>
              <w:t>Fecal Coliform per 100 ml</w:t>
            </w:r>
            <w:r w:rsidR="00D203F5" w:rsidRPr="0096418D">
              <w:rPr>
                <w:bCs/>
              </w:rPr>
              <w:t xml:space="preserve"> and </w:t>
            </w:r>
            <w:proofErr w:type="spellStart"/>
            <w:r w:rsidR="00D203F5" w:rsidRPr="0096418D">
              <w:rPr>
                <w:bCs/>
              </w:rPr>
              <w:t>etc</w:t>
            </w:r>
            <w:proofErr w:type="spellEnd"/>
          </w:p>
        </w:tc>
        <w:tc>
          <w:tcPr>
            <w:tcW w:w="1604" w:type="dxa"/>
            <w:tcBorders>
              <w:top w:val="nil"/>
              <w:left w:val="nil"/>
              <w:bottom w:val="single" w:sz="4" w:space="0" w:color="auto"/>
              <w:right w:val="single" w:sz="4" w:space="0" w:color="auto"/>
            </w:tcBorders>
            <w:shd w:val="clear" w:color="auto" w:fill="auto"/>
            <w:noWrap/>
            <w:vAlign w:val="bottom"/>
          </w:tcPr>
          <w:p w14:paraId="3EB3EEA7"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7D762F3"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3CFBB56E" w14:textId="77777777" w:rsidR="0047685E" w:rsidRPr="0096418D" w:rsidRDefault="0047685E" w:rsidP="00D234DE">
            <w:pPr>
              <w:spacing w:line="360" w:lineRule="auto"/>
              <w:jc w:val="center"/>
            </w:pPr>
          </w:p>
        </w:tc>
        <w:tc>
          <w:tcPr>
            <w:tcW w:w="1482" w:type="dxa"/>
            <w:tcBorders>
              <w:top w:val="nil"/>
              <w:left w:val="nil"/>
              <w:bottom w:val="single" w:sz="4" w:space="0" w:color="auto"/>
              <w:right w:val="single" w:sz="4" w:space="0" w:color="auto"/>
            </w:tcBorders>
            <w:shd w:val="clear" w:color="auto" w:fill="auto"/>
          </w:tcPr>
          <w:p w14:paraId="1F6C1CCC" w14:textId="77777777" w:rsidR="0047685E" w:rsidRPr="0096418D" w:rsidRDefault="0047685E" w:rsidP="00D234DE">
            <w:pPr>
              <w:spacing w:line="360" w:lineRule="auto"/>
              <w:jc w:val="center"/>
            </w:pPr>
          </w:p>
        </w:tc>
      </w:tr>
    </w:tbl>
    <w:p w14:paraId="487BE415" w14:textId="77777777" w:rsidR="0047685E" w:rsidRPr="0096418D" w:rsidRDefault="0047685E" w:rsidP="0047685E">
      <w:pPr>
        <w:tabs>
          <w:tab w:val="left" w:pos="276"/>
        </w:tabs>
        <w:spacing w:line="360" w:lineRule="auto"/>
        <w:jc w:val="both"/>
      </w:pPr>
    </w:p>
    <w:sectPr w:rsidR="0047685E" w:rsidRPr="0096418D" w:rsidSect="00A019AF">
      <w:footerReference w:type="default" r:id="rId18"/>
      <w:pgSz w:w="12240" w:h="15840"/>
      <w:pgMar w:top="1080" w:right="1200" w:bottom="1440" w:left="1380" w:header="0" w:footer="101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262DF" w14:textId="77777777" w:rsidR="000005A2" w:rsidRDefault="000005A2">
      <w:r>
        <w:separator/>
      </w:r>
    </w:p>
  </w:endnote>
  <w:endnote w:type="continuationSeparator" w:id="0">
    <w:p w14:paraId="5ABD5D1B" w14:textId="77777777" w:rsidR="000005A2" w:rsidRDefault="0000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EA9CE" w14:textId="77777777" w:rsidR="004D2E98" w:rsidRDefault="004D2E98">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5EB0E2E8" wp14:editId="42FDC169">
              <wp:simplePos x="0" y="0"/>
              <wp:positionH relativeFrom="page">
                <wp:posOffset>6704838</wp:posOffset>
              </wp:positionH>
              <wp:positionV relativeFrom="page">
                <wp:posOffset>9274250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B7DE55A" w14:textId="77777777" w:rsidR="004D2E98" w:rsidRDefault="004D2E98">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1466">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7.95pt;margin-top:730.25pt;width:16.3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" filled="f" stroked="f">
              <v:path arrowok="t"/>
              <v:textbox inset="0,0,0,0">
                <w:txbxContent>
                  <w:p w14:paraId="2B7DE55A" w14:textId="77777777" w:rsidR="004D2E98" w:rsidRDefault="004D2E98">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1466">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7C043" w14:textId="27DB5FF9" w:rsidR="004D2E98" w:rsidRDefault="004D2E98">
    <w:pPr>
      <w:pStyle w:val="Footer"/>
      <w:jc w:val="right"/>
    </w:pPr>
  </w:p>
  <w:p w14:paraId="60BBA50D" w14:textId="77777777" w:rsidR="004D2E98" w:rsidRDefault="004D2E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421555"/>
      <w:docPartObj>
        <w:docPartGallery w:val="Page Numbers (Bottom of Page)"/>
        <w:docPartUnique/>
      </w:docPartObj>
    </w:sdtPr>
    <w:sdtEndPr>
      <w:rPr>
        <w:noProof/>
      </w:rPr>
    </w:sdtEndPr>
    <w:sdtContent>
      <w:p w14:paraId="795A548A" w14:textId="16990757" w:rsidR="004D2E98" w:rsidRDefault="004D2E98">
        <w:pPr>
          <w:pStyle w:val="Footer"/>
          <w:jc w:val="right"/>
        </w:pPr>
        <w:r>
          <w:fldChar w:fldCharType="begin"/>
        </w:r>
        <w:r>
          <w:instrText xml:space="preserve"> PAGE   \* MERGEFORMAT </w:instrText>
        </w:r>
        <w:r>
          <w:fldChar w:fldCharType="separate"/>
        </w:r>
        <w:r w:rsidR="00231466">
          <w:rPr>
            <w:noProof/>
          </w:rPr>
          <w:t>i</w:t>
        </w:r>
        <w:r>
          <w:rPr>
            <w:noProof/>
          </w:rPr>
          <w:fldChar w:fldCharType="end"/>
        </w:r>
      </w:p>
    </w:sdtContent>
  </w:sdt>
  <w:p w14:paraId="2C56DE66" w14:textId="77777777" w:rsidR="004D2E98" w:rsidRDefault="004D2E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879286"/>
      <w:docPartObj>
        <w:docPartGallery w:val="Page Numbers (Bottom of Page)"/>
        <w:docPartUnique/>
      </w:docPartObj>
    </w:sdtPr>
    <w:sdtEndPr>
      <w:rPr>
        <w:noProof/>
      </w:rPr>
    </w:sdtEndPr>
    <w:sdtContent>
      <w:p w14:paraId="6B8EDA5F" w14:textId="0B2DA0FA" w:rsidR="004D2E98" w:rsidRDefault="004D2E98">
        <w:pPr>
          <w:pStyle w:val="Footer"/>
          <w:jc w:val="right"/>
        </w:pPr>
        <w:r>
          <w:fldChar w:fldCharType="begin"/>
        </w:r>
        <w:r>
          <w:instrText xml:space="preserve"> PAGE   \* MERGEFORMAT </w:instrText>
        </w:r>
        <w:r>
          <w:fldChar w:fldCharType="separate"/>
        </w:r>
        <w:r w:rsidR="002A6496">
          <w:rPr>
            <w:noProof/>
          </w:rPr>
          <w:t>11</w:t>
        </w:r>
        <w:r>
          <w:rPr>
            <w:noProof/>
          </w:rPr>
          <w:fldChar w:fldCharType="end"/>
        </w:r>
      </w:p>
    </w:sdtContent>
  </w:sdt>
  <w:p w14:paraId="625849FD" w14:textId="77777777" w:rsidR="004D2E98" w:rsidRDefault="004D2E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90420"/>
      <w:docPartObj>
        <w:docPartGallery w:val="Page Numbers (Bottom of Page)"/>
        <w:docPartUnique/>
      </w:docPartObj>
    </w:sdtPr>
    <w:sdtEndPr>
      <w:rPr>
        <w:noProof/>
      </w:rPr>
    </w:sdtEndPr>
    <w:sdtContent>
      <w:p w14:paraId="235D2FCB" w14:textId="0494DF96" w:rsidR="004D2E98" w:rsidRDefault="004D2E98">
        <w:pPr>
          <w:pStyle w:val="Footer"/>
          <w:jc w:val="right"/>
        </w:pPr>
        <w:r>
          <w:fldChar w:fldCharType="begin"/>
        </w:r>
        <w:r>
          <w:instrText xml:space="preserve"> PAGE   \* MERGEFORMAT </w:instrText>
        </w:r>
        <w:r>
          <w:fldChar w:fldCharType="separate"/>
        </w:r>
        <w:r w:rsidR="00231466">
          <w:rPr>
            <w:noProof/>
          </w:rPr>
          <w:t>39</w:t>
        </w:r>
        <w:r>
          <w:rPr>
            <w:noProof/>
          </w:rPr>
          <w:fldChar w:fldCharType="end"/>
        </w:r>
      </w:p>
    </w:sdtContent>
  </w:sdt>
  <w:p w14:paraId="7760D473" w14:textId="50A9F65D" w:rsidR="004D2E98" w:rsidRDefault="004D2E9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6793B" w14:textId="77777777" w:rsidR="000005A2" w:rsidRDefault="000005A2">
      <w:r>
        <w:separator/>
      </w:r>
    </w:p>
  </w:footnote>
  <w:footnote w:type="continuationSeparator" w:id="0">
    <w:p w14:paraId="7F18B80E" w14:textId="77777777" w:rsidR="000005A2" w:rsidRDefault="00000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D5374" w14:textId="77777777" w:rsidR="004D2E98" w:rsidRDefault="004D2E98">
    <w:pPr>
      <w:pStyle w:val="Header"/>
    </w:pPr>
  </w:p>
  <w:p w14:paraId="0517593E" w14:textId="4727EF99" w:rsidR="004D2E98" w:rsidRDefault="004D2E98">
    <w:pPr>
      <w:pStyle w:val="Header"/>
    </w:pPr>
    <w:r w:rsidRPr="00453379">
      <w:rPr>
        <w:rFonts w:eastAsia="Calibri"/>
        <w:noProof/>
        <w:sz w:val="24"/>
        <w:szCs w:val="24"/>
      </w:rPr>
      <w:drawing>
        <wp:inline distT="0" distB="0" distL="0" distR="0" wp14:anchorId="38749C85" wp14:editId="6CA55B6D">
          <wp:extent cx="1473200" cy="96222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590" cy="982728"/>
                  </a:xfrm>
                  <a:prstGeom prst="rect">
                    <a:avLst/>
                  </a:prstGeom>
                  <a:noFill/>
                  <a:ln>
                    <a:noFill/>
                  </a:ln>
                </pic:spPr>
              </pic:pic>
            </a:graphicData>
          </a:graphic>
        </wp:inline>
      </w:drawing>
    </w:r>
    <w:r>
      <w:t xml:space="preserve">                                                                     </w:t>
    </w:r>
    <w:r w:rsidRPr="00453379">
      <w:rPr>
        <w:rFonts w:eastAsia="Calibri"/>
        <w:noProof/>
        <w:sz w:val="24"/>
        <w:szCs w:val="24"/>
      </w:rPr>
      <w:drawing>
        <wp:inline distT="0" distB="0" distL="0" distR="0" wp14:anchorId="113523B7" wp14:editId="3EA7D1C9">
          <wp:extent cx="2278380" cy="11201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8380" cy="11201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04736" w14:textId="77777777" w:rsidR="004D2E98" w:rsidRDefault="004D2E98">
    <w:pPr>
      <w:pStyle w:val="Header"/>
    </w:pPr>
  </w:p>
  <w:p w14:paraId="1E1895DF" w14:textId="6DCDF975" w:rsidR="004D2E98" w:rsidRDefault="004D2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A8F1" w14:textId="77777777" w:rsidR="004D2E98" w:rsidRDefault="004D2E98" w:rsidP="009740C5">
    <w:pPr>
      <w:pStyle w:val="Header"/>
      <w:tabs>
        <w:tab w:val="clear" w:pos="4680"/>
        <w:tab w:val="clear" w:pos="9360"/>
        <w:tab w:val="left" w:pos="6120"/>
      </w:tabs>
    </w:pPr>
    <w:r>
      <w:tab/>
    </w:r>
  </w:p>
  <w:p w14:paraId="5D1E05D5" w14:textId="77777777" w:rsidR="004D2E98" w:rsidRDefault="004D2E98" w:rsidP="009740C5">
    <w:pPr>
      <w:pStyle w:val="Header"/>
      <w:tabs>
        <w:tab w:val="clear" w:pos="4680"/>
        <w:tab w:val="clear" w:pos="9360"/>
        <w:tab w:val="left" w:pos="6120"/>
      </w:tabs>
    </w:pPr>
    <w:r>
      <w:softHyphen/>
    </w:r>
    <w:r>
      <w:softHyphen/>
    </w:r>
    <w:r>
      <w:softHyphen/>
    </w:r>
    <w:r>
      <w:softHyphen/>
    </w:r>
    <w:r>
      <w:softHyphen/>
    </w:r>
    <w:r>
      <w:softHyphen/>
    </w:r>
    <w:r>
      <w:softHyphen/>
    </w:r>
    <w:r>
      <w:softHyphen/>
    </w:r>
    <w:r>
      <w:softHyphen/>
    </w:r>
    <w:r>
      <w:softHyphen/>
    </w:r>
    <w:r>
      <w:softHyphen/>
    </w:r>
    <w: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72B"/>
    <w:multiLevelType w:val="hybridMultilevel"/>
    <w:tmpl w:val="1B46B158"/>
    <w:lvl w:ilvl="0" w:tplc="0409000F">
      <w:start w:val="1"/>
      <w:numFmt w:val="decimal"/>
      <w:lvlText w:val="%1."/>
      <w:lvlJc w:val="left"/>
      <w:pPr>
        <w:ind w:left="1296" w:hanging="360"/>
      </w:pPr>
    </w:lvl>
    <w:lvl w:ilvl="1" w:tplc="04090013">
      <w:start w:val="1"/>
      <w:numFmt w:val="upperRoman"/>
      <w:lvlText w:val="%2."/>
      <w:lvlJc w:val="righ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1">
    <w:nsid w:val="02FE0C4D"/>
    <w:multiLevelType w:val="hybridMultilevel"/>
    <w:tmpl w:val="2CB2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872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291576"/>
    <w:multiLevelType w:val="hybridMultilevel"/>
    <w:tmpl w:val="2E6EB3C0"/>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4">
    <w:nsid w:val="1096006F"/>
    <w:multiLevelType w:val="hybridMultilevel"/>
    <w:tmpl w:val="C29A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86E96"/>
    <w:multiLevelType w:val="hybridMultilevel"/>
    <w:tmpl w:val="84DEC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7548A"/>
    <w:multiLevelType w:val="hybridMultilevel"/>
    <w:tmpl w:val="0748A844"/>
    <w:lvl w:ilvl="0" w:tplc="98EADFAA">
      <w:start w:val="6"/>
      <w:numFmt w:val="decimal"/>
      <w:lvlText w:val="%1.2.4"/>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FA7B3A"/>
    <w:multiLevelType w:val="hybridMultilevel"/>
    <w:tmpl w:val="5C98CABE"/>
    <w:lvl w:ilvl="0" w:tplc="60447A46">
      <w:numFmt w:val="bullet"/>
      <w:lvlText w:val=""/>
      <w:lvlJc w:val="left"/>
      <w:pPr>
        <w:ind w:left="297" w:hanging="188"/>
      </w:pPr>
      <w:rPr>
        <w:rFonts w:ascii="Symbol" w:eastAsia="Symbol" w:hAnsi="Symbol" w:cs="Symbol" w:hint="default"/>
        <w:b w:val="0"/>
        <w:bCs w:val="0"/>
        <w:i w:val="0"/>
        <w:iCs w:val="0"/>
        <w:spacing w:val="0"/>
        <w:w w:val="100"/>
        <w:sz w:val="21"/>
        <w:szCs w:val="21"/>
        <w:lang w:val="en-US" w:eastAsia="en-US" w:bidi="ar-SA"/>
      </w:rPr>
    </w:lvl>
    <w:lvl w:ilvl="1" w:tplc="3EDE5E06">
      <w:numFmt w:val="bullet"/>
      <w:lvlText w:val="•"/>
      <w:lvlJc w:val="left"/>
      <w:pPr>
        <w:ind w:left="665" w:hanging="188"/>
      </w:pPr>
      <w:rPr>
        <w:rFonts w:hint="default"/>
        <w:lang w:val="en-US" w:eastAsia="en-US" w:bidi="ar-SA"/>
      </w:rPr>
    </w:lvl>
    <w:lvl w:ilvl="2" w:tplc="806AE9B2">
      <w:numFmt w:val="bullet"/>
      <w:lvlText w:val="•"/>
      <w:lvlJc w:val="left"/>
      <w:pPr>
        <w:ind w:left="1031" w:hanging="188"/>
      </w:pPr>
      <w:rPr>
        <w:rFonts w:hint="default"/>
        <w:lang w:val="en-US" w:eastAsia="en-US" w:bidi="ar-SA"/>
      </w:rPr>
    </w:lvl>
    <w:lvl w:ilvl="3" w:tplc="DA14ACDA">
      <w:numFmt w:val="bullet"/>
      <w:lvlText w:val="•"/>
      <w:lvlJc w:val="left"/>
      <w:pPr>
        <w:ind w:left="1396" w:hanging="188"/>
      </w:pPr>
      <w:rPr>
        <w:rFonts w:hint="default"/>
        <w:lang w:val="en-US" w:eastAsia="en-US" w:bidi="ar-SA"/>
      </w:rPr>
    </w:lvl>
    <w:lvl w:ilvl="4" w:tplc="9D9612EE">
      <w:numFmt w:val="bullet"/>
      <w:lvlText w:val="•"/>
      <w:lvlJc w:val="left"/>
      <w:pPr>
        <w:ind w:left="1762" w:hanging="188"/>
      </w:pPr>
      <w:rPr>
        <w:rFonts w:hint="default"/>
        <w:lang w:val="en-US" w:eastAsia="en-US" w:bidi="ar-SA"/>
      </w:rPr>
    </w:lvl>
    <w:lvl w:ilvl="5" w:tplc="AEA80856">
      <w:numFmt w:val="bullet"/>
      <w:lvlText w:val="•"/>
      <w:lvlJc w:val="left"/>
      <w:pPr>
        <w:ind w:left="2128" w:hanging="188"/>
      </w:pPr>
      <w:rPr>
        <w:rFonts w:hint="default"/>
        <w:lang w:val="en-US" w:eastAsia="en-US" w:bidi="ar-SA"/>
      </w:rPr>
    </w:lvl>
    <w:lvl w:ilvl="6" w:tplc="2E4ECEFE">
      <w:numFmt w:val="bullet"/>
      <w:lvlText w:val="•"/>
      <w:lvlJc w:val="left"/>
      <w:pPr>
        <w:ind w:left="2493" w:hanging="188"/>
      </w:pPr>
      <w:rPr>
        <w:rFonts w:hint="default"/>
        <w:lang w:val="en-US" w:eastAsia="en-US" w:bidi="ar-SA"/>
      </w:rPr>
    </w:lvl>
    <w:lvl w:ilvl="7" w:tplc="85AA4A04">
      <w:numFmt w:val="bullet"/>
      <w:lvlText w:val="•"/>
      <w:lvlJc w:val="left"/>
      <w:pPr>
        <w:ind w:left="2859" w:hanging="188"/>
      </w:pPr>
      <w:rPr>
        <w:rFonts w:hint="default"/>
        <w:lang w:val="en-US" w:eastAsia="en-US" w:bidi="ar-SA"/>
      </w:rPr>
    </w:lvl>
    <w:lvl w:ilvl="8" w:tplc="D63E86EA">
      <w:numFmt w:val="bullet"/>
      <w:lvlText w:val="•"/>
      <w:lvlJc w:val="left"/>
      <w:pPr>
        <w:ind w:left="3224" w:hanging="188"/>
      </w:pPr>
      <w:rPr>
        <w:rFonts w:hint="default"/>
        <w:lang w:val="en-US" w:eastAsia="en-US" w:bidi="ar-SA"/>
      </w:rPr>
    </w:lvl>
  </w:abstractNum>
  <w:abstractNum w:abstractNumId="8">
    <w:nsid w:val="244E04AD"/>
    <w:multiLevelType w:val="hybridMultilevel"/>
    <w:tmpl w:val="432690B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D82949"/>
    <w:multiLevelType w:val="hybridMultilevel"/>
    <w:tmpl w:val="340E6C90"/>
    <w:lvl w:ilvl="0" w:tplc="466280E6">
      <w:numFmt w:val="bullet"/>
      <w:lvlText w:val=""/>
      <w:lvlJc w:val="left"/>
      <w:pPr>
        <w:ind w:left="297" w:hanging="188"/>
      </w:pPr>
      <w:rPr>
        <w:rFonts w:ascii="Symbol" w:eastAsia="Symbol" w:hAnsi="Symbol" w:cs="Symbol" w:hint="default"/>
        <w:b w:val="0"/>
        <w:bCs w:val="0"/>
        <w:i w:val="0"/>
        <w:iCs w:val="0"/>
        <w:spacing w:val="0"/>
        <w:w w:val="100"/>
        <w:sz w:val="21"/>
        <w:szCs w:val="21"/>
        <w:lang w:val="en-US" w:eastAsia="en-US" w:bidi="ar-SA"/>
      </w:rPr>
    </w:lvl>
    <w:lvl w:ilvl="1" w:tplc="98C8C26E">
      <w:numFmt w:val="bullet"/>
      <w:lvlText w:val="•"/>
      <w:lvlJc w:val="left"/>
      <w:pPr>
        <w:ind w:left="665" w:hanging="188"/>
      </w:pPr>
      <w:rPr>
        <w:rFonts w:hint="default"/>
        <w:lang w:val="en-US" w:eastAsia="en-US" w:bidi="ar-SA"/>
      </w:rPr>
    </w:lvl>
    <w:lvl w:ilvl="2" w:tplc="AEB03CD4">
      <w:numFmt w:val="bullet"/>
      <w:lvlText w:val="•"/>
      <w:lvlJc w:val="left"/>
      <w:pPr>
        <w:ind w:left="1031" w:hanging="188"/>
      </w:pPr>
      <w:rPr>
        <w:rFonts w:hint="default"/>
        <w:lang w:val="en-US" w:eastAsia="en-US" w:bidi="ar-SA"/>
      </w:rPr>
    </w:lvl>
    <w:lvl w:ilvl="3" w:tplc="21F063DA">
      <w:numFmt w:val="bullet"/>
      <w:lvlText w:val="•"/>
      <w:lvlJc w:val="left"/>
      <w:pPr>
        <w:ind w:left="1396" w:hanging="188"/>
      </w:pPr>
      <w:rPr>
        <w:rFonts w:hint="default"/>
        <w:lang w:val="en-US" w:eastAsia="en-US" w:bidi="ar-SA"/>
      </w:rPr>
    </w:lvl>
    <w:lvl w:ilvl="4" w:tplc="2E66685C">
      <w:numFmt w:val="bullet"/>
      <w:lvlText w:val="•"/>
      <w:lvlJc w:val="left"/>
      <w:pPr>
        <w:ind w:left="1762" w:hanging="188"/>
      </w:pPr>
      <w:rPr>
        <w:rFonts w:hint="default"/>
        <w:lang w:val="en-US" w:eastAsia="en-US" w:bidi="ar-SA"/>
      </w:rPr>
    </w:lvl>
    <w:lvl w:ilvl="5" w:tplc="EF262814">
      <w:numFmt w:val="bullet"/>
      <w:lvlText w:val="•"/>
      <w:lvlJc w:val="left"/>
      <w:pPr>
        <w:ind w:left="2128" w:hanging="188"/>
      </w:pPr>
      <w:rPr>
        <w:rFonts w:hint="default"/>
        <w:lang w:val="en-US" w:eastAsia="en-US" w:bidi="ar-SA"/>
      </w:rPr>
    </w:lvl>
    <w:lvl w:ilvl="6" w:tplc="03147B4A">
      <w:numFmt w:val="bullet"/>
      <w:lvlText w:val="•"/>
      <w:lvlJc w:val="left"/>
      <w:pPr>
        <w:ind w:left="2493" w:hanging="188"/>
      </w:pPr>
      <w:rPr>
        <w:rFonts w:hint="default"/>
        <w:lang w:val="en-US" w:eastAsia="en-US" w:bidi="ar-SA"/>
      </w:rPr>
    </w:lvl>
    <w:lvl w:ilvl="7" w:tplc="48C88B1A">
      <w:numFmt w:val="bullet"/>
      <w:lvlText w:val="•"/>
      <w:lvlJc w:val="left"/>
      <w:pPr>
        <w:ind w:left="2859" w:hanging="188"/>
      </w:pPr>
      <w:rPr>
        <w:rFonts w:hint="default"/>
        <w:lang w:val="en-US" w:eastAsia="en-US" w:bidi="ar-SA"/>
      </w:rPr>
    </w:lvl>
    <w:lvl w:ilvl="8" w:tplc="F64E9B20">
      <w:numFmt w:val="bullet"/>
      <w:lvlText w:val="•"/>
      <w:lvlJc w:val="left"/>
      <w:pPr>
        <w:ind w:left="3224" w:hanging="188"/>
      </w:pPr>
      <w:rPr>
        <w:rFonts w:hint="default"/>
        <w:lang w:val="en-US" w:eastAsia="en-US" w:bidi="ar-SA"/>
      </w:rPr>
    </w:lvl>
  </w:abstractNum>
  <w:abstractNum w:abstractNumId="10">
    <w:nsid w:val="2614114B"/>
    <w:multiLevelType w:val="hybridMultilevel"/>
    <w:tmpl w:val="38E6193E"/>
    <w:lvl w:ilvl="0" w:tplc="CB2AB09A">
      <w:numFmt w:val="bullet"/>
      <w:lvlText w:val=""/>
      <w:lvlJc w:val="left"/>
      <w:pPr>
        <w:ind w:left="298" w:hanging="183"/>
      </w:pPr>
      <w:rPr>
        <w:rFonts w:ascii="Symbol" w:eastAsia="Symbol" w:hAnsi="Symbol" w:cs="Symbol" w:hint="default"/>
        <w:b w:val="0"/>
        <w:bCs w:val="0"/>
        <w:i w:val="0"/>
        <w:iCs w:val="0"/>
        <w:spacing w:val="0"/>
        <w:w w:val="100"/>
        <w:sz w:val="21"/>
        <w:szCs w:val="21"/>
        <w:lang w:val="en-US" w:eastAsia="en-US" w:bidi="ar-SA"/>
      </w:rPr>
    </w:lvl>
    <w:lvl w:ilvl="1" w:tplc="8DD0F8EC">
      <w:numFmt w:val="bullet"/>
      <w:lvlText w:val="•"/>
      <w:lvlJc w:val="left"/>
      <w:pPr>
        <w:ind w:left="453" w:hanging="183"/>
      </w:pPr>
      <w:rPr>
        <w:rFonts w:hint="default"/>
        <w:lang w:val="en-US" w:eastAsia="en-US" w:bidi="ar-SA"/>
      </w:rPr>
    </w:lvl>
    <w:lvl w:ilvl="2" w:tplc="14FC7656">
      <w:numFmt w:val="bullet"/>
      <w:lvlText w:val="•"/>
      <w:lvlJc w:val="left"/>
      <w:pPr>
        <w:ind w:left="606" w:hanging="183"/>
      </w:pPr>
      <w:rPr>
        <w:rFonts w:hint="default"/>
        <w:lang w:val="en-US" w:eastAsia="en-US" w:bidi="ar-SA"/>
      </w:rPr>
    </w:lvl>
    <w:lvl w:ilvl="3" w:tplc="3DB0E232">
      <w:numFmt w:val="bullet"/>
      <w:lvlText w:val="•"/>
      <w:lvlJc w:val="left"/>
      <w:pPr>
        <w:ind w:left="760" w:hanging="183"/>
      </w:pPr>
      <w:rPr>
        <w:rFonts w:hint="default"/>
        <w:lang w:val="en-US" w:eastAsia="en-US" w:bidi="ar-SA"/>
      </w:rPr>
    </w:lvl>
    <w:lvl w:ilvl="4" w:tplc="5B0C3548">
      <w:numFmt w:val="bullet"/>
      <w:lvlText w:val="•"/>
      <w:lvlJc w:val="left"/>
      <w:pPr>
        <w:ind w:left="913" w:hanging="183"/>
      </w:pPr>
      <w:rPr>
        <w:rFonts w:hint="default"/>
        <w:lang w:val="en-US" w:eastAsia="en-US" w:bidi="ar-SA"/>
      </w:rPr>
    </w:lvl>
    <w:lvl w:ilvl="5" w:tplc="8DBE1E1C">
      <w:numFmt w:val="bullet"/>
      <w:lvlText w:val="•"/>
      <w:lvlJc w:val="left"/>
      <w:pPr>
        <w:ind w:left="1067" w:hanging="183"/>
      </w:pPr>
      <w:rPr>
        <w:rFonts w:hint="default"/>
        <w:lang w:val="en-US" w:eastAsia="en-US" w:bidi="ar-SA"/>
      </w:rPr>
    </w:lvl>
    <w:lvl w:ilvl="6" w:tplc="9D3A601A">
      <w:numFmt w:val="bullet"/>
      <w:lvlText w:val="•"/>
      <w:lvlJc w:val="left"/>
      <w:pPr>
        <w:ind w:left="1220" w:hanging="183"/>
      </w:pPr>
      <w:rPr>
        <w:rFonts w:hint="default"/>
        <w:lang w:val="en-US" w:eastAsia="en-US" w:bidi="ar-SA"/>
      </w:rPr>
    </w:lvl>
    <w:lvl w:ilvl="7" w:tplc="4CF6D1B8">
      <w:numFmt w:val="bullet"/>
      <w:lvlText w:val="•"/>
      <w:lvlJc w:val="left"/>
      <w:pPr>
        <w:ind w:left="1373" w:hanging="183"/>
      </w:pPr>
      <w:rPr>
        <w:rFonts w:hint="default"/>
        <w:lang w:val="en-US" w:eastAsia="en-US" w:bidi="ar-SA"/>
      </w:rPr>
    </w:lvl>
    <w:lvl w:ilvl="8" w:tplc="F8B24EFA">
      <w:numFmt w:val="bullet"/>
      <w:lvlText w:val="•"/>
      <w:lvlJc w:val="left"/>
      <w:pPr>
        <w:ind w:left="1527" w:hanging="183"/>
      </w:pPr>
      <w:rPr>
        <w:rFonts w:hint="default"/>
        <w:lang w:val="en-US" w:eastAsia="en-US" w:bidi="ar-SA"/>
      </w:rPr>
    </w:lvl>
  </w:abstractNum>
  <w:abstractNum w:abstractNumId="11">
    <w:nsid w:val="287B374A"/>
    <w:multiLevelType w:val="hybridMultilevel"/>
    <w:tmpl w:val="7E945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B2AA5"/>
    <w:multiLevelType w:val="multilevel"/>
    <w:tmpl w:val="F3FA86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7F3641"/>
    <w:multiLevelType w:val="hybridMultilevel"/>
    <w:tmpl w:val="1E0E7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148E1"/>
    <w:multiLevelType w:val="multilevel"/>
    <w:tmpl w:val="9AAC650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C1D67B5"/>
    <w:multiLevelType w:val="hybridMultilevel"/>
    <w:tmpl w:val="AD0E693A"/>
    <w:lvl w:ilvl="0" w:tplc="04090015">
      <w:start w:val="1"/>
      <w:numFmt w:val="upperLetter"/>
      <w:lvlText w:val="%1."/>
      <w:lvlJc w:val="left"/>
      <w:pPr>
        <w:ind w:left="1416" w:hanging="360"/>
      </w:pPr>
    </w:lvl>
    <w:lvl w:ilvl="1" w:tplc="04090019">
      <w:start w:val="1"/>
      <w:numFmt w:val="lowerLetter"/>
      <w:lvlText w:val="%2."/>
      <w:lvlJc w:val="left"/>
      <w:pPr>
        <w:ind w:left="2136" w:hanging="360"/>
      </w:pPr>
    </w:lvl>
    <w:lvl w:ilvl="2" w:tplc="0409001B">
      <w:start w:val="1"/>
      <w:numFmt w:val="lowerRoman"/>
      <w:lvlText w:val="%3."/>
      <w:lvlJc w:val="right"/>
      <w:pPr>
        <w:ind w:left="2856" w:hanging="180"/>
      </w:pPr>
    </w:lvl>
    <w:lvl w:ilvl="3" w:tplc="0409000F">
      <w:start w:val="1"/>
      <w:numFmt w:val="decimal"/>
      <w:lvlText w:val="%4."/>
      <w:lvlJc w:val="left"/>
      <w:pPr>
        <w:ind w:left="3576" w:hanging="360"/>
      </w:pPr>
    </w:lvl>
    <w:lvl w:ilvl="4" w:tplc="04090019">
      <w:start w:val="1"/>
      <w:numFmt w:val="lowerLetter"/>
      <w:lvlText w:val="%5."/>
      <w:lvlJc w:val="left"/>
      <w:pPr>
        <w:ind w:left="4296" w:hanging="360"/>
      </w:pPr>
    </w:lvl>
    <w:lvl w:ilvl="5" w:tplc="0409001B">
      <w:start w:val="1"/>
      <w:numFmt w:val="lowerRoman"/>
      <w:lvlText w:val="%6."/>
      <w:lvlJc w:val="right"/>
      <w:pPr>
        <w:ind w:left="5016" w:hanging="180"/>
      </w:pPr>
    </w:lvl>
    <w:lvl w:ilvl="6" w:tplc="0409000F">
      <w:start w:val="1"/>
      <w:numFmt w:val="decimal"/>
      <w:lvlText w:val="%7."/>
      <w:lvlJc w:val="left"/>
      <w:pPr>
        <w:ind w:left="5736" w:hanging="360"/>
      </w:pPr>
    </w:lvl>
    <w:lvl w:ilvl="7" w:tplc="04090019">
      <w:start w:val="1"/>
      <w:numFmt w:val="lowerLetter"/>
      <w:lvlText w:val="%8."/>
      <w:lvlJc w:val="left"/>
      <w:pPr>
        <w:ind w:left="6456" w:hanging="360"/>
      </w:pPr>
    </w:lvl>
    <w:lvl w:ilvl="8" w:tplc="0409001B">
      <w:start w:val="1"/>
      <w:numFmt w:val="lowerRoman"/>
      <w:lvlText w:val="%9."/>
      <w:lvlJc w:val="right"/>
      <w:pPr>
        <w:ind w:left="7176" w:hanging="180"/>
      </w:pPr>
    </w:lvl>
  </w:abstractNum>
  <w:abstractNum w:abstractNumId="16">
    <w:nsid w:val="412F5E92"/>
    <w:multiLevelType w:val="hybridMultilevel"/>
    <w:tmpl w:val="8ED02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3F76C7"/>
    <w:multiLevelType w:val="hybridMultilevel"/>
    <w:tmpl w:val="EFE239A6"/>
    <w:lvl w:ilvl="0" w:tplc="11CC3A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7B6C55"/>
    <w:multiLevelType w:val="hybridMultilevel"/>
    <w:tmpl w:val="6DC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A2650B"/>
    <w:multiLevelType w:val="hybridMultilevel"/>
    <w:tmpl w:val="39C4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753C8B"/>
    <w:multiLevelType w:val="hybridMultilevel"/>
    <w:tmpl w:val="D180A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7C269B"/>
    <w:multiLevelType w:val="hybridMultilevel"/>
    <w:tmpl w:val="8FD69900"/>
    <w:lvl w:ilvl="0" w:tplc="06E85442">
      <w:numFmt w:val="bullet"/>
      <w:lvlText w:val=""/>
      <w:lvlJc w:val="left"/>
      <w:pPr>
        <w:ind w:left="298" w:hanging="183"/>
      </w:pPr>
      <w:rPr>
        <w:rFonts w:ascii="Symbol" w:eastAsia="Symbol" w:hAnsi="Symbol" w:cs="Symbol" w:hint="default"/>
        <w:b w:val="0"/>
        <w:bCs w:val="0"/>
        <w:i w:val="0"/>
        <w:iCs w:val="0"/>
        <w:spacing w:val="0"/>
        <w:w w:val="100"/>
        <w:sz w:val="21"/>
        <w:szCs w:val="21"/>
        <w:lang w:val="en-US" w:eastAsia="en-US" w:bidi="ar-SA"/>
      </w:rPr>
    </w:lvl>
    <w:lvl w:ilvl="1" w:tplc="D820BC42">
      <w:numFmt w:val="bullet"/>
      <w:lvlText w:val="•"/>
      <w:lvlJc w:val="left"/>
      <w:pPr>
        <w:ind w:left="453" w:hanging="183"/>
      </w:pPr>
      <w:rPr>
        <w:rFonts w:hint="default"/>
        <w:lang w:val="en-US" w:eastAsia="en-US" w:bidi="ar-SA"/>
      </w:rPr>
    </w:lvl>
    <w:lvl w:ilvl="2" w:tplc="CD54A2C6">
      <w:numFmt w:val="bullet"/>
      <w:lvlText w:val="•"/>
      <w:lvlJc w:val="left"/>
      <w:pPr>
        <w:ind w:left="606" w:hanging="183"/>
      </w:pPr>
      <w:rPr>
        <w:rFonts w:hint="default"/>
        <w:lang w:val="en-US" w:eastAsia="en-US" w:bidi="ar-SA"/>
      </w:rPr>
    </w:lvl>
    <w:lvl w:ilvl="3" w:tplc="F692CD92">
      <w:numFmt w:val="bullet"/>
      <w:lvlText w:val="•"/>
      <w:lvlJc w:val="left"/>
      <w:pPr>
        <w:ind w:left="760" w:hanging="183"/>
      </w:pPr>
      <w:rPr>
        <w:rFonts w:hint="default"/>
        <w:lang w:val="en-US" w:eastAsia="en-US" w:bidi="ar-SA"/>
      </w:rPr>
    </w:lvl>
    <w:lvl w:ilvl="4" w:tplc="027E14F6">
      <w:numFmt w:val="bullet"/>
      <w:lvlText w:val="•"/>
      <w:lvlJc w:val="left"/>
      <w:pPr>
        <w:ind w:left="913" w:hanging="183"/>
      </w:pPr>
      <w:rPr>
        <w:rFonts w:hint="default"/>
        <w:lang w:val="en-US" w:eastAsia="en-US" w:bidi="ar-SA"/>
      </w:rPr>
    </w:lvl>
    <w:lvl w:ilvl="5" w:tplc="6798C876">
      <w:numFmt w:val="bullet"/>
      <w:lvlText w:val="•"/>
      <w:lvlJc w:val="left"/>
      <w:pPr>
        <w:ind w:left="1067" w:hanging="183"/>
      </w:pPr>
      <w:rPr>
        <w:rFonts w:hint="default"/>
        <w:lang w:val="en-US" w:eastAsia="en-US" w:bidi="ar-SA"/>
      </w:rPr>
    </w:lvl>
    <w:lvl w:ilvl="6" w:tplc="EFFAF10C">
      <w:numFmt w:val="bullet"/>
      <w:lvlText w:val="•"/>
      <w:lvlJc w:val="left"/>
      <w:pPr>
        <w:ind w:left="1220" w:hanging="183"/>
      </w:pPr>
      <w:rPr>
        <w:rFonts w:hint="default"/>
        <w:lang w:val="en-US" w:eastAsia="en-US" w:bidi="ar-SA"/>
      </w:rPr>
    </w:lvl>
    <w:lvl w:ilvl="7" w:tplc="09985B80">
      <w:numFmt w:val="bullet"/>
      <w:lvlText w:val="•"/>
      <w:lvlJc w:val="left"/>
      <w:pPr>
        <w:ind w:left="1373" w:hanging="183"/>
      </w:pPr>
      <w:rPr>
        <w:rFonts w:hint="default"/>
        <w:lang w:val="en-US" w:eastAsia="en-US" w:bidi="ar-SA"/>
      </w:rPr>
    </w:lvl>
    <w:lvl w:ilvl="8" w:tplc="9EB4F62C">
      <w:numFmt w:val="bullet"/>
      <w:lvlText w:val="•"/>
      <w:lvlJc w:val="left"/>
      <w:pPr>
        <w:ind w:left="1527" w:hanging="183"/>
      </w:pPr>
      <w:rPr>
        <w:rFonts w:hint="default"/>
        <w:lang w:val="en-US" w:eastAsia="en-US" w:bidi="ar-SA"/>
      </w:rPr>
    </w:lvl>
  </w:abstractNum>
  <w:abstractNum w:abstractNumId="22">
    <w:nsid w:val="58E633FD"/>
    <w:multiLevelType w:val="hybridMultilevel"/>
    <w:tmpl w:val="7018C6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E43DD"/>
    <w:multiLevelType w:val="hybridMultilevel"/>
    <w:tmpl w:val="68EE07B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1">
      <w:start w:val="1"/>
      <w:numFmt w:val="bullet"/>
      <w:lvlText w:val=""/>
      <w:lvlJc w:val="left"/>
      <w:pPr>
        <w:ind w:left="4176" w:hanging="360"/>
      </w:pPr>
      <w:rPr>
        <w:rFonts w:ascii="Symbol" w:hAnsi="Symbol"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4">
    <w:nsid w:val="5D6827B9"/>
    <w:multiLevelType w:val="hybridMultilevel"/>
    <w:tmpl w:val="4D10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A0CCF"/>
    <w:multiLevelType w:val="multilevel"/>
    <w:tmpl w:val="0FD246FE"/>
    <w:lvl w:ilvl="0">
      <w:start w:val="1"/>
      <w:numFmt w:val="upperRoman"/>
      <w:lvlText w:val="%1."/>
      <w:lvlJc w:val="right"/>
      <w:pPr>
        <w:ind w:left="1135" w:hanging="360"/>
      </w:pPr>
      <w:rPr>
        <w:rFonts w:ascii="Times New Roman" w:eastAsia="Times New Roman" w:hAnsi="Times New Roman" w:cs="Times New Roman"/>
      </w:rPr>
    </w:lvl>
    <w:lvl w:ilvl="1">
      <w:start w:val="3"/>
      <w:numFmt w:val="decimal"/>
      <w:isLgl/>
      <w:lvlText w:val="%1.%2"/>
      <w:lvlJc w:val="left"/>
      <w:pPr>
        <w:ind w:left="1495" w:hanging="720"/>
      </w:pPr>
      <w:rPr>
        <w:rFonts w:hint="default"/>
      </w:rPr>
    </w:lvl>
    <w:lvl w:ilvl="2">
      <w:start w:val="1"/>
      <w:numFmt w:val="decimal"/>
      <w:isLgl/>
      <w:lvlText w:val="%1.%2.%3"/>
      <w:lvlJc w:val="left"/>
      <w:pPr>
        <w:ind w:left="1495" w:hanging="720"/>
      </w:pPr>
      <w:rPr>
        <w:rFonts w:hint="default"/>
      </w:rPr>
    </w:lvl>
    <w:lvl w:ilvl="3">
      <w:start w:val="1"/>
      <w:numFmt w:val="decimal"/>
      <w:isLgl/>
      <w:lvlText w:val="%1.%2.%3.%4"/>
      <w:lvlJc w:val="left"/>
      <w:pPr>
        <w:ind w:left="1855" w:hanging="1080"/>
      </w:pPr>
      <w:rPr>
        <w:rFonts w:hint="default"/>
      </w:rPr>
    </w:lvl>
    <w:lvl w:ilvl="4">
      <w:start w:val="1"/>
      <w:numFmt w:val="decimal"/>
      <w:isLgl/>
      <w:lvlText w:val="%1.%2.%3.%4.%5"/>
      <w:lvlJc w:val="left"/>
      <w:pPr>
        <w:ind w:left="2215" w:hanging="1440"/>
      </w:pPr>
      <w:rPr>
        <w:rFonts w:hint="default"/>
      </w:rPr>
    </w:lvl>
    <w:lvl w:ilvl="5">
      <w:start w:val="1"/>
      <w:numFmt w:val="decimal"/>
      <w:isLgl/>
      <w:lvlText w:val="%1.%2.%3.%4.%5.%6"/>
      <w:lvlJc w:val="left"/>
      <w:pPr>
        <w:ind w:left="2215"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35" w:hanging="2160"/>
      </w:pPr>
      <w:rPr>
        <w:rFonts w:hint="default"/>
      </w:rPr>
    </w:lvl>
    <w:lvl w:ilvl="8">
      <w:start w:val="1"/>
      <w:numFmt w:val="decimal"/>
      <w:isLgl/>
      <w:lvlText w:val="%1.%2.%3.%4.%5.%6.%7.%8.%9"/>
      <w:lvlJc w:val="left"/>
      <w:pPr>
        <w:ind w:left="2935" w:hanging="2160"/>
      </w:pPr>
      <w:rPr>
        <w:rFonts w:hint="default"/>
      </w:rPr>
    </w:lvl>
  </w:abstractNum>
  <w:abstractNum w:abstractNumId="26">
    <w:nsid w:val="62A3623F"/>
    <w:multiLevelType w:val="hybridMultilevel"/>
    <w:tmpl w:val="9B74585C"/>
    <w:lvl w:ilvl="0" w:tplc="C60666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5445E"/>
    <w:multiLevelType w:val="hybridMultilevel"/>
    <w:tmpl w:val="19066B1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4722FA"/>
    <w:multiLevelType w:val="hybridMultilevel"/>
    <w:tmpl w:val="FBD021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B9E54F6"/>
    <w:multiLevelType w:val="hybridMultilevel"/>
    <w:tmpl w:val="366E8C0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1">
      <w:start w:val="1"/>
      <w:numFmt w:val="bullet"/>
      <w:lvlText w:val=""/>
      <w:lvlJc w:val="left"/>
      <w:pPr>
        <w:ind w:left="4176" w:hanging="360"/>
      </w:pPr>
      <w:rPr>
        <w:rFonts w:ascii="Symbol" w:hAnsi="Symbol"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0">
    <w:nsid w:val="75F469AA"/>
    <w:multiLevelType w:val="hybridMultilevel"/>
    <w:tmpl w:val="3E3876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A353E"/>
    <w:multiLevelType w:val="multilevel"/>
    <w:tmpl w:val="2668B94C"/>
    <w:lvl w:ilvl="0">
      <w:start w:val="1"/>
      <w:numFmt w:val="upperRoman"/>
      <w:lvlText w:val="%1."/>
      <w:lvlJc w:val="right"/>
      <w:pPr>
        <w:ind w:left="91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602"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646" w:hanging="144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852" w:hanging="2160"/>
      </w:pPr>
      <w:rPr>
        <w:rFonts w:hint="default"/>
      </w:rPr>
    </w:lvl>
    <w:lvl w:ilvl="8">
      <w:start w:val="1"/>
      <w:numFmt w:val="decimal"/>
      <w:isLgl/>
      <w:lvlText w:val="%1.%2.%3.%4.%5.%6.%7.%8.%9"/>
      <w:lvlJc w:val="left"/>
      <w:pPr>
        <w:ind w:left="4014" w:hanging="2160"/>
      </w:pPr>
      <w:rPr>
        <w:rFonts w:hint="default"/>
      </w:rPr>
    </w:lvl>
  </w:abstractNum>
  <w:num w:numId="1">
    <w:abstractNumId w:val="7"/>
  </w:num>
  <w:num w:numId="2">
    <w:abstractNumId w:val="10"/>
  </w:num>
  <w:num w:numId="3">
    <w:abstractNumId w:val="9"/>
  </w:num>
  <w:num w:numId="4">
    <w:abstractNumId w:val="21"/>
  </w:num>
  <w:num w:numId="5">
    <w:abstractNumId w:val="25"/>
  </w:num>
  <w:num w:numId="6">
    <w:abstractNumId w:val="27"/>
  </w:num>
  <w:num w:numId="7">
    <w:abstractNumId w:val="31"/>
  </w:num>
  <w:num w:numId="8">
    <w:abstractNumId w:val="3"/>
  </w:num>
  <w:num w:numId="9">
    <w:abstractNumId w:val="13"/>
  </w:num>
  <w:num w:numId="10">
    <w:abstractNumId w:val="30"/>
  </w:num>
  <w:num w:numId="11">
    <w:abstractNumId w:val="5"/>
  </w:num>
  <w:num w:numId="12">
    <w:abstractNumId w:val="16"/>
  </w:num>
  <w:num w:numId="13">
    <w:abstractNumId w:val="17"/>
  </w:num>
  <w:num w:numId="14">
    <w:abstractNumId w:val="26"/>
  </w:num>
  <w:num w:numId="15">
    <w:abstractNumId w:val="14"/>
  </w:num>
  <w:num w:numId="16">
    <w:abstractNumId w:val="2"/>
  </w:num>
  <w:num w:numId="17">
    <w:abstractNumId w:val="20"/>
  </w:num>
  <w:num w:numId="18">
    <w:abstractNumId w:val="12"/>
  </w:num>
  <w:num w:numId="19">
    <w:abstractNumId w:val="18"/>
  </w:num>
  <w:num w:numId="20">
    <w:abstractNumId w:val="24"/>
  </w:num>
  <w:num w:numId="21">
    <w:abstractNumId w:val="19"/>
  </w:num>
  <w:num w:numId="22">
    <w:abstractNumId w:val="8"/>
  </w:num>
  <w:num w:numId="23">
    <w:abstractNumId w:val="28"/>
  </w:num>
  <w:num w:numId="24">
    <w:abstractNumId w:val="1"/>
  </w:num>
  <w:num w:numId="25">
    <w:abstractNumId w:val="22"/>
  </w:num>
  <w:num w:numId="26">
    <w:abstractNumId w:val="4"/>
  </w:num>
  <w:num w:numId="27">
    <w:abstractNumId w:val="11"/>
  </w:num>
  <w:num w:numId="2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lvlOverride w:ilvl="2"/>
    <w:lvlOverride w:ilvl="3"/>
    <w:lvlOverride w:ilvl="4"/>
    <w:lvlOverride w:ilvl="5"/>
    <w:lvlOverride w:ilvl="6"/>
    <w:lvlOverride w:ilvl="7"/>
    <w:lvlOverride w:ilvl="8"/>
  </w:num>
  <w:num w:numId="31">
    <w:abstractNumId w:val="23"/>
    <w:lvlOverride w:ilvl="0"/>
    <w:lvlOverride w:ilvl="1"/>
    <w:lvlOverride w:ilvl="2"/>
    <w:lvlOverride w:ilvl="3"/>
    <w:lvlOverride w:ilvl="4"/>
    <w:lvlOverride w:ilvl="5"/>
    <w:lvlOverride w:ilvl="6"/>
    <w:lvlOverride w:ilvl="7"/>
    <w:lvlOverride w:ilvl="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4E"/>
    <w:rsid w:val="000005A2"/>
    <w:rsid w:val="0000262D"/>
    <w:rsid w:val="00010641"/>
    <w:rsid w:val="00010D39"/>
    <w:rsid w:val="00014C35"/>
    <w:rsid w:val="0003047D"/>
    <w:rsid w:val="000333AB"/>
    <w:rsid w:val="000375AE"/>
    <w:rsid w:val="0004610D"/>
    <w:rsid w:val="00055A86"/>
    <w:rsid w:val="00063BA8"/>
    <w:rsid w:val="00064455"/>
    <w:rsid w:val="00067A63"/>
    <w:rsid w:val="00067E52"/>
    <w:rsid w:val="0007201C"/>
    <w:rsid w:val="00085F4E"/>
    <w:rsid w:val="00091BBF"/>
    <w:rsid w:val="00093A81"/>
    <w:rsid w:val="00093B6B"/>
    <w:rsid w:val="00096C1E"/>
    <w:rsid w:val="000A1029"/>
    <w:rsid w:val="000A1A76"/>
    <w:rsid w:val="000A4B70"/>
    <w:rsid w:val="000B79C7"/>
    <w:rsid w:val="000C0E68"/>
    <w:rsid w:val="000C3553"/>
    <w:rsid w:val="000D0F9F"/>
    <w:rsid w:val="000D4C40"/>
    <w:rsid w:val="000E2637"/>
    <w:rsid w:val="000E5245"/>
    <w:rsid w:val="000E5C5D"/>
    <w:rsid w:val="00100963"/>
    <w:rsid w:val="00127921"/>
    <w:rsid w:val="00134635"/>
    <w:rsid w:val="001346DF"/>
    <w:rsid w:val="00135713"/>
    <w:rsid w:val="001369BE"/>
    <w:rsid w:val="00140390"/>
    <w:rsid w:val="001425F4"/>
    <w:rsid w:val="0014318D"/>
    <w:rsid w:val="00147142"/>
    <w:rsid w:val="0014735B"/>
    <w:rsid w:val="00147C55"/>
    <w:rsid w:val="00160578"/>
    <w:rsid w:val="001636AF"/>
    <w:rsid w:val="00167E40"/>
    <w:rsid w:val="001703CB"/>
    <w:rsid w:val="00176A96"/>
    <w:rsid w:val="00177311"/>
    <w:rsid w:val="00183261"/>
    <w:rsid w:val="00190C5E"/>
    <w:rsid w:val="00194271"/>
    <w:rsid w:val="00194E69"/>
    <w:rsid w:val="00196F6E"/>
    <w:rsid w:val="001A4AAD"/>
    <w:rsid w:val="001B2A9A"/>
    <w:rsid w:val="001C122E"/>
    <w:rsid w:val="001C3BD4"/>
    <w:rsid w:val="001D54AA"/>
    <w:rsid w:val="001D5CD4"/>
    <w:rsid w:val="001E628C"/>
    <w:rsid w:val="001F2469"/>
    <w:rsid w:val="001F38B3"/>
    <w:rsid w:val="001F444E"/>
    <w:rsid w:val="0020005D"/>
    <w:rsid w:val="00201139"/>
    <w:rsid w:val="00204577"/>
    <w:rsid w:val="0020600A"/>
    <w:rsid w:val="00207FE2"/>
    <w:rsid w:val="00216CCD"/>
    <w:rsid w:val="00222577"/>
    <w:rsid w:val="0022520C"/>
    <w:rsid w:val="00231466"/>
    <w:rsid w:val="0023209D"/>
    <w:rsid w:val="00237964"/>
    <w:rsid w:val="00254616"/>
    <w:rsid w:val="002569BF"/>
    <w:rsid w:val="00261E39"/>
    <w:rsid w:val="00272202"/>
    <w:rsid w:val="0027464F"/>
    <w:rsid w:val="002760B2"/>
    <w:rsid w:val="0028160D"/>
    <w:rsid w:val="002832B5"/>
    <w:rsid w:val="00295FB9"/>
    <w:rsid w:val="0029788F"/>
    <w:rsid w:val="002A106D"/>
    <w:rsid w:val="002A35D4"/>
    <w:rsid w:val="002A6496"/>
    <w:rsid w:val="002B2CE7"/>
    <w:rsid w:val="002B766E"/>
    <w:rsid w:val="002C1770"/>
    <w:rsid w:val="002C3E02"/>
    <w:rsid w:val="002D470B"/>
    <w:rsid w:val="002D7519"/>
    <w:rsid w:val="002E15BB"/>
    <w:rsid w:val="002E25AA"/>
    <w:rsid w:val="002E5BB5"/>
    <w:rsid w:val="002F1A27"/>
    <w:rsid w:val="002F30A4"/>
    <w:rsid w:val="00300EFB"/>
    <w:rsid w:val="00306752"/>
    <w:rsid w:val="0031477D"/>
    <w:rsid w:val="00321721"/>
    <w:rsid w:val="003241C8"/>
    <w:rsid w:val="003248E1"/>
    <w:rsid w:val="003257DD"/>
    <w:rsid w:val="00333BBB"/>
    <w:rsid w:val="00334BB7"/>
    <w:rsid w:val="00335854"/>
    <w:rsid w:val="00335B14"/>
    <w:rsid w:val="003414D9"/>
    <w:rsid w:val="00342322"/>
    <w:rsid w:val="00343C7B"/>
    <w:rsid w:val="00344D7C"/>
    <w:rsid w:val="00346A22"/>
    <w:rsid w:val="00350333"/>
    <w:rsid w:val="003503BC"/>
    <w:rsid w:val="00351DA6"/>
    <w:rsid w:val="00354C8F"/>
    <w:rsid w:val="0035677A"/>
    <w:rsid w:val="00356B24"/>
    <w:rsid w:val="00356D86"/>
    <w:rsid w:val="00362703"/>
    <w:rsid w:val="00363833"/>
    <w:rsid w:val="003638FB"/>
    <w:rsid w:val="00365383"/>
    <w:rsid w:val="00366BA8"/>
    <w:rsid w:val="00367D76"/>
    <w:rsid w:val="00372AAD"/>
    <w:rsid w:val="00375B9E"/>
    <w:rsid w:val="00380B36"/>
    <w:rsid w:val="00385941"/>
    <w:rsid w:val="003870C9"/>
    <w:rsid w:val="00392E4B"/>
    <w:rsid w:val="00393BB0"/>
    <w:rsid w:val="00395C85"/>
    <w:rsid w:val="00395F56"/>
    <w:rsid w:val="003A31E7"/>
    <w:rsid w:val="003A356B"/>
    <w:rsid w:val="003B079C"/>
    <w:rsid w:val="003B4F6C"/>
    <w:rsid w:val="003C2B03"/>
    <w:rsid w:val="003D0741"/>
    <w:rsid w:val="003D0939"/>
    <w:rsid w:val="003D2EAB"/>
    <w:rsid w:val="003D5B6F"/>
    <w:rsid w:val="003D612D"/>
    <w:rsid w:val="003E090F"/>
    <w:rsid w:val="003E1C10"/>
    <w:rsid w:val="003E5C26"/>
    <w:rsid w:val="003F12CA"/>
    <w:rsid w:val="00405822"/>
    <w:rsid w:val="0040607B"/>
    <w:rsid w:val="00407B15"/>
    <w:rsid w:val="00407CF9"/>
    <w:rsid w:val="004111A0"/>
    <w:rsid w:val="00415695"/>
    <w:rsid w:val="0041685F"/>
    <w:rsid w:val="00417785"/>
    <w:rsid w:val="00420B30"/>
    <w:rsid w:val="00424B8F"/>
    <w:rsid w:val="00425565"/>
    <w:rsid w:val="0043304A"/>
    <w:rsid w:val="004344C9"/>
    <w:rsid w:val="00444DEA"/>
    <w:rsid w:val="0045244B"/>
    <w:rsid w:val="0045309D"/>
    <w:rsid w:val="00453379"/>
    <w:rsid w:val="00453C87"/>
    <w:rsid w:val="0045490D"/>
    <w:rsid w:val="00460C05"/>
    <w:rsid w:val="00466B96"/>
    <w:rsid w:val="00467046"/>
    <w:rsid w:val="004722BE"/>
    <w:rsid w:val="0047685E"/>
    <w:rsid w:val="00482A09"/>
    <w:rsid w:val="00484F75"/>
    <w:rsid w:val="004875DF"/>
    <w:rsid w:val="00493430"/>
    <w:rsid w:val="00493445"/>
    <w:rsid w:val="004956DA"/>
    <w:rsid w:val="00495DD7"/>
    <w:rsid w:val="004A1BEC"/>
    <w:rsid w:val="004A2FE5"/>
    <w:rsid w:val="004A3845"/>
    <w:rsid w:val="004A5F3E"/>
    <w:rsid w:val="004B3264"/>
    <w:rsid w:val="004B3EA7"/>
    <w:rsid w:val="004C7094"/>
    <w:rsid w:val="004D07CE"/>
    <w:rsid w:val="004D2E98"/>
    <w:rsid w:val="004D4548"/>
    <w:rsid w:val="004D68E3"/>
    <w:rsid w:val="004E4EC9"/>
    <w:rsid w:val="004E7221"/>
    <w:rsid w:val="004F25AE"/>
    <w:rsid w:val="004F5EEE"/>
    <w:rsid w:val="005031C7"/>
    <w:rsid w:val="00505902"/>
    <w:rsid w:val="0050743C"/>
    <w:rsid w:val="00512CA5"/>
    <w:rsid w:val="00513203"/>
    <w:rsid w:val="00513873"/>
    <w:rsid w:val="005157E2"/>
    <w:rsid w:val="00535057"/>
    <w:rsid w:val="005415ED"/>
    <w:rsid w:val="00541D8E"/>
    <w:rsid w:val="00545B86"/>
    <w:rsid w:val="005464B1"/>
    <w:rsid w:val="00547BEF"/>
    <w:rsid w:val="005531B5"/>
    <w:rsid w:val="005553D4"/>
    <w:rsid w:val="0055795E"/>
    <w:rsid w:val="00571A8E"/>
    <w:rsid w:val="0058084F"/>
    <w:rsid w:val="00585ABD"/>
    <w:rsid w:val="00585FFF"/>
    <w:rsid w:val="005A165E"/>
    <w:rsid w:val="005A23D8"/>
    <w:rsid w:val="005A4991"/>
    <w:rsid w:val="005B0457"/>
    <w:rsid w:val="005B3024"/>
    <w:rsid w:val="005B3A8D"/>
    <w:rsid w:val="005B3AC5"/>
    <w:rsid w:val="005B6E5C"/>
    <w:rsid w:val="005C14F3"/>
    <w:rsid w:val="005C6E45"/>
    <w:rsid w:val="005D78C7"/>
    <w:rsid w:val="005F0EDF"/>
    <w:rsid w:val="005F5975"/>
    <w:rsid w:val="005F652B"/>
    <w:rsid w:val="00607435"/>
    <w:rsid w:val="00610C47"/>
    <w:rsid w:val="0061287E"/>
    <w:rsid w:val="00613A87"/>
    <w:rsid w:val="00617DCF"/>
    <w:rsid w:val="0062039F"/>
    <w:rsid w:val="00620744"/>
    <w:rsid w:val="00624BD7"/>
    <w:rsid w:val="0062563B"/>
    <w:rsid w:val="006262F7"/>
    <w:rsid w:val="00626D88"/>
    <w:rsid w:val="00627417"/>
    <w:rsid w:val="006309EC"/>
    <w:rsid w:val="00634B27"/>
    <w:rsid w:val="0064257A"/>
    <w:rsid w:val="006438D9"/>
    <w:rsid w:val="00644A95"/>
    <w:rsid w:val="00645218"/>
    <w:rsid w:val="00662A80"/>
    <w:rsid w:val="0066667C"/>
    <w:rsid w:val="006702DA"/>
    <w:rsid w:val="00670A2C"/>
    <w:rsid w:val="006714CD"/>
    <w:rsid w:val="006720ED"/>
    <w:rsid w:val="00677C59"/>
    <w:rsid w:val="00686D61"/>
    <w:rsid w:val="00692D65"/>
    <w:rsid w:val="0069463D"/>
    <w:rsid w:val="006A5A85"/>
    <w:rsid w:val="006B2D79"/>
    <w:rsid w:val="006B637E"/>
    <w:rsid w:val="006B6BA3"/>
    <w:rsid w:val="006B7816"/>
    <w:rsid w:val="006C0E36"/>
    <w:rsid w:val="006D2C95"/>
    <w:rsid w:val="006D5CC7"/>
    <w:rsid w:val="006D76F5"/>
    <w:rsid w:val="006E28D4"/>
    <w:rsid w:val="006E2C90"/>
    <w:rsid w:val="006E2D84"/>
    <w:rsid w:val="006F210B"/>
    <w:rsid w:val="006F26F7"/>
    <w:rsid w:val="006F54A5"/>
    <w:rsid w:val="0070150C"/>
    <w:rsid w:val="00705F36"/>
    <w:rsid w:val="007123CD"/>
    <w:rsid w:val="00714D3E"/>
    <w:rsid w:val="00717BC1"/>
    <w:rsid w:val="007326F8"/>
    <w:rsid w:val="00735997"/>
    <w:rsid w:val="0074625B"/>
    <w:rsid w:val="00746403"/>
    <w:rsid w:val="00755DE8"/>
    <w:rsid w:val="007615DF"/>
    <w:rsid w:val="00762760"/>
    <w:rsid w:val="00763D63"/>
    <w:rsid w:val="00764937"/>
    <w:rsid w:val="007735E9"/>
    <w:rsid w:val="00774B3A"/>
    <w:rsid w:val="00794CAC"/>
    <w:rsid w:val="007A4173"/>
    <w:rsid w:val="007A54C2"/>
    <w:rsid w:val="007A5727"/>
    <w:rsid w:val="007B11BA"/>
    <w:rsid w:val="007B5F4B"/>
    <w:rsid w:val="007B7A73"/>
    <w:rsid w:val="007C1559"/>
    <w:rsid w:val="007C5D14"/>
    <w:rsid w:val="007C7DA4"/>
    <w:rsid w:val="007D1147"/>
    <w:rsid w:val="007D3909"/>
    <w:rsid w:val="007E52F3"/>
    <w:rsid w:val="007E6A32"/>
    <w:rsid w:val="008001FD"/>
    <w:rsid w:val="00804BCE"/>
    <w:rsid w:val="008053FD"/>
    <w:rsid w:val="00805ECF"/>
    <w:rsid w:val="00811A31"/>
    <w:rsid w:val="008171F2"/>
    <w:rsid w:val="00817CF1"/>
    <w:rsid w:val="0082150F"/>
    <w:rsid w:val="00821D9B"/>
    <w:rsid w:val="0082709B"/>
    <w:rsid w:val="0082779A"/>
    <w:rsid w:val="0083220D"/>
    <w:rsid w:val="00832238"/>
    <w:rsid w:val="008332E9"/>
    <w:rsid w:val="00833BC6"/>
    <w:rsid w:val="00834EFB"/>
    <w:rsid w:val="00844B3F"/>
    <w:rsid w:val="008474B4"/>
    <w:rsid w:val="00852AB7"/>
    <w:rsid w:val="00853296"/>
    <w:rsid w:val="0085381A"/>
    <w:rsid w:val="00854E7E"/>
    <w:rsid w:val="008569BE"/>
    <w:rsid w:val="0087181E"/>
    <w:rsid w:val="00874F65"/>
    <w:rsid w:val="0087550E"/>
    <w:rsid w:val="008825D7"/>
    <w:rsid w:val="00891644"/>
    <w:rsid w:val="00895617"/>
    <w:rsid w:val="00897593"/>
    <w:rsid w:val="008A3AEE"/>
    <w:rsid w:val="008A5BB6"/>
    <w:rsid w:val="008B5E2B"/>
    <w:rsid w:val="008C2517"/>
    <w:rsid w:val="008D5F5D"/>
    <w:rsid w:val="008E40E8"/>
    <w:rsid w:val="008E59EE"/>
    <w:rsid w:val="008F6AED"/>
    <w:rsid w:val="00901B13"/>
    <w:rsid w:val="00910F13"/>
    <w:rsid w:val="00912234"/>
    <w:rsid w:val="00914B98"/>
    <w:rsid w:val="00915273"/>
    <w:rsid w:val="009154BB"/>
    <w:rsid w:val="0091552E"/>
    <w:rsid w:val="00916A5F"/>
    <w:rsid w:val="00920AFA"/>
    <w:rsid w:val="0093007E"/>
    <w:rsid w:val="00931929"/>
    <w:rsid w:val="00931CAF"/>
    <w:rsid w:val="00934A75"/>
    <w:rsid w:val="00935E2F"/>
    <w:rsid w:val="00940D1F"/>
    <w:rsid w:val="009542EE"/>
    <w:rsid w:val="00962E9B"/>
    <w:rsid w:val="0096418D"/>
    <w:rsid w:val="00965F48"/>
    <w:rsid w:val="009740C5"/>
    <w:rsid w:val="00981027"/>
    <w:rsid w:val="009853C2"/>
    <w:rsid w:val="0099201A"/>
    <w:rsid w:val="009A13D8"/>
    <w:rsid w:val="009A16EA"/>
    <w:rsid w:val="009A4628"/>
    <w:rsid w:val="009A46BB"/>
    <w:rsid w:val="009A4DBE"/>
    <w:rsid w:val="009A61C1"/>
    <w:rsid w:val="009A70C8"/>
    <w:rsid w:val="009B14E1"/>
    <w:rsid w:val="009B1E0E"/>
    <w:rsid w:val="009B4C7E"/>
    <w:rsid w:val="009B5AB3"/>
    <w:rsid w:val="009B6070"/>
    <w:rsid w:val="009E0A02"/>
    <w:rsid w:val="009E2C3E"/>
    <w:rsid w:val="009E335B"/>
    <w:rsid w:val="009E64EB"/>
    <w:rsid w:val="009F1337"/>
    <w:rsid w:val="009F478A"/>
    <w:rsid w:val="00A0031B"/>
    <w:rsid w:val="00A017DB"/>
    <w:rsid w:val="00A01930"/>
    <w:rsid w:val="00A019AF"/>
    <w:rsid w:val="00A06177"/>
    <w:rsid w:val="00A06932"/>
    <w:rsid w:val="00A07152"/>
    <w:rsid w:val="00A17034"/>
    <w:rsid w:val="00A17112"/>
    <w:rsid w:val="00A20478"/>
    <w:rsid w:val="00A30E58"/>
    <w:rsid w:val="00A4051A"/>
    <w:rsid w:val="00A50978"/>
    <w:rsid w:val="00A5233F"/>
    <w:rsid w:val="00A5258E"/>
    <w:rsid w:val="00A52C9C"/>
    <w:rsid w:val="00A52EF2"/>
    <w:rsid w:val="00A53DDD"/>
    <w:rsid w:val="00A60F02"/>
    <w:rsid w:val="00A628C3"/>
    <w:rsid w:val="00A66968"/>
    <w:rsid w:val="00A67ED5"/>
    <w:rsid w:val="00A76B09"/>
    <w:rsid w:val="00A82E69"/>
    <w:rsid w:val="00A83B66"/>
    <w:rsid w:val="00A92B02"/>
    <w:rsid w:val="00AA0CDF"/>
    <w:rsid w:val="00AA3FCA"/>
    <w:rsid w:val="00AA40BE"/>
    <w:rsid w:val="00AA45D1"/>
    <w:rsid w:val="00AB0627"/>
    <w:rsid w:val="00AB1B5F"/>
    <w:rsid w:val="00AB6941"/>
    <w:rsid w:val="00AC2629"/>
    <w:rsid w:val="00AD1341"/>
    <w:rsid w:val="00AD2CA8"/>
    <w:rsid w:val="00AD7A95"/>
    <w:rsid w:val="00AE20E5"/>
    <w:rsid w:val="00AE4EA2"/>
    <w:rsid w:val="00AE5962"/>
    <w:rsid w:val="00AE6DB9"/>
    <w:rsid w:val="00AE7DBE"/>
    <w:rsid w:val="00AF4886"/>
    <w:rsid w:val="00AF58EC"/>
    <w:rsid w:val="00B0532B"/>
    <w:rsid w:val="00B06FFC"/>
    <w:rsid w:val="00B119D6"/>
    <w:rsid w:val="00B15332"/>
    <w:rsid w:val="00B15558"/>
    <w:rsid w:val="00B17C8E"/>
    <w:rsid w:val="00B22A6D"/>
    <w:rsid w:val="00B24965"/>
    <w:rsid w:val="00B30E7E"/>
    <w:rsid w:val="00B34E26"/>
    <w:rsid w:val="00B37B71"/>
    <w:rsid w:val="00B555DF"/>
    <w:rsid w:val="00B5764E"/>
    <w:rsid w:val="00B61B7E"/>
    <w:rsid w:val="00B62D24"/>
    <w:rsid w:val="00B67CA2"/>
    <w:rsid w:val="00B71937"/>
    <w:rsid w:val="00B72137"/>
    <w:rsid w:val="00B72BA8"/>
    <w:rsid w:val="00B739A4"/>
    <w:rsid w:val="00B76859"/>
    <w:rsid w:val="00B801B4"/>
    <w:rsid w:val="00B81970"/>
    <w:rsid w:val="00B822BB"/>
    <w:rsid w:val="00B932BF"/>
    <w:rsid w:val="00B93AA8"/>
    <w:rsid w:val="00B942D8"/>
    <w:rsid w:val="00BA0CDE"/>
    <w:rsid w:val="00BA57D1"/>
    <w:rsid w:val="00BB2452"/>
    <w:rsid w:val="00BB6988"/>
    <w:rsid w:val="00BB7457"/>
    <w:rsid w:val="00BC1F5F"/>
    <w:rsid w:val="00BC6CCF"/>
    <w:rsid w:val="00BD104C"/>
    <w:rsid w:val="00BD13C1"/>
    <w:rsid w:val="00BD57AB"/>
    <w:rsid w:val="00BE4B14"/>
    <w:rsid w:val="00BE5B44"/>
    <w:rsid w:val="00BE7541"/>
    <w:rsid w:val="00BF3A4F"/>
    <w:rsid w:val="00BF58A9"/>
    <w:rsid w:val="00BF600A"/>
    <w:rsid w:val="00BF71CD"/>
    <w:rsid w:val="00C013C4"/>
    <w:rsid w:val="00C026A2"/>
    <w:rsid w:val="00C04FE9"/>
    <w:rsid w:val="00C12B4E"/>
    <w:rsid w:val="00C17091"/>
    <w:rsid w:val="00C3310E"/>
    <w:rsid w:val="00C44467"/>
    <w:rsid w:val="00C56457"/>
    <w:rsid w:val="00C62E1E"/>
    <w:rsid w:val="00C63507"/>
    <w:rsid w:val="00C64799"/>
    <w:rsid w:val="00C64843"/>
    <w:rsid w:val="00C64F27"/>
    <w:rsid w:val="00C67EE3"/>
    <w:rsid w:val="00C80A89"/>
    <w:rsid w:val="00C83AC8"/>
    <w:rsid w:val="00C913CC"/>
    <w:rsid w:val="00C92178"/>
    <w:rsid w:val="00C97F56"/>
    <w:rsid w:val="00CA63BA"/>
    <w:rsid w:val="00CA7F97"/>
    <w:rsid w:val="00CB0897"/>
    <w:rsid w:val="00CD2581"/>
    <w:rsid w:val="00CD7927"/>
    <w:rsid w:val="00CD7B07"/>
    <w:rsid w:val="00CD7DFE"/>
    <w:rsid w:val="00CE1155"/>
    <w:rsid w:val="00CE1A19"/>
    <w:rsid w:val="00CE67B9"/>
    <w:rsid w:val="00CE68C8"/>
    <w:rsid w:val="00D138C8"/>
    <w:rsid w:val="00D1713D"/>
    <w:rsid w:val="00D203F5"/>
    <w:rsid w:val="00D20C6E"/>
    <w:rsid w:val="00D22E74"/>
    <w:rsid w:val="00D234DE"/>
    <w:rsid w:val="00D40AC4"/>
    <w:rsid w:val="00D44849"/>
    <w:rsid w:val="00D44A03"/>
    <w:rsid w:val="00D466C8"/>
    <w:rsid w:val="00D5178E"/>
    <w:rsid w:val="00D52FAB"/>
    <w:rsid w:val="00D558B6"/>
    <w:rsid w:val="00D630C8"/>
    <w:rsid w:val="00D64D9B"/>
    <w:rsid w:val="00D6716E"/>
    <w:rsid w:val="00D76475"/>
    <w:rsid w:val="00D830CB"/>
    <w:rsid w:val="00D8430D"/>
    <w:rsid w:val="00D84DA6"/>
    <w:rsid w:val="00D87D67"/>
    <w:rsid w:val="00D9221A"/>
    <w:rsid w:val="00D93FF2"/>
    <w:rsid w:val="00D941FA"/>
    <w:rsid w:val="00D946DD"/>
    <w:rsid w:val="00D97D5B"/>
    <w:rsid w:val="00DA24AC"/>
    <w:rsid w:val="00DA5575"/>
    <w:rsid w:val="00DB0616"/>
    <w:rsid w:val="00DB7E38"/>
    <w:rsid w:val="00DC441F"/>
    <w:rsid w:val="00DC45E6"/>
    <w:rsid w:val="00DC4F8C"/>
    <w:rsid w:val="00DC5616"/>
    <w:rsid w:val="00DD010A"/>
    <w:rsid w:val="00DD3192"/>
    <w:rsid w:val="00DD4F69"/>
    <w:rsid w:val="00DD51AD"/>
    <w:rsid w:val="00DE27CB"/>
    <w:rsid w:val="00DF0328"/>
    <w:rsid w:val="00DF2E4B"/>
    <w:rsid w:val="00DF5101"/>
    <w:rsid w:val="00DF7BBC"/>
    <w:rsid w:val="00E003C2"/>
    <w:rsid w:val="00E02E2C"/>
    <w:rsid w:val="00E0453B"/>
    <w:rsid w:val="00E0496B"/>
    <w:rsid w:val="00E100E6"/>
    <w:rsid w:val="00E13007"/>
    <w:rsid w:val="00E13424"/>
    <w:rsid w:val="00E14A8C"/>
    <w:rsid w:val="00E17375"/>
    <w:rsid w:val="00E24F11"/>
    <w:rsid w:val="00E27F8B"/>
    <w:rsid w:val="00E30223"/>
    <w:rsid w:val="00E31A2B"/>
    <w:rsid w:val="00E33BEA"/>
    <w:rsid w:val="00E40AFE"/>
    <w:rsid w:val="00E431B8"/>
    <w:rsid w:val="00E53188"/>
    <w:rsid w:val="00E53DB0"/>
    <w:rsid w:val="00E56EF9"/>
    <w:rsid w:val="00E63110"/>
    <w:rsid w:val="00E724D9"/>
    <w:rsid w:val="00E75253"/>
    <w:rsid w:val="00E77D7C"/>
    <w:rsid w:val="00E8183C"/>
    <w:rsid w:val="00E81A90"/>
    <w:rsid w:val="00E83704"/>
    <w:rsid w:val="00E842FD"/>
    <w:rsid w:val="00E86B88"/>
    <w:rsid w:val="00E87EA1"/>
    <w:rsid w:val="00E92376"/>
    <w:rsid w:val="00E94364"/>
    <w:rsid w:val="00E94667"/>
    <w:rsid w:val="00E96F7A"/>
    <w:rsid w:val="00E972B6"/>
    <w:rsid w:val="00EA1781"/>
    <w:rsid w:val="00EA55FA"/>
    <w:rsid w:val="00EA75CD"/>
    <w:rsid w:val="00EA7948"/>
    <w:rsid w:val="00EB0E0C"/>
    <w:rsid w:val="00EB170B"/>
    <w:rsid w:val="00EB3B15"/>
    <w:rsid w:val="00EB487C"/>
    <w:rsid w:val="00EB7DB1"/>
    <w:rsid w:val="00EC1AEA"/>
    <w:rsid w:val="00ED09C0"/>
    <w:rsid w:val="00ED1C91"/>
    <w:rsid w:val="00ED2DEF"/>
    <w:rsid w:val="00ED3929"/>
    <w:rsid w:val="00EE7A30"/>
    <w:rsid w:val="00EF032D"/>
    <w:rsid w:val="00EF1A90"/>
    <w:rsid w:val="00EF477D"/>
    <w:rsid w:val="00EF6669"/>
    <w:rsid w:val="00EF6F24"/>
    <w:rsid w:val="00F0298E"/>
    <w:rsid w:val="00F11184"/>
    <w:rsid w:val="00F22B75"/>
    <w:rsid w:val="00F2373F"/>
    <w:rsid w:val="00F24CB9"/>
    <w:rsid w:val="00F36EB1"/>
    <w:rsid w:val="00F36FAE"/>
    <w:rsid w:val="00F4020E"/>
    <w:rsid w:val="00F41B8A"/>
    <w:rsid w:val="00F43E26"/>
    <w:rsid w:val="00F46C9E"/>
    <w:rsid w:val="00F47756"/>
    <w:rsid w:val="00F50992"/>
    <w:rsid w:val="00F565DE"/>
    <w:rsid w:val="00F568E9"/>
    <w:rsid w:val="00F6032A"/>
    <w:rsid w:val="00F7231E"/>
    <w:rsid w:val="00F8078C"/>
    <w:rsid w:val="00FA04BA"/>
    <w:rsid w:val="00FA1349"/>
    <w:rsid w:val="00FA51A0"/>
    <w:rsid w:val="00FB0655"/>
    <w:rsid w:val="00FB5263"/>
    <w:rsid w:val="00FB6039"/>
    <w:rsid w:val="00FB615F"/>
    <w:rsid w:val="00FB661B"/>
    <w:rsid w:val="00FC54DC"/>
    <w:rsid w:val="00FD23DF"/>
    <w:rsid w:val="00FD479D"/>
    <w:rsid w:val="00FD568E"/>
    <w:rsid w:val="00FD7527"/>
    <w:rsid w:val="00FD7CAF"/>
    <w:rsid w:val="00FF103F"/>
    <w:rsid w:val="00FF1749"/>
    <w:rsid w:val="00FF183A"/>
    <w:rsid w:val="00FF34DE"/>
    <w:rsid w:val="00FF4092"/>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F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2"/>
      <w:ind w:left="1079" w:hanging="359"/>
      <w:outlineLvl w:val="0"/>
    </w:pPr>
    <w:rPr>
      <w:sz w:val="32"/>
      <w:szCs w:val="32"/>
    </w:rPr>
  </w:style>
  <w:style w:type="paragraph" w:styleId="Heading2">
    <w:name w:val="heading 2"/>
    <w:basedOn w:val="Normal"/>
    <w:link w:val="Heading2Char"/>
    <w:uiPriority w:val="9"/>
    <w:unhideWhenUsed/>
    <w:qFormat/>
    <w:pPr>
      <w:ind w:left="748" w:hanging="388"/>
      <w:jc w:val="both"/>
      <w:outlineLvl w:val="1"/>
    </w:pPr>
    <w:rPr>
      <w:sz w:val="26"/>
      <w:szCs w:val="26"/>
    </w:rPr>
  </w:style>
  <w:style w:type="paragraph" w:styleId="Heading3">
    <w:name w:val="heading 3"/>
    <w:basedOn w:val="Normal"/>
    <w:link w:val="Heading3Char"/>
    <w:uiPriority w:val="9"/>
    <w:unhideWhenUsed/>
    <w:qFormat/>
    <w:pPr>
      <w:spacing w:before="160"/>
      <w:ind w:left="720" w:right="1076"/>
      <w:jc w:val="both"/>
      <w:outlineLvl w:val="2"/>
    </w:pPr>
    <w:rPr>
      <w:sz w:val="24"/>
      <w:szCs w:val="24"/>
    </w:rPr>
  </w:style>
  <w:style w:type="paragraph" w:styleId="Heading4">
    <w:name w:val="heading 4"/>
    <w:basedOn w:val="Normal"/>
    <w:uiPriority w:val="9"/>
    <w:unhideWhenUsed/>
    <w:qFormat/>
    <w:pPr>
      <w:ind w:left="46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99" w:hanging="439"/>
    </w:pPr>
  </w:style>
  <w:style w:type="paragraph" w:styleId="TOC2">
    <w:name w:val="toc 2"/>
    <w:basedOn w:val="Normal"/>
    <w:uiPriority w:val="39"/>
    <w:qFormat/>
    <w:pPr>
      <w:spacing w:before="119"/>
      <w:ind w:left="912" w:hanging="331"/>
    </w:pPr>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Revision">
    <w:name w:val="Revision"/>
    <w:hidden/>
    <w:uiPriority w:val="99"/>
    <w:semiHidden/>
    <w:rsid w:val="007615DF"/>
    <w:pPr>
      <w:widowControl/>
      <w:autoSpaceDE/>
      <w:autoSpaceDN/>
    </w:pPr>
    <w:rPr>
      <w:rFonts w:ascii="Times New Roman" w:eastAsia="Times New Roman" w:hAnsi="Times New Roman" w:cs="Times New Roman"/>
    </w:rPr>
  </w:style>
  <w:style w:type="paragraph" w:customStyle="1" w:styleId="Default">
    <w:name w:val="Default"/>
    <w:uiPriority w:val="99"/>
    <w:rsid w:val="007615DF"/>
    <w:pPr>
      <w:widowControl/>
      <w:adjustRightInd w:val="0"/>
      <w:spacing w:after="200" w:line="288" w:lineRule="auto"/>
    </w:pPr>
    <w:rPr>
      <w:rFonts w:ascii="Arial" w:hAnsi="Arial" w:cs="Arial"/>
      <w:color w:val="000000"/>
      <w:sz w:val="24"/>
      <w:szCs w:val="24"/>
      <w14:ligatures w14:val="standardContextual"/>
    </w:rPr>
  </w:style>
  <w:style w:type="paragraph" w:styleId="Header">
    <w:name w:val="header"/>
    <w:basedOn w:val="Normal"/>
    <w:link w:val="HeaderChar"/>
    <w:uiPriority w:val="99"/>
    <w:unhideWhenUsed/>
    <w:rsid w:val="006B2D79"/>
    <w:pPr>
      <w:tabs>
        <w:tab w:val="center" w:pos="4680"/>
        <w:tab w:val="right" w:pos="9360"/>
      </w:tabs>
    </w:pPr>
  </w:style>
  <w:style w:type="character" w:customStyle="1" w:styleId="HeaderChar">
    <w:name w:val="Header Char"/>
    <w:basedOn w:val="DefaultParagraphFont"/>
    <w:link w:val="Header"/>
    <w:uiPriority w:val="99"/>
    <w:rsid w:val="006B2D79"/>
    <w:rPr>
      <w:rFonts w:ascii="Times New Roman" w:eastAsia="Times New Roman" w:hAnsi="Times New Roman" w:cs="Times New Roman"/>
    </w:rPr>
  </w:style>
  <w:style w:type="paragraph" w:styleId="Footer">
    <w:name w:val="footer"/>
    <w:basedOn w:val="Normal"/>
    <w:link w:val="FooterChar"/>
    <w:uiPriority w:val="99"/>
    <w:unhideWhenUsed/>
    <w:rsid w:val="006B2D79"/>
    <w:pPr>
      <w:tabs>
        <w:tab w:val="center" w:pos="4680"/>
        <w:tab w:val="right" w:pos="9360"/>
      </w:tabs>
    </w:pPr>
  </w:style>
  <w:style w:type="character" w:customStyle="1" w:styleId="FooterChar">
    <w:name w:val="Footer Char"/>
    <w:basedOn w:val="DefaultParagraphFont"/>
    <w:link w:val="Footer"/>
    <w:uiPriority w:val="99"/>
    <w:rsid w:val="006B2D79"/>
    <w:rPr>
      <w:rFonts w:ascii="Times New Roman" w:eastAsia="Times New Roman" w:hAnsi="Times New Roman" w:cs="Times New Roman"/>
    </w:rPr>
  </w:style>
  <w:style w:type="paragraph" w:styleId="TOC3">
    <w:name w:val="toc 3"/>
    <w:basedOn w:val="Normal"/>
    <w:uiPriority w:val="39"/>
    <w:qFormat/>
    <w:rsid w:val="00B0532B"/>
    <w:pPr>
      <w:spacing w:before="1"/>
      <w:ind w:left="2040" w:hanging="878"/>
    </w:pPr>
    <w:rPr>
      <w:i/>
      <w:iCs/>
      <w:u w:val="single" w:color="000000"/>
    </w:rPr>
  </w:style>
  <w:style w:type="paragraph" w:styleId="BalloonText">
    <w:name w:val="Balloon Text"/>
    <w:basedOn w:val="Normal"/>
    <w:link w:val="BalloonTextChar"/>
    <w:uiPriority w:val="99"/>
    <w:semiHidden/>
    <w:unhideWhenUsed/>
    <w:rsid w:val="00C026A2"/>
    <w:rPr>
      <w:rFonts w:ascii="Tahoma" w:hAnsi="Tahoma" w:cs="Tahoma"/>
      <w:sz w:val="16"/>
      <w:szCs w:val="16"/>
    </w:rPr>
  </w:style>
  <w:style w:type="character" w:customStyle="1" w:styleId="BalloonTextChar">
    <w:name w:val="Balloon Text Char"/>
    <w:basedOn w:val="DefaultParagraphFont"/>
    <w:link w:val="BalloonText"/>
    <w:uiPriority w:val="99"/>
    <w:semiHidden/>
    <w:rsid w:val="00C026A2"/>
    <w:rPr>
      <w:rFonts w:ascii="Tahoma" w:eastAsia="Times New Roman" w:hAnsi="Tahoma" w:cs="Tahoma"/>
      <w:sz w:val="16"/>
      <w:szCs w:val="16"/>
    </w:rPr>
  </w:style>
  <w:style w:type="character" w:customStyle="1" w:styleId="Heading1Char">
    <w:name w:val="Heading 1 Char"/>
    <w:basedOn w:val="DefaultParagraphFont"/>
    <w:link w:val="Heading1"/>
    <w:uiPriority w:val="9"/>
    <w:rsid w:val="009740C5"/>
    <w:rPr>
      <w:rFonts w:ascii="Times New Roman" w:eastAsia="Times New Roman" w:hAnsi="Times New Roman" w:cs="Times New Roman"/>
      <w:sz w:val="32"/>
      <w:szCs w:val="32"/>
    </w:rPr>
  </w:style>
  <w:style w:type="table" w:styleId="TableGrid">
    <w:name w:val="Table Grid"/>
    <w:basedOn w:val="TableNormal"/>
    <w:uiPriority w:val="39"/>
    <w:rsid w:val="009740C5"/>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740C5"/>
    <w:rPr>
      <w:rFonts w:ascii="Times New Roman" w:eastAsia="Times New Roman" w:hAnsi="Times New Roman" w:cs="Times New Roman"/>
      <w:sz w:val="26"/>
      <w:szCs w:val="26"/>
    </w:rPr>
  </w:style>
  <w:style w:type="paragraph" w:styleId="TOCHeading">
    <w:name w:val="TOC Heading"/>
    <w:basedOn w:val="Heading1"/>
    <w:next w:val="Normal"/>
    <w:uiPriority w:val="39"/>
    <w:unhideWhenUsed/>
    <w:qFormat/>
    <w:rsid w:val="009740C5"/>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9740C5"/>
    <w:rPr>
      <w:color w:val="0000FF" w:themeColor="hyperlink"/>
      <w:u w:val="single"/>
    </w:rPr>
  </w:style>
  <w:style w:type="character" w:customStyle="1" w:styleId="Heading3Char">
    <w:name w:val="Heading 3 Char"/>
    <w:basedOn w:val="DefaultParagraphFont"/>
    <w:link w:val="Heading3"/>
    <w:uiPriority w:val="9"/>
    <w:rsid w:val="009740C5"/>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ED09C0"/>
    <w:pPr>
      <w:keepNext/>
      <w:widowControl/>
      <w:autoSpaceDE/>
      <w:autoSpaceDN/>
      <w:spacing w:after="200" w:line="276" w:lineRule="auto"/>
    </w:pPr>
    <w:rPr>
      <w:rFonts w:ascii="Bookman Old Style" w:eastAsia="Calibri" w:hAnsi="Bookman Old Style"/>
      <w:b/>
      <w:bCs/>
      <w:caps/>
      <w:sz w:val="20"/>
      <w:szCs w:val="20"/>
    </w:rPr>
  </w:style>
  <w:style w:type="character" w:styleId="Emphasis">
    <w:name w:val="Emphasis"/>
    <w:rsid w:val="00ED09C0"/>
    <w:rPr>
      <w:i/>
      <w:iCs/>
    </w:rPr>
  </w:style>
  <w:style w:type="character" w:styleId="Strong">
    <w:name w:val="Strong"/>
    <w:basedOn w:val="DefaultParagraphFont"/>
    <w:uiPriority w:val="22"/>
    <w:qFormat/>
    <w:rsid w:val="00EB3B15"/>
    <w:rPr>
      <w:b/>
      <w:bCs/>
    </w:rPr>
  </w:style>
  <w:style w:type="paragraph" w:styleId="TableofFigures">
    <w:name w:val="table of figures"/>
    <w:basedOn w:val="Normal"/>
    <w:next w:val="Normal"/>
    <w:uiPriority w:val="99"/>
    <w:unhideWhenUsed/>
    <w:rsid w:val="00931929"/>
  </w:style>
  <w:style w:type="paragraph" w:styleId="NormalWeb">
    <w:name w:val="Normal (Web)"/>
    <w:basedOn w:val="Normal"/>
    <w:uiPriority w:val="99"/>
    <w:semiHidden/>
    <w:unhideWhenUsed/>
    <w:rsid w:val="0066667C"/>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2"/>
      <w:ind w:left="1079" w:hanging="359"/>
      <w:outlineLvl w:val="0"/>
    </w:pPr>
    <w:rPr>
      <w:sz w:val="32"/>
      <w:szCs w:val="32"/>
    </w:rPr>
  </w:style>
  <w:style w:type="paragraph" w:styleId="Heading2">
    <w:name w:val="heading 2"/>
    <w:basedOn w:val="Normal"/>
    <w:link w:val="Heading2Char"/>
    <w:uiPriority w:val="9"/>
    <w:unhideWhenUsed/>
    <w:qFormat/>
    <w:pPr>
      <w:ind w:left="748" w:hanging="388"/>
      <w:jc w:val="both"/>
      <w:outlineLvl w:val="1"/>
    </w:pPr>
    <w:rPr>
      <w:sz w:val="26"/>
      <w:szCs w:val="26"/>
    </w:rPr>
  </w:style>
  <w:style w:type="paragraph" w:styleId="Heading3">
    <w:name w:val="heading 3"/>
    <w:basedOn w:val="Normal"/>
    <w:link w:val="Heading3Char"/>
    <w:uiPriority w:val="9"/>
    <w:unhideWhenUsed/>
    <w:qFormat/>
    <w:pPr>
      <w:spacing w:before="160"/>
      <w:ind w:left="720" w:right="1076"/>
      <w:jc w:val="both"/>
      <w:outlineLvl w:val="2"/>
    </w:pPr>
    <w:rPr>
      <w:sz w:val="24"/>
      <w:szCs w:val="24"/>
    </w:rPr>
  </w:style>
  <w:style w:type="paragraph" w:styleId="Heading4">
    <w:name w:val="heading 4"/>
    <w:basedOn w:val="Normal"/>
    <w:uiPriority w:val="9"/>
    <w:unhideWhenUsed/>
    <w:qFormat/>
    <w:pPr>
      <w:ind w:left="46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99" w:hanging="439"/>
    </w:pPr>
  </w:style>
  <w:style w:type="paragraph" w:styleId="TOC2">
    <w:name w:val="toc 2"/>
    <w:basedOn w:val="Normal"/>
    <w:uiPriority w:val="39"/>
    <w:qFormat/>
    <w:pPr>
      <w:spacing w:before="119"/>
      <w:ind w:left="912" w:hanging="331"/>
    </w:pPr>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Revision">
    <w:name w:val="Revision"/>
    <w:hidden/>
    <w:uiPriority w:val="99"/>
    <w:semiHidden/>
    <w:rsid w:val="007615DF"/>
    <w:pPr>
      <w:widowControl/>
      <w:autoSpaceDE/>
      <w:autoSpaceDN/>
    </w:pPr>
    <w:rPr>
      <w:rFonts w:ascii="Times New Roman" w:eastAsia="Times New Roman" w:hAnsi="Times New Roman" w:cs="Times New Roman"/>
    </w:rPr>
  </w:style>
  <w:style w:type="paragraph" w:customStyle="1" w:styleId="Default">
    <w:name w:val="Default"/>
    <w:uiPriority w:val="99"/>
    <w:rsid w:val="007615DF"/>
    <w:pPr>
      <w:widowControl/>
      <w:adjustRightInd w:val="0"/>
      <w:spacing w:after="200" w:line="288" w:lineRule="auto"/>
    </w:pPr>
    <w:rPr>
      <w:rFonts w:ascii="Arial" w:hAnsi="Arial" w:cs="Arial"/>
      <w:color w:val="000000"/>
      <w:sz w:val="24"/>
      <w:szCs w:val="24"/>
      <w14:ligatures w14:val="standardContextual"/>
    </w:rPr>
  </w:style>
  <w:style w:type="paragraph" w:styleId="Header">
    <w:name w:val="header"/>
    <w:basedOn w:val="Normal"/>
    <w:link w:val="HeaderChar"/>
    <w:uiPriority w:val="99"/>
    <w:unhideWhenUsed/>
    <w:rsid w:val="006B2D79"/>
    <w:pPr>
      <w:tabs>
        <w:tab w:val="center" w:pos="4680"/>
        <w:tab w:val="right" w:pos="9360"/>
      </w:tabs>
    </w:pPr>
  </w:style>
  <w:style w:type="character" w:customStyle="1" w:styleId="HeaderChar">
    <w:name w:val="Header Char"/>
    <w:basedOn w:val="DefaultParagraphFont"/>
    <w:link w:val="Header"/>
    <w:uiPriority w:val="99"/>
    <w:rsid w:val="006B2D79"/>
    <w:rPr>
      <w:rFonts w:ascii="Times New Roman" w:eastAsia="Times New Roman" w:hAnsi="Times New Roman" w:cs="Times New Roman"/>
    </w:rPr>
  </w:style>
  <w:style w:type="paragraph" w:styleId="Footer">
    <w:name w:val="footer"/>
    <w:basedOn w:val="Normal"/>
    <w:link w:val="FooterChar"/>
    <w:uiPriority w:val="99"/>
    <w:unhideWhenUsed/>
    <w:rsid w:val="006B2D79"/>
    <w:pPr>
      <w:tabs>
        <w:tab w:val="center" w:pos="4680"/>
        <w:tab w:val="right" w:pos="9360"/>
      </w:tabs>
    </w:pPr>
  </w:style>
  <w:style w:type="character" w:customStyle="1" w:styleId="FooterChar">
    <w:name w:val="Footer Char"/>
    <w:basedOn w:val="DefaultParagraphFont"/>
    <w:link w:val="Footer"/>
    <w:uiPriority w:val="99"/>
    <w:rsid w:val="006B2D79"/>
    <w:rPr>
      <w:rFonts w:ascii="Times New Roman" w:eastAsia="Times New Roman" w:hAnsi="Times New Roman" w:cs="Times New Roman"/>
    </w:rPr>
  </w:style>
  <w:style w:type="paragraph" w:styleId="TOC3">
    <w:name w:val="toc 3"/>
    <w:basedOn w:val="Normal"/>
    <w:uiPriority w:val="39"/>
    <w:qFormat/>
    <w:rsid w:val="00B0532B"/>
    <w:pPr>
      <w:spacing w:before="1"/>
      <w:ind w:left="2040" w:hanging="878"/>
    </w:pPr>
    <w:rPr>
      <w:i/>
      <w:iCs/>
      <w:u w:val="single" w:color="000000"/>
    </w:rPr>
  </w:style>
  <w:style w:type="paragraph" w:styleId="BalloonText">
    <w:name w:val="Balloon Text"/>
    <w:basedOn w:val="Normal"/>
    <w:link w:val="BalloonTextChar"/>
    <w:uiPriority w:val="99"/>
    <w:semiHidden/>
    <w:unhideWhenUsed/>
    <w:rsid w:val="00C026A2"/>
    <w:rPr>
      <w:rFonts w:ascii="Tahoma" w:hAnsi="Tahoma" w:cs="Tahoma"/>
      <w:sz w:val="16"/>
      <w:szCs w:val="16"/>
    </w:rPr>
  </w:style>
  <w:style w:type="character" w:customStyle="1" w:styleId="BalloonTextChar">
    <w:name w:val="Balloon Text Char"/>
    <w:basedOn w:val="DefaultParagraphFont"/>
    <w:link w:val="BalloonText"/>
    <w:uiPriority w:val="99"/>
    <w:semiHidden/>
    <w:rsid w:val="00C026A2"/>
    <w:rPr>
      <w:rFonts w:ascii="Tahoma" w:eastAsia="Times New Roman" w:hAnsi="Tahoma" w:cs="Tahoma"/>
      <w:sz w:val="16"/>
      <w:szCs w:val="16"/>
    </w:rPr>
  </w:style>
  <w:style w:type="character" w:customStyle="1" w:styleId="Heading1Char">
    <w:name w:val="Heading 1 Char"/>
    <w:basedOn w:val="DefaultParagraphFont"/>
    <w:link w:val="Heading1"/>
    <w:uiPriority w:val="9"/>
    <w:rsid w:val="009740C5"/>
    <w:rPr>
      <w:rFonts w:ascii="Times New Roman" w:eastAsia="Times New Roman" w:hAnsi="Times New Roman" w:cs="Times New Roman"/>
      <w:sz w:val="32"/>
      <w:szCs w:val="32"/>
    </w:rPr>
  </w:style>
  <w:style w:type="table" w:styleId="TableGrid">
    <w:name w:val="Table Grid"/>
    <w:basedOn w:val="TableNormal"/>
    <w:uiPriority w:val="39"/>
    <w:rsid w:val="009740C5"/>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740C5"/>
    <w:rPr>
      <w:rFonts w:ascii="Times New Roman" w:eastAsia="Times New Roman" w:hAnsi="Times New Roman" w:cs="Times New Roman"/>
      <w:sz w:val="26"/>
      <w:szCs w:val="26"/>
    </w:rPr>
  </w:style>
  <w:style w:type="paragraph" w:styleId="TOCHeading">
    <w:name w:val="TOC Heading"/>
    <w:basedOn w:val="Heading1"/>
    <w:next w:val="Normal"/>
    <w:uiPriority w:val="39"/>
    <w:unhideWhenUsed/>
    <w:qFormat/>
    <w:rsid w:val="009740C5"/>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9740C5"/>
    <w:rPr>
      <w:color w:val="0000FF" w:themeColor="hyperlink"/>
      <w:u w:val="single"/>
    </w:rPr>
  </w:style>
  <w:style w:type="character" w:customStyle="1" w:styleId="Heading3Char">
    <w:name w:val="Heading 3 Char"/>
    <w:basedOn w:val="DefaultParagraphFont"/>
    <w:link w:val="Heading3"/>
    <w:uiPriority w:val="9"/>
    <w:rsid w:val="009740C5"/>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ED09C0"/>
    <w:pPr>
      <w:keepNext/>
      <w:widowControl/>
      <w:autoSpaceDE/>
      <w:autoSpaceDN/>
      <w:spacing w:after="200" w:line="276" w:lineRule="auto"/>
    </w:pPr>
    <w:rPr>
      <w:rFonts w:ascii="Bookman Old Style" w:eastAsia="Calibri" w:hAnsi="Bookman Old Style"/>
      <w:b/>
      <w:bCs/>
      <w:caps/>
      <w:sz w:val="20"/>
      <w:szCs w:val="20"/>
    </w:rPr>
  </w:style>
  <w:style w:type="character" w:styleId="Emphasis">
    <w:name w:val="Emphasis"/>
    <w:rsid w:val="00ED09C0"/>
    <w:rPr>
      <w:i/>
      <w:iCs/>
    </w:rPr>
  </w:style>
  <w:style w:type="character" w:styleId="Strong">
    <w:name w:val="Strong"/>
    <w:basedOn w:val="DefaultParagraphFont"/>
    <w:uiPriority w:val="22"/>
    <w:qFormat/>
    <w:rsid w:val="00EB3B15"/>
    <w:rPr>
      <w:b/>
      <w:bCs/>
    </w:rPr>
  </w:style>
  <w:style w:type="paragraph" w:styleId="TableofFigures">
    <w:name w:val="table of figures"/>
    <w:basedOn w:val="Normal"/>
    <w:next w:val="Normal"/>
    <w:uiPriority w:val="99"/>
    <w:unhideWhenUsed/>
    <w:rsid w:val="00931929"/>
  </w:style>
  <w:style w:type="paragraph" w:styleId="NormalWeb">
    <w:name w:val="Normal (Web)"/>
    <w:basedOn w:val="Normal"/>
    <w:uiPriority w:val="99"/>
    <w:semiHidden/>
    <w:unhideWhenUsed/>
    <w:rsid w:val="0066667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67547">
      <w:bodyDiv w:val="1"/>
      <w:marLeft w:val="0"/>
      <w:marRight w:val="0"/>
      <w:marTop w:val="0"/>
      <w:marBottom w:val="0"/>
      <w:divBdr>
        <w:top w:val="none" w:sz="0" w:space="0" w:color="auto"/>
        <w:left w:val="none" w:sz="0" w:space="0" w:color="auto"/>
        <w:bottom w:val="none" w:sz="0" w:space="0" w:color="auto"/>
        <w:right w:val="none" w:sz="0" w:space="0" w:color="auto"/>
      </w:divBdr>
    </w:div>
    <w:div w:id="840968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ogle.com/search?q=Public+Procurement+Proclamation&amp;rlz=1C1VDKB_enET1153ET1154&amp;oq=contract+awarding+related+articles&amp;gs_lcrp=EgZjaHJvbWUqBwgBECEYoAEyBggAEEUYOTIHCAEQIRigATIHCAIQIRigAdIBCTUyMzgwajBqN6gCCLACAfEF9txo1vq0Aac&amp;sourceid=chrome&amp;ie=UTF-8&amp;mstk=AUtExfAkPkBtOrHjdDSyjT-OOJkTSjDoDIb3JPyXFjrB30pa_YaUIZX0WHNIVu_EIsrbMtK4DgL7Ux9O9XePOlm5IE9WtEC6sv7lPru4SO2QyvSBnXWZxCiaxoPTvDVaMvRNV-nEqg34ZoXLUHeQ20hor-K1bDB0fIyAB2lkXf8js0u-Dg2ociUUt0BPXzUW7MLDjZQKdSq1lUQI9nF2OPcnJ7Rf6XYqv1E75QsPcgReI84sh25ENNR7DgaSKX4VaiTFwqDJXVO2IgCtTquUTh8kjzLM&amp;csui=3&amp;ved=2ahUKEwjfkKeXtMOQAxW7_7sIHackIAwQgK4QegQIARAC"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7901-9608-4C1A-95F7-DC270E56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8862</Words>
  <Characters>50516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Water</cp:lastModifiedBy>
  <cp:revision>10</cp:revision>
  <cp:lastPrinted>2025-11-01T00:52:00Z</cp:lastPrinted>
  <dcterms:created xsi:type="dcterms:W3CDTF">2025-10-31T21:42:00Z</dcterms:created>
  <dcterms:modified xsi:type="dcterms:W3CDTF">2025-11-01T01:56:00Z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2013</vt:lpwstr>
  </property>
  <property fmtid="{D5CDD505-2E9C-101B-9397-08002B2CF9AE}" pid="4" name="LastSaved">
    <vt:filetime>2025-07-03T00:00:00Z</vt:filetime>
  </property>
  <property fmtid="{D5CDD505-2E9C-101B-9397-08002B2CF9AE}" pid="5" name="Producer">
    <vt:lpwstr>Microsoft® Word 2013</vt:lpwstr>
  </property>
</Properties>
</file>